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AC5" w14:textId="0905D984" w:rsidR="0092602B" w:rsidRPr="0092602B" w:rsidRDefault="004D68DF" w:rsidP="0092602B">
      <w:pPr>
        <w:shd w:val="clear" w:color="auto" w:fill="F5F5F5"/>
        <w:rPr>
          <w:rFonts w:ascii="Lato" w:eastAsia="Times New Roman" w:hAnsi="Lato" w:cs="Times New Roman"/>
          <w:b/>
          <w:bCs/>
          <w:color w:val="2D3B45"/>
        </w:rPr>
      </w:pPr>
      <w:r>
        <w:rPr>
          <w:rFonts w:ascii="Lato" w:eastAsia="Times New Roman" w:hAnsi="Lato" w:cs="Times New Roman"/>
          <w:b/>
          <w:bCs/>
          <w:color w:val="2D3B45"/>
        </w:rPr>
        <w:t>W10 – NLP -Hate Speech Detector</w:t>
      </w:r>
    </w:p>
    <w:tbl>
      <w:tblPr>
        <w:tblW w:w="9720" w:type="dxa"/>
        <w:tblInd w:w="-8" w:type="dxa"/>
        <w:tblCellMar>
          <w:top w:w="15" w:type="dxa"/>
          <w:left w:w="15" w:type="dxa"/>
          <w:bottom w:w="15" w:type="dxa"/>
          <w:right w:w="15" w:type="dxa"/>
        </w:tblCellMar>
        <w:tblLook w:val="04A0" w:firstRow="1" w:lastRow="0" w:firstColumn="1" w:lastColumn="0" w:noHBand="0" w:noVBand="1"/>
      </w:tblPr>
      <w:tblGrid>
        <w:gridCol w:w="9720"/>
      </w:tblGrid>
      <w:tr w:rsidR="0092602B" w:rsidRPr="0092602B" w14:paraId="0C698B15" w14:textId="77777777" w:rsidTr="0092602B">
        <w:trPr>
          <w:tblHeader/>
        </w:trPr>
        <w:tc>
          <w:tcPr>
            <w:tcW w:w="97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1CFDBF6" w14:textId="77777777" w:rsidR="0092602B" w:rsidRPr="005E3EC1" w:rsidRDefault="0092602B" w:rsidP="0092602B">
            <w:pPr>
              <w:jc w:val="center"/>
              <w:rPr>
                <w:rFonts w:ascii="Arial" w:eastAsia="Times New Roman" w:hAnsi="Arial" w:cs="Arial"/>
                <w:b/>
                <w:bCs/>
                <w:color w:val="2D3B45"/>
              </w:rPr>
            </w:pPr>
            <w:r w:rsidRPr="005E3EC1">
              <w:rPr>
                <w:rFonts w:ascii="Arial" w:eastAsia="Times New Roman" w:hAnsi="Arial" w:cs="Arial"/>
                <w:b/>
                <w:bCs/>
                <w:color w:val="2D3B45"/>
              </w:rPr>
              <w:t>Criteria</w:t>
            </w:r>
          </w:p>
        </w:tc>
      </w:tr>
      <w:tr w:rsidR="0092602B" w:rsidRPr="0092602B" w14:paraId="6ACC3686" w14:textId="77777777" w:rsidTr="007002B6">
        <w:trPr>
          <w:trHeight w:val="627"/>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DD3EB2B" w14:textId="77777777" w:rsidR="004D68DF" w:rsidRPr="005E3EC1" w:rsidRDefault="004D68DF" w:rsidP="004D68DF">
            <w:pPr>
              <w:textAlignment w:val="center"/>
              <w:rPr>
                <w:rFonts w:ascii="Arial" w:eastAsia="Times New Roman" w:hAnsi="Arial" w:cs="Arial"/>
                <w:color w:val="2D3B45"/>
              </w:rPr>
            </w:pPr>
            <w:r w:rsidRPr="005E3EC1">
              <w:rPr>
                <w:rFonts w:ascii="Arial" w:eastAsia="Times New Roman" w:hAnsi="Arial" w:cs="Arial"/>
              </w:rPr>
              <w:t>Execute Programming Code Assignment</w:t>
            </w:r>
          </w:p>
          <w:p w14:paraId="2940D896" w14:textId="6294FBEC" w:rsidR="0092602B" w:rsidRPr="005E3EC1" w:rsidRDefault="004D68DF" w:rsidP="0092602B">
            <w:pPr>
              <w:textAlignment w:val="center"/>
              <w:rPr>
                <w:rFonts w:ascii="Arial" w:eastAsia="Times New Roman" w:hAnsi="Arial" w:cs="Arial"/>
                <w:color w:val="2D3B45"/>
              </w:rPr>
            </w:pPr>
            <w:r w:rsidRPr="005E3EC1">
              <w:rPr>
                <w:rFonts w:ascii="Arial" w:eastAsia="Times New Roman" w:hAnsi="Arial" w:cs="Arial"/>
                <w:color w:val="2D3B45"/>
              </w:rPr>
              <w:t>Complete Tasks 1-6 in the Hate Speech Detector Notebook</w:t>
            </w:r>
          </w:p>
        </w:tc>
      </w:tr>
      <w:tr w:rsidR="0092602B" w:rsidRPr="004D68DF" w14:paraId="09EF8966"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F945DB7" w14:textId="77777777" w:rsidR="007002B6" w:rsidRPr="005E3EC1" w:rsidRDefault="007002B6" w:rsidP="007002B6">
            <w:pPr>
              <w:textAlignment w:val="center"/>
              <w:rPr>
                <w:rFonts w:ascii="Arial" w:eastAsia="Times New Roman" w:hAnsi="Arial" w:cs="Arial"/>
                <w:b/>
                <w:bCs/>
              </w:rPr>
            </w:pPr>
            <w:r w:rsidRPr="005E3EC1">
              <w:rPr>
                <w:rFonts w:ascii="Arial" w:eastAsia="Times New Roman" w:hAnsi="Arial" w:cs="Arial"/>
                <w:b/>
                <w:bCs/>
              </w:rPr>
              <w:t>Algorithm Understanding</w:t>
            </w:r>
          </w:p>
          <w:p w14:paraId="13A60AB4" w14:textId="136517E3" w:rsidR="0092602B" w:rsidRPr="005E3EC1" w:rsidRDefault="004D68DF" w:rsidP="0092602B">
            <w:pPr>
              <w:textAlignment w:val="center"/>
              <w:rPr>
                <w:rFonts w:ascii="Arial" w:eastAsia="Times New Roman" w:hAnsi="Arial" w:cs="Arial"/>
                <w:b/>
                <w:bCs/>
              </w:rPr>
            </w:pPr>
            <w:r w:rsidRPr="005E3EC1">
              <w:rPr>
                <w:rFonts w:ascii="Arial" w:eastAsia="Times New Roman" w:hAnsi="Arial" w:cs="Arial"/>
                <w:b/>
                <w:bCs/>
              </w:rPr>
              <w:t>How does the Naive Bayes Classifier work?</w:t>
            </w:r>
            <w:r w:rsidR="007002B6" w:rsidRPr="005E3EC1">
              <w:rPr>
                <w:rFonts w:ascii="Arial" w:eastAsia="Times New Roman" w:hAnsi="Arial" w:cs="Arial"/>
                <w:b/>
                <w:bCs/>
              </w:rPr>
              <w:t xml:space="preserve">  </w:t>
            </w:r>
            <w:r w:rsidRPr="005E3EC1">
              <w:rPr>
                <w:rFonts w:ascii="Arial" w:eastAsia="Times New Roman" w:hAnsi="Arial" w:cs="Arial"/>
                <w:b/>
                <w:bCs/>
              </w:rPr>
              <w:t>What is Posterior Probability?</w:t>
            </w:r>
          </w:p>
          <w:p w14:paraId="53CE589B" w14:textId="28522C6B" w:rsidR="007002B6" w:rsidRPr="005E3EC1" w:rsidRDefault="007002B6" w:rsidP="0092602B">
            <w:pPr>
              <w:textAlignment w:val="center"/>
              <w:rPr>
                <w:rFonts w:ascii="Arial" w:eastAsia="Times New Roman" w:hAnsi="Arial" w:cs="Arial"/>
              </w:rPr>
            </w:pPr>
          </w:p>
          <w:p w14:paraId="0F1F6011" w14:textId="6DA51BBB" w:rsidR="004048AF" w:rsidRPr="005E3EC1" w:rsidRDefault="004048AF" w:rsidP="0092602B">
            <w:pPr>
              <w:textAlignment w:val="center"/>
              <w:rPr>
                <w:rFonts w:ascii="Arial" w:hAnsi="Arial" w:cs="Arial"/>
                <w:color w:val="212529"/>
                <w:shd w:val="clear" w:color="auto" w:fill="FFFFFF"/>
              </w:rPr>
            </w:pPr>
            <w:r w:rsidRPr="005E3EC1">
              <w:rPr>
                <w:rFonts w:ascii="Arial" w:hAnsi="Arial" w:cs="Arial"/>
                <w:color w:val="212529"/>
                <w:shd w:val="clear" w:color="auto" w:fill="FFFFFF"/>
              </w:rPr>
              <w:t>Naive Bayes methods are a set of supervised learning algorithms based on applying Bayes’ theorem with the “naive” assumption of conditional independence between every pair of features given the value of the class variable. Bayes’ theorem states the following relationship</w:t>
            </w:r>
            <w:r w:rsidR="00FC0036" w:rsidRPr="005E3EC1">
              <w:rPr>
                <w:rFonts w:ascii="Arial" w:hAnsi="Arial" w:cs="Arial"/>
                <w:color w:val="212529"/>
                <w:shd w:val="clear" w:color="auto" w:fill="FFFFFF"/>
              </w:rPr>
              <w:t xml:space="preserve">: </w:t>
            </w:r>
            <w:r w:rsidR="00FC0036" w:rsidRPr="005E3EC1">
              <w:rPr>
                <w:rFonts w:ascii="Arial" w:hAnsi="Arial" w:cs="Arial"/>
                <w:b/>
                <w:bCs/>
                <w:color w:val="212529"/>
                <w:shd w:val="clear" w:color="auto" w:fill="FFFFFF"/>
              </w:rPr>
              <w:t>posterior probability</w:t>
            </w:r>
            <w:r w:rsidR="00FC0036" w:rsidRPr="005E3EC1">
              <w:rPr>
                <w:rFonts w:ascii="Arial" w:hAnsi="Arial" w:cs="Arial"/>
                <w:color w:val="212529"/>
                <w:shd w:val="clear" w:color="auto" w:fill="FFFFFF"/>
              </w:rPr>
              <w:t xml:space="preserve"> = (conditional probability * prior probability) / evidence.</w:t>
            </w:r>
            <w:r w:rsidR="00346F85" w:rsidRPr="005E3EC1">
              <w:rPr>
                <w:rFonts w:ascii="Arial" w:hAnsi="Arial" w:cs="Arial"/>
                <w:color w:val="212529"/>
                <w:shd w:val="clear" w:color="auto" w:fill="FFFFFF"/>
              </w:rPr>
              <w:t xml:space="preserve">  </w:t>
            </w:r>
          </w:p>
          <w:p w14:paraId="3E410132" w14:textId="07C0D4C2" w:rsidR="00FC0036" w:rsidRPr="005E3EC1" w:rsidRDefault="00FC0036" w:rsidP="0092602B">
            <w:pPr>
              <w:textAlignment w:val="center"/>
              <w:rPr>
                <w:rFonts w:ascii="Arial" w:hAnsi="Arial" w:cs="Arial"/>
                <w:color w:val="212529"/>
                <w:shd w:val="clear" w:color="auto" w:fill="FFFFFF"/>
              </w:rPr>
            </w:pPr>
          </w:p>
          <w:p w14:paraId="0BAECEC0" w14:textId="7706FD2F" w:rsidR="00916DB2" w:rsidRPr="005E3EC1" w:rsidRDefault="00916DB2" w:rsidP="0092602B">
            <w:pPr>
              <w:textAlignment w:val="center"/>
              <w:rPr>
                <w:rFonts w:ascii="Arial" w:hAnsi="Arial" w:cs="Arial"/>
                <w:color w:val="212529"/>
                <w:shd w:val="clear" w:color="auto" w:fill="FFFFFF"/>
              </w:rPr>
            </w:pPr>
            <w:r w:rsidRPr="005E3EC1">
              <w:rPr>
                <w:rFonts w:ascii="Arial" w:hAnsi="Arial" w:cs="Arial"/>
                <w:color w:val="212529"/>
                <w:shd w:val="clear" w:color="auto" w:fill="FFFFFF"/>
              </w:rPr>
              <w:t>G</w:t>
            </w:r>
            <w:r w:rsidRPr="005E3EC1">
              <w:rPr>
                <w:rFonts w:ascii="Arial" w:hAnsi="Arial" w:cs="Arial"/>
                <w:color w:val="212529"/>
                <w:shd w:val="clear" w:color="auto" w:fill="FFFFFF"/>
              </w:rPr>
              <w:t xml:space="preserve">iven </w:t>
            </w:r>
            <w:r w:rsidRPr="005E3EC1">
              <w:rPr>
                <w:rFonts w:ascii="Arial" w:hAnsi="Arial" w:cs="Arial"/>
                <w:color w:val="212529"/>
                <w:shd w:val="clear" w:color="auto" w:fill="FFFFFF"/>
              </w:rPr>
              <w:t xml:space="preserve">a </w:t>
            </w:r>
            <w:r w:rsidRPr="005E3EC1">
              <w:rPr>
                <w:rFonts w:ascii="Arial" w:hAnsi="Arial" w:cs="Arial"/>
                <w:color w:val="212529"/>
                <w:shd w:val="clear" w:color="auto" w:fill="FFFFFF"/>
              </w:rPr>
              <w:t>class variable </w:t>
            </w:r>
            <w:r w:rsidRPr="005E3EC1">
              <w:rPr>
                <w:rStyle w:val="math"/>
                <w:rFonts w:ascii="Arial" w:hAnsi="Arial" w:cs="Arial"/>
                <w:color w:val="212529"/>
                <w:shd w:val="clear" w:color="auto" w:fill="FFFFFF"/>
              </w:rPr>
              <w:t>y</w:t>
            </w:r>
            <w:r w:rsidRPr="005E3EC1">
              <w:rPr>
                <w:rFonts w:ascii="Arial" w:hAnsi="Arial" w:cs="Arial"/>
                <w:color w:val="212529"/>
                <w:shd w:val="clear" w:color="auto" w:fill="FFFFFF"/>
              </w:rPr>
              <w:t xml:space="preserve"> and </w:t>
            </w:r>
            <w:r w:rsidRPr="005E3EC1">
              <w:rPr>
                <w:rFonts w:ascii="Arial" w:hAnsi="Arial" w:cs="Arial"/>
                <w:color w:val="212529"/>
                <w:shd w:val="clear" w:color="auto" w:fill="FFFFFF"/>
              </w:rPr>
              <w:t xml:space="preserve">a </w:t>
            </w:r>
            <w:r w:rsidRPr="005E3EC1">
              <w:rPr>
                <w:rFonts w:ascii="Arial" w:hAnsi="Arial" w:cs="Arial"/>
                <w:color w:val="212529"/>
                <w:shd w:val="clear" w:color="auto" w:fill="FFFFFF"/>
              </w:rPr>
              <w:t>dependent feature vector </w:t>
            </w:r>
            <w:r w:rsidRPr="005E3EC1">
              <w:rPr>
                <w:rStyle w:val="math"/>
                <w:rFonts w:ascii="Arial" w:hAnsi="Arial" w:cs="Arial"/>
                <w:color w:val="212529"/>
                <w:shd w:val="clear" w:color="auto" w:fill="FFFFFF"/>
              </w:rPr>
              <w:t>x1</w:t>
            </w:r>
            <w:r w:rsidRPr="005E3EC1">
              <w:rPr>
                <w:rFonts w:ascii="Arial" w:hAnsi="Arial" w:cs="Arial"/>
                <w:color w:val="212529"/>
                <w:shd w:val="clear" w:color="auto" w:fill="FFFFFF"/>
              </w:rPr>
              <w:t> through </w:t>
            </w:r>
            <w:proofErr w:type="spellStart"/>
            <w:r w:rsidRPr="005E3EC1">
              <w:rPr>
                <w:rStyle w:val="math"/>
                <w:rFonts w:ascii="Arial" w:hAnsi="Arial" w:cs="Arial"/>
                <w:color w:val="212529"/>
                <w:shd w:val="clear" w:color="auto" w:fill="FFFFFF"/>
              </w:rPr>
              <w:t>xn</w:t>
            </w:r>
            <w:proofErr w:type="spellEnd"/>
            <w:r w:rsidRPr="005E3EC1">
              <w:rPr>
                <w:rFonts w:ascii="Arial" w:hAnsi="Arial" w:cs="Arial"/>
                <w:color w:val="212529"/>
                <w:shd w:val="clear" w:color="auto" w:fill="FFFFFF"/>
              </w:rPr>
              <w:t>, </w:t>
            </w:r>
            <w:r w:rsidRPr="005E3EC1">
              <w:rPr>
                <w:rFonts w:ascii="Arial" w:hAnsi="Arial" w:cs="Arial"/>
                <w:color w:val="212529"/>
                <w:shd w:val="clear" w:color="auto" w:fill="FFFFFF"/>
              </w:rPr>
              <w:t xml:space="preserve"> this can be written as P(y | x1, …., </w:t>
            </w:r>
            <w:proofErr w:type="spellStart"/>
            <w:r w:rsidRPr="005E3EC1">
              <w:rPr>
                <w:rFonts w:ascii="Arial" w:hAnsi="Arial" w:cs="Arial"/>
                <w:color w:val="212529"/>
                <w:shd w:val="clear" w:color="auto" w:fill="FFFFFF"/>
              </w:rPr>
              <w:t>xn</w:t>
            </w:r>
            <w:proofErr w:type="spellEnd"/>
            <w:r w:rsidRPr="005E3EC1">
              <w:rPr>
                <w:rFonts w:ascii="Arial" w:hAnsi="Arial" w:cs="Arial"/>
                <w:color w:val="212529"/>
                <w:shd w:val="clear" w:color="auto" w:fill="FFFFFF"/>
              </w:rPr>
              <w:t xml:space="preserve">) = P(x1, …, </w:t>
            </w:r>
            <w:proofErr w:type="spellStart"/>
            <w:r w:rsidRPr="005E3EC1">
              <w:rPr>
                <w:rFonts w:ascii="Arial" w:hAnsi="Arial" w:cs="Arial"/>
                <w:color w:val="212529"/>
                <w:shd w:val="clear" w:color="auto" w:fill="FFFFFF"/>
              </w:rPr>
              <w:t>xn</w:t>
            </w:r>
            <w:proofErr w:type="spellEnd"/>
            <w:r w:rsidRPr="005E3EC1">
              <w:rPr>
                <w:rFonts w:ascii="Arial" w:hAnsi="Arial" w:cs="Arial"/>
                <w:color w:val="212529"/>
                <w:shd w:val="clear" w:color="auto" w:fill="FFFFFF"/>
              </w:rPr>
              <w:t xml:space="preserve"> | y) * P(y) / P(x1, … , </w:t>
            </w:r>
            <w:proofErr w:type="spellStart"/>
            <w:r w:rsidRPr="005E3EC1">
              <w:rPr>
                <w:rFonts w:ascii="Arial" w:hAnsi="Arial" w:cs="Arial"/>
                <w:color w:val="212529"/>
                <w:shd w:val="clear" w:color="auto" w:fill="FFFFFF"/>
              </w:rPr>
              <w:t>xn</w:t>
            </w:r>
            <w:proofErr w:type="spellEnd"/>
            <w:r w:rsidRPr="005E3EC1">
              <w:rPr>
                <w:rFonts w:ascii="Arial" w:hAnsi="Arial" w:cs="Arial"/>
                <w:color w:val="212529"/>
                <w:shd w:val="clear" w:color="auto" w:fill="FFFFFF"/>
              </w:rPr>
              <w:t>).</w:t>
            </w:r>
            <w:r w:rsidR="00346F85" w:rsidRPr="005E3EC1">
              <w:rPr>
                <w:rFonts w:ascii="Arial" w:hAnsi="Arial" w:cs="Arial"/>
                <w:color w:val="111111"/>
                <w:shd w:val="clear" w:color="auto" w:fill="FFFFFF"/>
              </w:rPr>
              <w:t xml:space="preserve"> </w:t>
            </w:r>
            <w:r w:rsidR="00346F85" w:rsidRPr="005E3EC1">
              <w:rPr>
                <w:rFonts w:ascii="Arial" w:hAnsi="Arial" w:cs="Arial"/>
                <w:color w:val="111111"/>
                <w:shd w:val="clear" w:color="auto" w:fill="FFFFFF"/>
              </w:rPr>
              <w:t>The </w:t>
            </w:r>
            <w:r w:rsidR="00346F85" w:rsidRPr="005E3EC1">
              <w:rPr>
                <w:rStyle w:val="Emphasis"/>
                <w:rFonts w:ascii="Arial" w:hAnsi="Arial" w:cs="Arial"/>
                <w:i w:val="0"/>
                <w:iCs w:val="0"/>
                <w:color w:val="111111"/>
                <w:shd w:val="clear" w:color="auto" w:fill="FFFFFF"/>
              </w:rPr>
              <w:t>posterior probability</w:t>
            </w:r>
            <w:r w:rsidR="00346F85" w:rsidRPr="005E3EC1">
              <w:rPr>
                <w:rFonts w:ascii="Arial" w:hAnsi="Arial" w:cs="Arial"/>
                <w:color w:val="111111"/>
                <w:shd w:val="clear" w:color="auto" w:fill="FFFFFF"/>
              </w:rPr>
              <w:t>, in the context of a classification problem, can be interpreted as: “What is the probability that a particular object belongs to class y given its observed feature values xi?”</w:t>
            </w:r>
          </w:p>
          <w:p w14:paraId="2F04DE9D" w14:textId="4C6B78D4" w:rsidR="00916DB2" w:rsidRPr="005E3EC1" w:rsidRDefault="00916DB2" w:rsidP="0092602B">
            <w:pPr>
              <w:textAlignment w:val="center"/>
              <w:rPr>
                <w:rFonts w:ascii="Arial" w:hAnsi="Arial" w:cs="Arial"/>
                <w:color w:val="212529"/>
                <w:shd w:val="clear" w:color="auto" w:fill="FFFFFF"/>
              </w:rPr>
            </w:pPr>
          </w:p>
          <w:p w14:paraId="52072AB7" w14:textId="56D58CC0" w:rsidR="005E3EC1" w:rsidRPr="005E3EC1" w:rsidRDefault="005E3EC1" w:rsidP="0092602B">
            <w:pPr>
              <w:textAlignment w:val="center"/>
              <w:rPr>
                <w:rFonts w:ascii="Arial" w:hAnsi="Arial" w:cs="Arial"/>
                <w:color w:val="212529"/>
                <w:shd w:val="clear" w:color="auto" w:fill="FFFFFF"/>
              </w:rPr>
            </w:pPr>
            <w:r w:rsidRPr="005E3EC1">
              <w:rPr>
                <w:rFonts w:ascii="Arial" w:hAnsi="Arial" w:cs="Arial"/>
                <w:color w:val="212529"/>
                <w:shd w:val="clear" w:color="auto" w:fill="FFFFFF"/>
              </w:rPr>
              <w:t xml:space="preserve">Another </w:t>
            </w:r>
            <w:r w:rsidRPr="005E3EC1">
              <w:rPr>
                <w:rFonts w:ascii="Arial" w:hAnsi="Arial" w:cs="Arial"/>
                <w:color w:val="111111"/>
                <w:shd w:val="clear" w:color="auto" w:fill="FFFFFF"/>
              </w:rPr>
              <w:t xml:space="preserve">assumption that Bayes classifiers make is that the samples are “independent and identically distributed” </w:t>
            </w:r>
            <w:r w:rsidRPr="005E3EC1">
              <w:rPr>
                <w:rFonts w:ascii="Arial" w:hAnsi="Arial" w:cs="Arial"/>
                <w:color w:val="111111"/>
                <w:shd w:val="clear" w:color="auto" w:fill="FFFFFF"/>
              </w:rPr>
              <w:t>(</w:t>
            </w:r>
            <w:proofErr w:type="spellStart"/>
            <w:r w:rsidRPr="005E3EC1">
              <w:rPr>
                <w:rFonts w:ascii="Arial" w:hAnsi="Arial" w:cs="Arial"/>
                <w:color w:val="111111"/>
                <w:shd w:val="clear" w:color="auto" w:fill="FFFFFF"/>
              </w:rPr>
              <w:t>iid</w:t>
            </w:r>
            <w:proofErr w:type="spellEnd"/>
            <w:r w:rsidRPr="005E3EC1">
              <w:rPr>
                <w:rFonts w:ascii="Arial" w:hAnsi="Arial" w:cs="Arial"/>
                <w:color w:val="111111"/>
                <w:shd w:val="clear" w:color="auto" w:fill="FFFFFF"/>
              </w:rPr>
              <w:t>) like</w:t>
            </w:r>
            <w:r w:rsidRPr="005E3EC1">
              <w:rPr>
                <w:rFonts w:ascii="Arial" w:hAnsi="Arial" w:cs="Arial"/>
                <w:color w:val="111111"/>
                <w:shd w:val="clear" w:color="auto" w:fill="FFFFFF"/>
              </w:rPr>
              <w:t xml:space="preserve"> random variables that are independent from one another and are drawn from a similar probability distribution. Independence means that the probability of one observation does not affect the probability of another observation (e.g., time series and network graphs are not independent). One popular example of</w:t>
            </w:r>
            <w:r w:rsidRPr="005E3EC1">
              <w:rPr>
                <w:rFonts w:ascii="Arial" w:hAnsi="Arial" w:cs="Arial"/>
                <w:color w:val="111111"/>
                <w:shd w:val="clear" w:color="auto" w:fill="FFFFFF"/>
              </w:rPr>
              <w:t xml:space="preserve"> </w:t>
            </w:r>
            <w:proofErr w:type="spellStart"/>
            <w:r w:rsidRPr="005E3EC1">
              <w:rPr>
                <w:rFonts w:ascii="Arial" w:hAnsi="Arial" w:cs="Arial"/>
                <w:color w:val="111111"/>
                <w:shd w:val="clear" w:color="auto" w:fill="FFFFFF"/>
              </w:rPr>
              <w:t>idd</w:t>
            </w:r>
            <w:proofErr w:type="spellEnd"/>
            <w:r w:rsidRPr="005E3EC1">
              <w:rPr>
                <w:rFonts w:ascii="Arial" w:hAnsi="Arial" w:cs="Arial"/>
                <w:color w:val="111111"/>
                <w:shd w:val="clear" w:color="auto" w:fill="FFFFFF"/>
              </w:rPr>
              <w:t xml:space="preserve"> </w:t>
            </w:r>
            <w:r w:rsidRPr="005E3EC1">
              <w:rPr>
                <w:rFonts w:ascii="Arial" w:hAnsi="Arial" w:cs="Arial"/>
                <w:color w:val="111111"/>
                <w:shd w:val="clear" w:color="auto" w:fill="FFFFFF"/>
              </w:rPr>
              <w:t>variables is the classic coin tossing: The first coin flip does not affect the outcome of a second coin flip and so forth. Given a fair coin, the probability of the coin landing on “heads” is always 0.5 no matter of how often the coin if flipped.</w:t>
            </w:r>
          </w:p>
          <w:p w14:paraId="28A4D655" w14:textId="56BF3BC4" w:rsidR="00346F85" w:rsidRPr="005E3EC1" w:rsidRDefault="00346F85" w:rsidP="0092602B">
            <w:pPr>
              <w:textAlignment w:val="center"/>
              <w:rPr>
                <w:rFonts w:ascii="Arial" w:hAnsi="Arial" w:cs="Arial"/>
                <w:color w:val="212529"/>
                <w:shd w:val="clear" w:color="auto" w:fill="FFFFFF"/>
              </w:rPr>
            </w:pPr>
          </w:p>
          <w:p w14:paraId="386F2456" w14:textId="6F78BD38" w:rsidR="004048AF" w:rsidRPr="005E3EC1" w:rsidRDefault="00346F85" w:rsidP="00916DB2">
            <w:pPr>
              <w:textAlignment w:val="center"/>
              <w:rPr>
                <w:rFonts w:ascii="Arial" w:hAnsi="Arial" w:cs="Arial"/>
                <w:color w:val="212529"/>
                <w:shd w:val="clear" w:color="auto" w:fill="FFFFFF"/>
              </w:rPr>
            </w:pPr>
            <w:r w:rsidRPr="005E3EC1">
              <w:rPr>
                <w:rFonts w:ascii="Arial" w:hAnsi="Arial" w:cs="Arial"/>
                <w:color w:val="111111"/>
                <w:shd w:val="clear" w:color="auto" w:fill="FFFFFF"/>
              </w:rPr>
              <w:t xml:space="preserve">Under </w:t>
            </w:r>
            <w:r w:rsidR="005E3EC1" w:rsidRPr="005E3EC1">
              <w:rPr>
                <w:rFonts w:ascii="Arial" w:hAnsi="Arial" w:cs="Arial"/>
                <w:color w:val="111111"/>
                <w:shd w:val="clear" w:color="auto" w:fill="FFFFFF"/>
              </w:rPr>
              <w:t xml:space="preserve">the </w:t>
            </w:r>
            <w:r w:rsidRPr="005E3EC1">
              <w:rPr>
                <w:rFonts w:ascii="Arial" w:hAnsi="Arial" w:cs="Arial"/>
                <w:color w:val="111111"/>
                <w:shd w:val="clear" w:color="auto" w:fill="FFFFFF"/>
              </w:rPr>
              <w:t xml:space="preserve">assumption of </w:t>
            </w:r>
            <w:r w:rsidRPr="005E3EC1">
              <w:rPr>
                <w:rStyle w:val="Emphasis"/>
                <w:rFonts w:ascii="Arial" w:hAnsi="Arial" w:cs="Arial"/>
                <w:color w:val="111111"/>
                <w:shd w:val="clear" w:color="auto" w:fill="FFFFFF"/>
              </w:rPr>
              <w:t>conditional independence</w:t>
            </w:r>
            <w:r w:rsidR="005E3EC1" w:rsidRPr="005E3EC1">
              <w:rPr>
                <w:rStyle w:val="Emphasis"/>
                <w:rFonts w:ascii="Arial" w:hAnsi="Arial" w:cs="Arial"/>
                <w:color w:val="111111"/>
                <w:shd w:val="clear" w:color="auto" w:fill="FFFFFF"/>
              </w:rPr>
              <w:t xml:space="preserve"> </w:t>
            </w:r>
            <w:r w:rsidRPr="005E3EC1">
              <w:rPr>
                <w:rFonts w:ascii="Arial" w:hAnsi="Arial" w:cs="Arial"/>
                <w:color w:val="111111"/>
                <w:shd w:val="clear" w:color="auto" w:fill="FFFFFF"/>
              </w:rPr>
              <w:t>of features, the</w:t>
            </w:r>
            <w:r w:rsidR="005E3EC1" w:rsidRPr="005E3EC1">
              <w:rPr>
                <w:rFonts w:ascii="Arial" w:hAnsi="Arial" w:cs="Arial"/>
                <w:color w:val="111111"/>
                <w:shd w:val="clear" w:color="auto" w:fill="FFFFFF"/>
              </w:rPr>
              <w:t xml:space="preserve"> </w:t>
            </w:r>
            <w:r w:rsidRPr="005E3EC1">
              <w:rPr>
                <w:rStyle w:val="Emphasis"/>
                <w:rFonts w:ascii="Arial" w:hAnsi="Arial" w:cs="Arial"/>
                <w:color w:val="111111"/>
                <w:shd w:val="clear" w:color="auto" w:fill="FFFFFF"/>
              </w:rPr>
              <w:t>class-conditional probabilities</w:t>
            </w:r>
            <w:r w:rsidRPr="005E3EC1">
              <w:rPr>
                <w:rFonts w:ascii="Arial" w:hAnsi="Arial" w:cs="Arial"/>
                <w:color w:val="111111"/>
                <w:shd w:val="clear" w:color="auto" w:fill="FFFFFF"/>
              </w:rPr>
              <w:t> or (</w:t>
            </w:r>
            <w:r w:rsidRPr="005E3EC1">
              <w:rPr>
                <w:rStyle w:val="Emphasis"/>
                <w:rFonts w:ascii="Arial" w:hAnsi="Arial" w:cs="Arial"/>
                <w:color w:val="111111"/>
                <w:shd w:val="clear" w:color="auto" w:fill="FFFFFF"/>
              </w:rPr>
              <w:t>likelihoods</w:t>
            </w:r>
            <w:r w:rsidRPr="005E3EC1">
              <w:rPr>
                <w:rFonts w:ascii="Arial" w:hAnsi="Arial" w:cs="Arial"/>
                <w:color w:val="111111"/>
                <w:shd w:val="clear" w:color="auto" w:fill="FFFFFF"/>
              </w:rPr>
              <w:t>) of the samples can be directly estimated from the training data instead of evaluating all possibilities of </w:t>
            </w:r>
            <w:r w:rsidRPr="005E3EC1">
              <w:rPr>
                <w:rStyle w:val="mjxassistivemathml"/>
                <w:rFonts w:ascii="Arial" w:hAnsi="Arial" w:cs="Arial"/>
                <w:color w:val="111111"/>
                <w:bdr w:val="none" w:sz="0" w:space="0" w:color="auto" w:frame="1"/>
                <w:shd w:val="clear" w:color="auto" w:fill="FFFFFF"/>
              </w:rPr>
              <w:t>x</w:t>
            </w:r>
            <w:r w:rsidRPr="005E3EC1">
              <w:rPr>
                <w:rFonts w:ascii="Arial" w:hAnsi="Arial" w:cs="Arial"/>
                <w:color w:val="111111"/>
                <w:shd w:val="clear" w:color="auto" w:fill="FFFFFF"/>
              </w:rPr>
              <w:t>.</w:t>
            </w:r>
            <w:r w:rsidR="005E3EC1" w:rsidRPr="005E3EC1">
              <w:rPr>
                <w:rFonts w:ascii="Arial" w:hAnsi="Arial" w:cs="Arial"/>
                <w:color w:val="111111"/>
                <w:shd w:val="clear" w:color="auto" w:fill="FFFFFF"/>
              </w:rPr>
              <w:t xml:space="preserve"> </w:t>
            </w:r>
            <w:r w:rsidR="00916DB2" w:rsidRPr="005E3EC1">
              <w:rPr>
                <w:rFonts w:ascii="Arial" w:hAnsi="Arial" w:cs="Arial"/>
                <w:color w:val="212529"/>
                <w:shd w:val="clear" w:color="auto" w:fill="FFFFFF"/>
              </w:rPr>
              <w:t>Using th</w:t>
            </w:r>
            <w:r w:rsidRPr="005E3EC1">
              <w:rPr>
                <w:rFonts w:ascii="Arial" w:hAnsi="Arial" w:cs="Arial"/>
                <w:color w:val="212529"/>
                <w:shd w:val="clear" w:color="auto" w:fill="FFFFFF"/>
              </w:rPr>
              <w:t>is</w:t>
            </w:r>
            <w:r w:rsidR="00916DB2" w:rsidRPr="005E3EC1">
              <w:rPr>
                <w:rFonts w:ascii="Arial" w:hAnsi="Arial" w:cs="Arial"/>
                <w:color w:val="212529"/>
                <w:shd w:val="clear" w:color="auto" w:fill="FFFFFF"/>
              </w:rPr>
              <w:t xml:space="preserve"> naïve assumption: for every </w:t>
            </w:r>
            <w:proofErr w:type="spellStart"/>
            <w:r w:rsidR="00916DB2" w:rsidRPr="005E3EC1">
              <w:rPr>
                <w:rFonts w:ascii="Arial" w:hAnsi="Arial" w:cs="Arial"/>
                <w:color w:val="212529"/>
                <w:shd w:val="clear" w:color="auto" w:fill="FFFFFF"/>
              </w:rPr>
              <w:t>i</w:t>
            </w:r>
            <w:proofErr w:type="spellEnd"/>
            <w:r w:rsidR="00916DB2" w:rsidRPr="005E3EC1">
              <w:rPr>
                <w:rFonts w:ascii="Arial" w:hAnsi="Arial" w:cs="Arial"/>
                <w:color w:val="212529"/>
                <w:shd w:val="clear" w:color="auto" w:fill="FFFFFF"/>
              </w:rPr>
              <w:t xml:space="preserve"> then the conditional probability is = P(xi | y) and the total conditional probability is just the product of P(xi | y) for </w:t>
            </w:r>
            <w:proofErr w:type="spellStart"/>
            <w:r w:rsidR="00916DB2" w:rsidRPr="005E3EC1">
              <w:rPr>
                <w:rFonts w:ascii="Arial" w:hAnsi="Arial" w:cs="Arial"/>
                <w:color w:val="212529"/>
                <w:shd w:val="clear" w:color="auto" w:fill="FFFFFF"/>
              </w:rPr>
              <w:t>i</w:t>
            </w:r>
            <w:proofErr w:type="spellEnd"/>
            <w:r w:rsidR="00916DB2" w:rsidRPr="005E3EC1">
              <w:rPr>
                <w:rFonts w:ascii="Arial" w:hAnsi="Arial" w:cs="Arial"/>
                <w:color w:val="212529"/>
                <w:shd w:val="clear" w:color="auto" w:fill="FFFFFF"/>
              </w:rPr>
              <w:t xml:space="preserve"> varying from 1 </w:t>
            </w:r>
            <w:proofErr w:type="spellStart"/>
            <w:r w:rsidR="00916DB2" w:rsidRPr="005E3EC1">
              <w:rPr>
                <w:rFonts w:ascii="Arial" w:hAnsi="Arial" w:cs="Arial"/>
                <w:color w:val="212529"/>
                <w:shd w:val="clear" w:color="auto" w:fill="FFFFFF"/>
              </w:rPr>
              <w:t>to n</w:t>
            </w:r>
            <w:proofErr w:type="spellEnd"/>
            <w:r w:rsidR="00916DB2" w:rsidRPr="005E3EC1">
              <w:rPr>
                <w:rFonts w:ascii="Arial" w:hAnsi="Arial" w:cs="Arial"/>
                <w:color w:val="212529"/>
                <w:shd w:val="clear" w:color="auto" w:fill="FFFFFF"/>
              </w:rPr>
              <w:t xml:space="preserve">.  </w:t>
            </w:r>
            <w:r w:rsidRPr="005E3EC1">
              <w:rPr>
                <w:rFonts w:ascii="Arial" w:hAnsi="Arial" w:cs="Arial"/>
                <w:color w:val="212529"/>
                <w:shd w:val="clear" w:color="auto" w:fill="FFFFFF"/>
              </w:rPr>
              <w:t>As we are looking for a classification rule, and the evidence term (</w:t>
            </w:r>
            <w:r w:rsidRPr="005E3EC1">
              <w:rPr>
                <w:rFonts w:ascii="Arial" w:hAnsi="Arial" w:cs="Arial"/>
                <w:color w:val="212529"/>
                <w:shd w:val="clear" w:color="auto" w:fill="FFFFFF"/>
              </w:rPr>
              <w:t xml:space="preserve">P(x1, … , </w:t>
            </w:r>
            <w:proofErr w:type="spellStart"/>
            <w:r w:rsidRPr="005E3EC1">
              <w:rPr>
                <w:rFonts w:ascii="Arial" w:hAnsi="Arial" w:cs="Arial"/>
                <w:color w:val="212529"/>
                <w:shd w:val="clear" w:color="auto" w:fill="FFFFFF"/>
              </w:rPr>
              <w:t>xn</w:t>
            </w:r>
            <w:proofErr w:type="spellEnd"/>
            <w:r w:rsidRPr="005E3EC1">
              <w:rPr>
                <w:rFonts w:ascii="Arial" w:hAnsi="Arial" w:cs="Arial"/>
                <w:color w:val="212529"/>
                <w:shd w:val="clear" w:color="auto" w:fill="FFFFFF"/>
              </w:rPr>
              <w:t>).</w:t>
            </w:r>
            <w:r w:rsidRPr="005E3EC1">
              <w:rPr>
                <w:rFonts w:ascii="Arial" w:hAnsi="Arial" w:cs="Arial"/>
                <w:color w:val="212529"/>
                <w:shd w:val="clear" w:color="auto" w:fill="FFFFFF"/>
              </w:rPr>
              <w:t>) is constant, we can eliminate it from the classification formula.</w:t>
            </w:r>
            <w:r w:rsidR="005E3EC1">
              <w:rPr>
                <w:rFonts w:ascii="Arial" w:hAnsi="Arial" w:cs="Arial"/>
                <w:color w:val="212529"/>
                <w:shd w:val="clear" w:color="auto" w:fill="FFFFFF"/>
              </w:rPr>
              <w:t xml:space="preserve">  </w:t>
            </w:r>
            <w:r w:rsidR="00916DB2" w:rsidRPr="005E3EC1">
              <w:rPr>
                <w:rFonts w:ascii="Arial" w:hAnsi="Arial" w:cs="Arial"/>
                <w:color w:val="212529"/>
                <w:shd w:val="clear" w:color="auto" w:fill="FFFFFF"/>
              </w:rPr>
              <w:t xml:space="preserve">P(y) can be calculated as the relative frequency of class y in the training set.  </w:t>
            </w:r>
            <w:r w:rsidR="004048AF" w:rsidRPr="005E3EC1">
              <w:rPr>
                <w:rFonts w:ascii="Arial" w:hAnsi="Arial" w:cs="Arial"/>
                <w:color w:val="212529"/>
              </w:rPr>
              <w:t>The different naive Bayes classifiers differ mainly by the assumptions they make regarding the distribution of</w:t>
            </w:r>
            <w:r w:rsidR="004048AF" w:rsidRPr="005E3EC1">
              <w:rPr>
                <w:rStyle w:val="apple-converted-space"/>
                <w:rFonts w:ascii="Arial" w:hAnsi="Arial" w:cs="Arial"/>
                <w:color w:val="212529"/>
              </w:rPr>
              <w:t> </w:t>
            </w:r>
            <w:r w:rsidR="004048AF" w:rsidRPr="005E3EC1">
              <w:rPr>
                <w:rStyle w:val="math"/>
                <w:rFonts w:ascii="Arial" w:hAnsi="Arial" w:cs="Arial"/>
                <w:color w:val="212529"/>
              </w:rPr>
              <w:t>P(</w:t>
            </w:r>
            <w:proofErr w:type="spellStart"/>
            <w:r w:rsidR="004048AF" w:rsidRPr="005E3EC1">
              <w:rPr>
                <w:rStyle w:val="math"/>
                <w:rFonts w:ascii="Arial" w:hAnsi="Arial" w:cs="Arial"/>
                <w:color w:val="212529"/>
              </w:rPr>
              <w:t>xi</w:t>
            </w:r>
            <w:r w:rsidR="004048AF" w:rsidRPr="005E3EC1">
              <w:rPr>
                <w:rStyle w:val="math"/>
                <w:rFonts w:ascii="Cambria Math" w:hAnsi="Cambria Math" w:cs="Cambria Math"/>
                <w:color w:val="212529"/>
              </w:rPr>
              <w:t>∣</w:t>
            </w:r>
            <w:r w:rsidR="004048AF" w:rsidRPr="005E3EC1">
              <w:rPr>
                <w:rStyle w:val="math"/>
                <w:rFonts w:ascii="Arial" w:hAnsi="Arial" w:cs="Arial"/>
                <w:color w:val="212529"/>
              </w:rPr>
              <w:t>y</w:t>
            </w:r>
            <w:proofErr w:type="spellEnd"/>
            <w:r w:rsidR="004048AF" w:rsidRPr="005E3EC1">
              <w:rPr>
                <w:rStyle w:val="math"/>
                <w:rFonts w:ascii="Arial" w:hAnsi="Arial" w:cs="Arial"/>
                <w:color w:val="212529"/>
              </w:rPr>
              <w:t>)</w:t>
            </w:r>
            <w:r w:rsidR="004048AF" w:rsidRPr="005E3EC1">
              <w:rPr>
                <w:rFonts w:ascii="Arial" w:hAnsi="Arial" w:cs="Arial"/>
                <w:color w:val="212529"/>
              </w:rPr>
              <w:t>.</w:t>
            </w:r>
          </w:p>
          <w:p w14:paraId="7EB5AC0A" w14:textId="77777777" w:rsidR="00346F85" w:rsidRPr="005E3EC1" w:rsidRDefault="00346F85" w:rsidP="00916DB2">
            <w:pPr>
              <w:textAlignment w:val="center"/>
              <w:rPr>
                <w:rFonts w:ascii="Arial" w:hAnsi="Arial" w:cs="Arial"/>
                <w:color w:val="212529"/>
                <w:shd w:val="clear" w:color="auto" w:fill="FFFFFF"/>
              </w:rPr>
            </w:pPr>
          </w:p>
          <w:p w14:paraId="4323AAAE" w14:textId="5D1EAF6A" w:rsidR="007002B6" w:rsidRPr="005E3EC1" w:rsidRDefault="004048AF" w:rsidP="005E3EC1">
            <w:pPr>
              <w:pStyle w:val="NormalWeb"/>
              <w:spacing w:before="0" w:beforeAutospacing="0"/>
              <w:rPr>
                <w:rFonts w:ascii="Arial" w:hAnsi="Arial" w:cs="Arial"/>
                <w:color w:val="212529"/>
              </w:rPr>
            </w:pPr>
            <w:proofErr w:type="gramStart"/>
            <w:r w:rsidRPr="005E3EC1">
              <w:rPr>
                <w:rFonts w:ascii="Arial" w:hAnsi="Arial" w:cs="Arial"/>
                <w:color w:val="212529"/>
              </w:rPr>
              <w:t>In spite of</w:t>
            </w:r>
            <w:proofErr w:type="gramEnd"/>
            <w:r w:rsidRPr="005E3EC1">
              <w:rPr>
                <w:rFonts w:ascii="Arial" w:hAnsi="Arial" w:cs="Arial"/>
                <w:color w:val="212529"/>
              </w:rPr>
              <w:t xml:space="preserve"> their apparently over-simplified assumptions, naive Bayes classifiers have worked quite well in many real-world situations, famously document classification and spam filtering. They require a small amount of training data to estimate the necessary parameters. </w:t>
            </w:r>
            <w:r w:rsidR="005E3EC1">
              <w:rPr>
                <w:rFonts w:ascii="Arial" w:hAnsi="Arial" w:cs="Arial"/>
                <w:color w:val="212529"/>
              </w:rPr>
              <w:t xml:space="preserve"> </w:t>
            </w:r>
            <w:r w:rsidRPr="005E3EC1">
              <w:rPr>
                <w:rFonts w:ascii="Arial" w:hAnsi="Arial" w:cs="Arial"/>
                <w:color w:val="212529"/>
              </w:rPr>
              <w:t xml:space="preserve">Naive Bayes learners and classifiers can be extremely fast compared to more sophisticated methods. The decoupling of the class conditional feature distributions means that each distribution can be independently estimated as a </w:t>
            </w:r>
            <w:r w:rsidR="005E3EC1" w:rsidRPr="005E3EC1">
              <w:rPr>
                <w:rFonts w:ascii="Arial" w:hAnsi="Arial" w:cs="Arial"/>
                <w:color w:val="212529"/>
              </w:rPr>
              <w:t>one-</w:t>
            </w:r>
            <w:r w:rsidR="005E3EC1" w:rsidRPr="005E3EC1">
              <w:rPr>
                <w:rFonts w:ascii="Arial" w:hAnsi="Arial" w:cs="Arial"/>
                <w:color w:val="212529"/>
              </w:rPr>
              <w:lastRenderedPageBreak/>
              <w:t>dimensional</w:t>
            </w:r>
            <w:r w:rsidRPr="005E3EC1">
              <w:rPr>
                <w:rFonts w:ascii="Arial" w:hAnsi="Arial" w:cs="Arial"/>
                <w:color w:val="212529"/>
              </w:rPr>
              <w:t xml:space="preserve"> distribution. This in turn helps to alleviate problems stemming from the curse of dimensionality.</w:t>
            </w:r>
            <w:r w:rsidR="005E3EC1">
              <w:rPr>
                <w:rFonts w:ascii="Arial" w:hAnsi="Arial" w:cs="Arial"/>
                <w:color w:val="212529"/>
              </w:rPr>
              <w:t xml:space="preserve"> </w:t>
            </w:r>
            <w:r w:rsidRPr="005E3EC1">
              <w:rPr>
                <w:rFonts w:ascii="Arial" w:hAnsi="Arial" w:cs="Arial"/>
                <w:color w:val="212529"/>
              </w:rPr>
              <w:t>On the flip side, although naive Bayes is known as a decent classifier, it is known to be a bad estimator, so the probability outputs from</w:t>
            </w:r>
            <w:r w:rsidRPr="005E3EC1">
              <w:rPr>
                <w:rStyle w:val="apple-converted-space"/>
                <w:rFonts w:ascii="Arial" w:hAnsi="Arial" w:cs="Arial"/>
                <w:color w:val="212529"/>
              </w:rPr>
              <w:t> </w:t>
            </w:r>
            <w:proofErr w:type="spellStart"/>
            <w:r w:rsidRPr="005E3EC1">
              <w:rPr>
                <w:rStyle w:val="pre"/>
                <w:rFonts w:ascii="Arial" w:hAnsi="Arial" w:cs="Arial"/>
                <w:color w:val="222222"/>
                <w:shd w:val="clear" w:color="auto" w:fill="ECF0F3"/>
              </w:rPr>
              <w:t>predict_proba</w:t>
            </w:r>
            <w:proofErr w:type="spellEnd"/>
            <w:r w:rsidRPr="005E3EC1">
              <w:rPr>
                <w:rStyle w:val="apple-converted-space"/>
                <w:rFonts w:ascii="Arial" w:hAnsi="Arial" w:cs="Arial"/>
                <w:color w:val="212529"/>
              </w:rPr>
              <w:t> </w:t>
            </w:r>
            <w:r w:rsidRPr="005E3EC1">
              <w:rPr>
                <w:rFonts w:ascii="Arial" w:hAnsi="Arial" w:cs="Arial"/>
                <w:color w:val="212529"/>
              </w:rPr>
              <w:t>are not to be taken too seriously.</w:t>
            </w:r>
          </w:p>
        </w:tc>
      </w:tr>
      <w:tr w:rsidR="0092602B" w:rsidRPr="004D68DF" w14:paraId="27424543" w14:textId="77777777" w:rsidTr="0092602B">
        <w:trPr>
          <w:trHeight w:val="1590"/>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576B53E" w14:textId="3D172B5E" w:rsidR="0092602B" w:rsidRPr="005E3EC1" w:rsidRDefault="0092602B" w:rsidP="0092602B">
            <w:pPr>
              <w:textAlignment w:val="center"/>
              <w:rPr>
                <w:rFonts w:ascii="Arial" w:eastAsia="Times New Roman" w:hAnsi="Arial" w:cs="Arial"/>
                <w:b/>
                <w:bCs/>
                <w:color w:val="000000" w:themeColor="text1"/>
              </w:rPr>
            </w:pPr>
            <w:r w:rsidRPr="005E3EC1">
              <w:rPr>
                <w:rFonts w:ascii="Arial" w:eastAsia="Times New Roman" w:hAnsi="Arial" w:cs="Arial"/>
                <w:b/>
                <w:bCs/>
                <w:color w:val="000000" w:themeColor="text1"/>
              </w:rPr>
              <w:lastRenderedPageBreak/>
              <w:t>Interview Readiness</w:t>
            </w:r>
          </w:p>
          <w:p w14:paraId="69A96519" w14:textId="77777777" w:rsidR="0092602B" w:rsidRPr="005E3EC1" w:rsidRDefault="004D68DF" w:rsidP="0092602B">
            <w:pPr>
              <w:textAlignment w:val="center"/>
              <w:rPr>
                <w:rFonts w:ascii="Arial" w:eastAsia="Times New Roman" w:hAnsi="Arial" w:cs="Arial"/>
                <w:b/>
                <w:bCs/>
                <w:color w:val="000000" w:themeColor="text1"/>
              </w:rPr>
            </w:pPr>
            <w:r w:rsidRPr="005E3EC1">
              <w:rPr>
                <w:rFonts w:ascii="Arial" w:eastAsia="Times New Roman" w:hAnsi="Arial" w:cs="Arial"/>
                <w:b/>
                <w:bCs/>
                <w:color w:val="000000" w:themeColor="text1"/>
              </w:rPr>
              <w:t>What is the difference between stemming and lemmatization in NLP?</w:t>
            </w:r>
          </w:p>
          <w:p w14:paraId="49C59879" w14:textId="77777777" w:rsidR="003D33FE" w:rsidRPr="005E3EC1" w:rsidRDefault="003D33FE" w:rsidP="0092602B">
            <w:pPr>
              <w:textAlignment w:val="center"/>
              <w:rPr>
                <w:rFonts w:ascii="Arial" w:eastAsia="Times New Roman" w:hAnsi="Arial" w:cs="Arial"/>
                <w:color w:val="000000" w:themeColor="text1"/>
              </w:rPr>
            </w:pPr>
          </w:p>
          <w:p w14:paraId="02090318" w14:textId="2FF42AAD" w:rsidR="003D33FE" w:rsidRPr="002634DC" w:rsidRDefault="003D33FE" w:rsidP="003D33FE">
            <w:pPr>
              <w:spacing w:before="100" w:beforeAutospacing="1" w:after="100" w:afterAutospacing="1"/>
              <w:rPr>
                <w:rFonts w:ascii="Arial" w:eastAsia="Times New Roman" w:hAnsi="Arial" w:cs="Arial"/>
                <w:color w:val="000000" w:themeColor="text1"/>
              </w:rPr>
            </w:pPr>
            <w:r w:rsidRPr="002634DC">
              <w:rPr>
                <w:rFonts w:ascii="Arial" w:eastAsia="Times New Roman" w:hAnsi="Arial" w:cs="Arial"/>
                <w:color w:val="000000" w:themeColor="text1"/>
              </w:rPr>
              <w:t xml:space="preserve">Stemming is the process of reducing </w:t>
            </w:r>
            <w:r w:rsidRPr="005E3EC1">
              <w:rPr>
                <w:rFonts w:ascii="Arial" w:eastAsia="Times New Roman" w:hAnsi="Arial" w:cs="Arial"/>
                <w:color w:val="000000" w:themeColor="text1"/>
              </w:rPr>
              <w:t>words (</w:t>
            </w:r>
            <w:r w:rsidRPr="002634DC">
              <w:rPr>
                <w:rFonts w:ascii="Arial" w:eastAsia="Times New Roman" w:hAnsi="Arial" w:cs="Arial"/>
                <w:color w:val="000000" w:themeColor="text1"/>
              </w:rPr>
              <w:t xml:space="preserve">inflected or sometimes derived) to their word stem, </w:t>
            </w:r>
            <w:r w:rsidRPr="005E3EC1">
              <w:rPr>
                <w:rFonts w:ascii="Arial" w:eastAsia="Times New Roman" w:hAnsi="Arial" w:cs="Arial"/>
                <w:color w:val="000000" w:themeColor="text1"/>
              </w:rPr>
              <w:t>base,</w:t>
            </w:r>
            <w:r w:rsidRPr="002634DC">
              <w:rPr>
                <w:rFonts w:ascii="Arial" w:eastAsia="Times New Roman" w:hAnsi="Arial" w:cs="Arial"/>
                <w:color w:val="000000" w:themeColor="text1"/>
              </w:rPr>
              <w:t xml:space="preserve"> or root form</w:t>
            </w:r>
            <w:r w:rsidRPr="005E3EC1">
              <w:rPr>
                <w:rFonts w:ascii="Arial" w:eastAsia="Times New Roman" w:hAnsi="Arial" w:cs="Arial"/>
                <w:color w:val="000000" w:themeColor="text1"/>
              </w:rPr>
              <w:t xml:space="preserve">.  </w:t>
            </w:r>
            <w:r w:rsidRPr="002634DC">
              <w:rPr>
                <w:rFonts w:ascii="Arial" w:eastAsia="Times New Roman" w:hAnsi="Arial" w:cs="Arial"/>
                <w:color w:val="000000" w:themeColor="text1"/>
              </w:rPr>
              <w:t>For example, if there are two words in the corpus `walks` and `walking`, then stemming will stem the suffix to make them `walk`. But say in another example, we have two words `console` and `consoling`, the stemmer will remove the suffix and make them `</w:t>
            </w:r>
            <w:proofErr w:type="spellStart"/>
            <w:r w:rsidRPr="002634DC">
              <w:rPr>
                <w:rFonts w:ascii="Arial" w:eastAsia="Times New Roman" w:hAnsi="Arial" w:cs="Arial"/>
                <w:color w:val="000000" w:themeColor="text1"/>
              </w:rPr>
              <w:t>consol</w:t>
            </w:r>
            <w:proofErr w:type="spellEnd"/>
            <w:r w:rsidRPr="002634DC">
              <w:rPr>
                <w:rFonts w:ascii="Arial" w:eastAsia="Times New Roman" w:hAnsi="Arial" w:cs="Arial"/>
                <w:color w:val="000000" w:themeColor="text1"/>
              </w:rPr>
              <w:t xml:space="preserve">` which is not a proper </w:t>
            </w:r>
            <w:r w:rsidRPr="005E3EC1">
              <w:rPr>
                <w:rFonts w:ascii="Arial" w:eastAsia="Times New Roman" w:hAnsi="Arial" w:cs="Arial"/>
                <w:color w:val="000000" w:themeColor="text1"/>
              </w:rPr>
              <w:t>English</w:t>
            </w:r>
            <w:r w:rsidRPr="002634DC">
              <w:rPr>
                <w:rFonts w:ascii="Arial" w:eastAsia="Times New Roman" w:hAnsi="Arial" w:cs="Arial"/>
                <w:color w:val="000000" w:themeColor="text1"/>
              </w:rPr>
              <w:t xml:space="preserve"> word.</w:t>
            </w:r>
          </w:p>
          <w:p w14:paraId="7613E549" w14:textId="47C4B7D2" w:rsidR="003D33FE" w:rsidRPr="005E3EC1" w:rsidRDefault="003D33FE" w:rsidP="003D33FE">
            <w:pPr>
              <w:spacing w:before="100" w:beforeAutospacing="1" w:after="100" w:afterAutospacing="1"/>
              <w:rPr>
                <w:rFonts w:ascii="Arial" w:eastAsia="Times New Roman" w:hAnsi="Arial" w:cs="Arial"/>
                <w:color w:val="000000" w:themeColor="text1"/>
              </w:rPr>
            </w:pPr>
            <w:r w:rsidRPr="00426D3B">
              <w:rPr>
                <w:rFonts w:ascii="Arial" w:eastAsia="Times New Roman" w:hAnsi="Arial" w:cs="Arial"/>
                <w:color w:val="000000" w:themeColor="text1"/>
              </w:rPr>
              <w:t xml:space="preserve">Lemmatization is </w:t>
            </w:r>
            <w:proofErr w:type="gramStart"/>
            <w:r w:rsidRPr="00426D3B">
              <w:rPr>
                <w:rFonts w:ascii="Arial" w:eastAsia="Times New Roman" w:hAnsi="Arial" w:cs="Arial"/>
                <w:color w:val="000000" w:themeColor="text1"/>
              </w:rPr>
              <w:t>similar to</w:t>
            </w:r>
            <w:proofErr w:type="gramEnd"/>
            <w:r w:rsidRPr="00426D3B">
              <w:rPr>
                <w:rFonts w:ascii="Arial" w:eastAsia="Times New Roman" w:hAnsi="Arial" w:cs="Arial"/>
                <w:color w:val="000000" w:themeColor="text1"/>
              </w:rPr>
              <w:t xml:space="preserve"> stemming in reducing inflected words to their word stem but differs in the way that it makes sure the root word (also called as lemma) belongs to the language. </w:t>
            </w:r>
            <w:r w:rsidRPr="005E3EC1">
              <w:rPr>
                <w:rFonts w:ascii="Arial" w:eastAsia="Times New Roman" w:hAnsi="Arial" w:cs="Arial"/>
                <w:color w:val="000000" w:themeColor="text1"/>
              </w:rPr>
              <w:t xml:space="preserve"> </w:t>
            </w:r>
            <w:r w:rsidRPr="00426D3B">
              <w:rPr>
                <w:rFonts w:ascii="Arial" w:eastAsia="Times New Roman" w:hAnsi="Arial" w:cs="Arial"/>
                <w:color w:val="000000" w:themeColor="text1"/>
              </w:rPr>
              <w:t xml:space="preserve">As a result, this </w:t>
            </w:r>
            <w:r w:rsidRPr="005E3EC1">
              <w:rPr>
                <w:rFonts w:ascii="Arial" w:eastAsia="Times New Roman" w:hAnsi="Arial" w:cs="Arial"/>
                <w:color w:val="000000" w:themeColor="text1"/>
              </w:rPr>
              <w:t>process</w:t>
            </w:r>
            <w:r w:rsidRPr="00426D3B">
              <w:rPr>
                <w:rFonts w:ascii="Arial" w:eastAsia="Times New Roman" w:hAnsi="Arial" w:cs="Arial"/>
                <w:color w:val="000000" w:themeColor="text1"/>
              </w:rPr>
              <w:t xml:space="preserve"> is generally slower than </w:t>
            </w:r>
            <w:r w:rsidRPr="005E3EC1">
              <w:rPr>
                <w:rFonts w:ascii="Arial" w:eastAsia="Times New Roman" w:hAnsi="Arial" w:cs="Arial"/>
                <w:color w:val="000000" w:themeColor="text1"/>
              </w:rPr>
              <w:t xml:space="preserve">the </w:t>
            </w:r>
            <w:r w:rsidRPr="00426D3B">
              <w:rPr>
                <w:rFonts w:ascii="Arial" w:eastAsia="Times New Roman" w:hAnsi="Arial" w:cs="Arial"/>
                <w:color w:val="000000" w:themeColor="text1"/>
              </w:rPr>
              <w:t xml:space="preserve">stemming process. </w:t>
            </w:r>
            <w:r w:rsidRPr="005E3EC1">
              <w:rPr>
                <w:rFonts w:ascii="Arial" w:eastAsia="Times New Roman" w:hAnsi="Arial" w:cs="Arial"/>
                <w:color w:val="000000" w:themeColor="text1"/>
              </w:rPr>
              <w:t>So,</w:t>
            </w:r>
            <w:r w:rsidRPr="00426D3B">
              <w:rPr>
                <w:rFonts w:ascii="Arial" w:eastAsia="Times New Roman" w:hAnsi="Arial" w:cs="Arial"/>
                <w:color w:val="000000" w:themeColor="text1"/>
              </w:rPr>
              <w:t xml:space="preserve"> depending on the speed requirement</w:t>
            </w:r>
            <w:r w:rsidRPr="005E3EC1">
              <w:rPr>
                <w:rFonts w:ascii="Arial" w:eastAsia="Times New Roman" w:hAnsi="Arial" w:cs="Arial"/>
                <w:color w:val="000000" w:themeColor="text1"/>
              </w:rPr>
              <w:t xml:space="preserve"> of the project at hand</w:t>
            </w:r>
            <w:r w:rsidRPr="00426D3B">
              <w:rPr>
                <w:rFonts w:ascii="Arial" w:eastAsia="Times New Roman" w:hAnsi="Arial" w:cs="Arial"/>
                <w:color w:val="000000" w:themeColor="text1"/>
              </w:rPr>
              <w:t xml:space="preserve">, we can choose to use either stemming or lemmatization. </w:t>
            </w:r>
            <w:r w:rsidRPr="005E3EC1">
              <w:rPr>
                <w:rFonts w:ascii="Arial" w:eastAsia="Times New Roman" w:hAnsi="Arial" w:cs="Arial"/>
                <w:color w:val="000000" w:themeColor="text1"/>
              </w:rPr>
              <w:t>The</w:t>
            </w:r>
            <w:r w:rsidRPr="002634DC">
              <w:rPr>
                <w:rFonts w:ascii="Arial" w:eastAsia="Times New Roman" w:hAnsi="Arial" w:cs="Arial"/>
                <w:color w:val="000000" w:themeColor="text1"/>
              </w:rPr>
              <w:t xml:space="preserve"> lemmatization process</w:t>
            </w:r>
            <w:r w:rsidRPr="005E3EC1">
              <w:rPr>
                <w:rFonts w:ascii="Arial" w:eastAsia="Times New Roman" w:hAnsi="Arial" w:cs="Arial"/>
                <w:color w:val="000000" w:themeColor="text1"/>
              </w:rPr>
              <w:t xml:space="preserve"> also</w:t>
            </w:r>
            <w:r w:rsidRPr="002634DC">
              <w:rPr>
                <w:rFonts w:ascii="Arial" w:eastAsia="Times New Roman" w:hAnsi="Arial" w:cs="Arial"/>
                <w:color w:val="000000" w:themeColor="text1"/>
              </w:rPr>
              <w:t xml:space="preserve"> depends on the POS tag to come up with the correct lemma. </w:t>
            </w:r>
            <w:r w:rsidRPr="005E3EC1">
              <w:rPr>
                <w:rFonts w:ascii="Arial" w:eastAsia="Times New Roman" w:hAnsi="Arial" w:cs="Arial"/>
                <w:color w:val="000000" w:themeColor="text1"/>
              </w:rPr>
              <w:t xml:space="preserve"> As an example, if </w:t>
            </w:r>
            <w:r w:rsidRPr="002634DC">
              <w:rPr>
                <w:rFonts w:ascii="Arial" w:eastAsia="Times New Roman" w:hAnsi="Arial" w:cs="Arial"/>
                <w:color w:val="000000" w:themeColor="text1"/>
              </w:rPr>
              <w:t>we are getting the root form `run`</w:t>
            </w:r>
            <w:r w:rsidRPr="005E3EC1">
              <w:rPr>
                <w:rFonts w:ascii="Arial" w:eastAsia="Times New Roman" w:hAnsi="Arial" w:cs="Arial"/>
                <w:color w:val="000000" w:themeColor="text1"/>
              </w:rPr>
              <w:t xml:space="preserve"> </w:t>
            </w:r>
            <w:r w:rsidRPr="002634DC">
              <w:rPr>
                <w:rFonts w:ascii="Arial" w:eastAsia="Times New Roman" w:hAnsi="Arial" w:cs="Arial"/>
                <w:color w:val="000000" w:themeColor="text1"/>
              </w:rPr>
              <w:t xml:space="preserve">we also need to provide the POS tag of the word </w:t>
            </w:r>
            <w:r w:rsidRPr="005E3EC1">
              <w:rPr>
                <w:rFonts w:ascii="Arial" w:eastAsia="Times New Roman" w:hAnsi="Arial" w:cs="Arial"/>
                <w:color w:val="000000" w:themeColor="text1"/>
              </w:rPr>
              <w:t xml:space="preserve">(if </w:t>
            </w:r>
            <w:r w:rsidRPr="002634DC">
              <w:rPr>
                <w:rFonts w:ascii="Arial" w:eastAsia="Times New Roman" w:hAnsi="Arial" w:cs="Arial"/>
                <w:color w:val="000000" w:themeColor="text1"/>
              </w:rPr>
              <w:t xml:space="preserve">it is </w:t>
            </w:r>
            <w:r w:rsidRPr="005E3EC1">
              <w:rPr>
                <w:rFonts w:ascii="Arial" w:eastAsia="Times New Roman" w:hAnsi="Arial" w:cs="Arial"/>
                <w:color w:val="000000" w:themeColor="text1"/>
              </w:rPr>
              <w:t xml:space="preserve">a </w:t>
            </w:r>
            <w:r w:rsidRPr="002634DC">
              <w:rPr>
                <w:rFonts w:ascii="Arial" w:eastAsia="Times New Roman" w:hAnsi="Arial" w:cs="Arial"/>
                <w:color w:val="000000" w:themeColor="text1"/>
              </w:rPr>
              <w:t xml:space="preserve">verb </w:t>
            </w:r>
            <w:r w:rsidRPr="005E3EC1">
              <w:rPr>
                <w:rFonts w:ascii="Arial" w:eastAsia="Times New Roman" w:hAnsi="Arial" w:cs="Arial"/>
                <w:color w:val="000000" w:themeColor="text1"/>
              </w:rPr>
              <w:t xml:space="preserve">or a </w:t>
            </w:r>
            <w:r w:rsidRPr="002634DC">
              <w:rPr>
                <w:rFonts w:ascii="Arial" w:eastAsia="Times New Roman" w:hAnsi="Arial" w:cs="Arial"/>
                <w:color w:val="000000" w:themeColor="text1"/>
              </w:rPr>
              <w:t>noun</w:t>
            </w:r>
            <w:r w:rsidRPr="005E3EC1">
              <w:rPr>
                <w:rFonts w:ascii="Arial" w:eastAsia="Times New Roman" w:hAnsi="Arial" w:cs="Arial"/>
                <w:color w:val="000000" w:themeColor="text1"/>
              </w:rPr>
              <w:t xml:space="preserve">, or both) </w:t>
            </w:r>
            <w:r w:rsidRPr="002634DC">
              <w:rPr>
                <w:rFonts w:ascii="Arial" w:eastAsia="Times New Roman" w:hAnsi="Arial" w:cs="Arial"/>
                <w:color w:val="000000" w:themeColor="text1"/>
              </w:rPr>
              <w:t xml:space="preserve">along with the word </w:t>
            </w:r>
            <w:r w:rsidRPr="005E3EC1">
              <w:rPr>
                <w:rFonts w:ascii="Arial" w:eastAsia="Times New Roman" w:hAnsi="Arial" w:cs="Arial"/>
                <w:color w:val="000000" w:themeColor="text1"/>
              </w:rPr>
              <w:t>to the</w:t>
            </w:r>
            <w:r w:rsidRPr="002634DC">
              <w:rPr>
                <w:rFonts w:ascii="Arial" w:eastAsia="Times New Roman" w:hAnsi="Arial" w:cs="Arial"/>
                <w:color w:val="000000" w:themeColor="text1"/>
              </w:rPr>
              <w:t xml:space="preserve"> </w:t>
            </w:r>
            <w:proofErr w:type="spellStart"/>
            <w:r w:rsidRPr="002634DC">
              <w:rPr>
                <w:rFonts w:ascii="Arial" w:eastAsia="Times New Roman" w:hAnsi="Arial" w:cs="Arial"/>
                <w:color w:val="000000" w:themeColor="text1"/>
              </w:rPr>
              <w:t>lemmatizer</w:t>
            </w:r>
            <w:proofErr w:type="spellEnd"/>
            <w:r w:rsidRPr="005E3EC1">
              <w:rPr>
                <w:rFonts w:ascii="Arial" w:eastAsia="Times New Roman" w:hAnsi="Arial" w:cs="Arial"/>
                <w:color w:val="000000" w:themeColor="text1"/>
              </w:rPr>
              <w:t xml:space="preserve"> (ea. </w:t>
            </w:r>
            <w:r w:rsidRPr="002634DC">
              <w:rPr>
                <w:rFonts w:ascii="Arial" w:eastAsia="Times New Roman" w:hAnsi="Arial" w:cs="Arial"/>
                <w:color w:val="000000" w:themeColor="text1"/>
              </w:rPr>
              <w:t xml:space="preserve"> in </w:t>
            </w:r>
            <w:proofErr w:type="spellStart"/>
            <w:r w:rsidRPr="002634DC">
              <w:rPr>
                <w:rFonts w:ascii="Arial" w:eastAsia="Times New Roman" w:hAnsi="Arial" w:cs="Arial"/>
                <w:color w:val="000000" w:themeColor="text1"/>
              </w:rPr>
              <w:t>nltk</w:t>
            </w:r>
            <w:proofErr w:type="spellEnd"/>
            <w:r w:rsidRPr="005E3EC1">
              <w:rPr>
                <w:rFonts w:ascii="Arial" w:eastAsia="Times New Roman" w:hAnsi="Arial" w:cs="Arial"/>
                <w:color w:val="000000" w:themeColor="text1"/>
              </w:rPr>
              <w:t>)</w:t>
            </w:r>
            <w:r w:rsidRPr="002634DC">
              <w:rPr>
                <w:rFonts w:ascii="Arial" w:eastAsia="Times New Roman" w:hAnsi="Arial" w:cs="Arial"/>
                <w:color w:val="000000" w:themeColor="text1"/>
              </w:rPr>
              <w:t xml:space="preserve">. Depending on the POS, the </w:t>
            </w:r>
            <w:proofErr w:type="spellStart"/>
            <w:r w:rsidRPr="002634DC">
              <w:rPr>
                <w:rFonts w:ascii="Arial" w:eastAsia="Times New Roman" w:hAnsi="Arial" w:cs="Arial"/>
                <w:color w:val="000000" w:themeColor="text1"/>
              </w:rPr>
              <w:t>lemmatizer</w:t>
            </w:r>
            <w:proofErr w:type="spellEnd"/>
            <w:r w:rsidRPr="002634DC">
              <w:rPr>
                <w:rFonts w:ascii="Arial" w:eastAsia="Times New Roman" w:hAnsi="Arial" w:cs="Arial"/>
                <w:color w:val="000000" w:themeColor="text1"/>
              </w:rPr>
              <w:t xml:space="preserve"> may return different results.</w:t>
            </w:r>
          </w:p>
        </w:tc>
      </w:tr>
      <w:tr w:rsidR="0092602B" w:rsidRPr="004D68DF" w14:paraId="70B32DD5" w14:textId="77777777" w:rsidTr="00104592">
        <w:trPr>
          <w:trHeight w:val="82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467DEDA" w14:textId="199C1AA3" w:rsidR="0092602B" w:rsidRPr="005E3EC1" w:rsidRDefault="0092602B" w:rsidP="0092602B">
            <w:pPr>
              <w:textAlignment w:val="center"/>
              <w:rPr>
                <w:rFonts w:ascii="Arial" w:eastAsia="Times New Roman" w:hAnsi="Arial" w:cs="Arial"/>
                <w:b/>
                <w:bCs/>
              </w:rPr>
            </w:pPr>
            <w:r w:rsidRPr="005E3EC1">
              <w:rPr>
                <w:rFonts w:ascii="Arial" w:eastAsia="Times New Roman" w:hAnsi="Arial" w:cs="Arial"/>
                <w:b/>
                <w:bCs/>
              </w:rPr>
              <w:t>Interview Readiness</w:t>
            </w:r>
          </w:p>
          <w:p w14:paraId="187F0E60" w14:textId="77777777" w:rsidR="0092602B" w:rsidRPr="005E3EC1" w:rsidRDefault="004D68DF" w:rsidP="0092602B">
            <w:pPr>
              <w:textAlignment w:val="center"/>
              <w:rPr>
                <w:rFonts w:ascii="Arial" w:eastAsia="Times New Roman" w:hAnsi="Arial" w:cs="Arial"/>
                <w:b/>
                <w:bCs/>
              </w:rPr>
            </w:pPr>
            <w:r w:rsidRPr="005E3EC1">
              <w:rPr>
                <w:rFonts w:ascii="Arial" w:eastAsia="Times New Roman" w:hAnsi="Arial" w:cs="Arial"/>
                <w:b/>
                <w:bCs/>
              </w:rPr>
              <w:t>What is Word2Vec and how does it work?</w:t>
            </w:r>
          </w:p>
          <w:p w14:paraId="75589E56" w14:textId="77777777" w:rsidR="006A16C7" w:rsidRPr="005E3EC1" w:rsidRDefault="006A16C7" w:rsidP="0092602B">
            <w:pPr>
              <w:textAlignment w:val="center"/>
              <w:rPr>
                <w:rFonts w:ascii="Arial" w:eastAsia="Times New Roman" w:hAnsi="Arial" w:cs="Arial"/>
              </w:rPr>
            </w:pPr>
          </w:p>
          <w:p w14:paraId="05D741BA" w14:textId="578D3D74" w:rsidR="006A16C7" w:rsidRPr="005E3EC1" w:rsidRDefault="006A16C7" w:rsidP="0092602B">
            <w:pPr>
              <w:textAlignment w:val="center"/>
              <w:rPr>
                <w:rFonts w:ascii="Arial" w:eastAsia="Times New Roman" w:hAnsi="Arial" w:cs="Arial"/>
              </w:rPr>
            </w:pPr>
            <w:r w:rsidRPr="005E3EC1">
              <w:rPr>
                <w:rFonts w:ascii="Arial" w:eastAsia="Times New Roman" w:hAnsi="Arial" w:cs="Arial"/>
              </w:rPr>
              <w:t xml:space="preserve">The idea behind w2v is that if </w:t>
            </w:r>
            <w:r w:rsidRPr="005E3EC1">
              <w:rPr>
                <w:rFonts w:ascii="Arial" w:eastAsia="Times New Roman" w:hAnsi="Arial" w:cs="Arial"/>
              </w:rPr>
              <w:t xml:space="preserve">2 words are similar in meaning, they should be </w:t>
            </w:r>
            <w:r w:rsidRPr="005E3EC1">
              <w:rPr>
                <w:rFonts w:ascii="Arial" w:eastAsia="Times New Roman" w:hAnsi="Arial" w:cs="Arial"/>
              </w:rPr>
              <w:t>‘closer’</w:t>
            </w:r>
            <w:r w:rsidRPr="005E3EC1">
              <w:rPr>
                <w:rFonts w:ascii="Arial" w:eastAsia="Times New Roman" w:hAnsi="Arial" w:cs="Arial"/>
              </w:rPr>
              <w:t xml:space="preserve"> to each other compared to </w:t>
            </w:r>
            <w:r w:rsidRPr="005E3EC1">
              <w:rPr>
                <w:rFonts w:ascii="Arial" w:eastAsia="Times New Roman" w:hAnsi="Arial" w:cs="Arial"/>
              </w:rPr>
              <w:t xml:space="preserve">2 </w:t>
            </w:r>
            <w:r w:rsidRPr="005E3EC1">
              <w:rPr>
                <w:rFonts w:ascii="Arial" w:eastAsia="Times New Roman" w:hAnsi="Arial" w:cs="Arial"/>
              </w:rPr>
              <w:t>words that are not</w:t>
            </w:r>
            <w:r w:rsidRPr="005E3EC1">
              <w:rPr>
                <w:rFonts w:ascii="Arial" w:eastAsia="Times New Roman" w:hAnsi="Arial" w:cs="Arial"/>
              </w:rPr>
              <w:t xml:space="preserve">.  While one hot encoding provides very sparse vectors (a </w:t>
            </w:r>
            <w:proofErr w:type="spellStart"/>
            <w:r w:rsidRPr="005E3EC1">
              <w:rPr>
                <w:rFonts w:ascii="Arial" w:eastAsia="Times New Roman" w:hAnsi="Arial" w:cs="Arial"/>
              </w:rPr>
              <w:t>los</w:t>
            </w:r>
            <w:proofErr w:type="spellEnd"/>
            <w:r w:rsidRPr="005E3EC1">
              <w:rPr>
                <w:rFonts w:ascii="Arial" w:eastAsia="Times New Roman" w:hAnsi="Arial" w:cs="Arial"/>
              </w:rPr>
              <w:t xml:space="preserve"> of zeros), and even sparser matrixes, w2v provides a dense representation of words (or n grams, n being the number of words in the token) by using word embeddings. </w:t>
            </w:r>
          </w:p>
          <w:p w14:paraId="607B6F05" w14:textId="7A5EF186" w:rsidR="004514FA" w:rsidRPr="005E3EC1" w:rsidRDefault="004514FA" w:rsidP="0092602B">
            <w:pPr>
              <w:textAlignment w:val="center"/>
              <w:rPr>
                <w:rFonts w:ascii="Arial" w:eastAsia="Times New Roman" w:hAnsi="Arial" w:cs="Arial"/>
              </w:rPr>
            </w:pPr>
          </w:p>
          <w:p w14:paraId="2764924C" w14:textId="584D47BF" w:rsidR="004514FA" w:rsidRPr="005E3EC1" w:rsidRDefault="004514FA" w:rsidP="0092602B">
            <w:pPr>
              <w:textAlignment w:val="center"/>
              <w:rPr>
                <w:rFonts w:ascii="Arial" w:eastAsia="Times New Roman" w:hAnsi="Arial" w:cs="Arial"/>
              </w:rPr>
            </w:pPr>
            <w:r w:rsidRPr="005E3EC1">
              <w:rPr>
                <w:rFonts w:ascii="Arial" w:eastAsia="Times New Roman" w:hAnsi="Arial" w:cs="Arial"/>
                <w:color w:val="000000" w:themeColor="text1"/>
              </w:rPr>
              <w:t>W2v associates each word to a ‘position’ in the embedding space by learning the representation of words as vectors in the multi-dimensional embedding space.  Then w2v calculates similarities between words by estimating the cosine of the ‘angle’ formed by the vector representing those two words in the multi-space of word embeddings.  The idea behind this is that the closer in meaning they are, the closer to zero that angle should be (or that the projection of one word-vector on the other will be closer to its full ‘size’).  By representing word as vectors, w2v can also perform vector addition and subtraction between related word-vectors and apply that space difference to other words to predict a similarly related word.</w:t>
            </w:r>
          </w:p>
          <w:p w14:paraId="00913788" w14:textId="77777777" w:rsidR="004514FA" w:rsidRPr="005E3EC1" w:rsidRDefault="004514FA" w:rsidP="0092602B">
            <w:pPr>
              <w:textAlignment w:val="center"/>
              <w:rPr>
                <w:rFonts w:ascii="Arial" w:eastAsia="Times New Roman" w:hAnsi="Arial" w:cs="Arial"/>
              </w:rPr>
            </w:pPr>
          </w:p>
          <w:p w14:paraId="0FDD1DED" w14:textId="1182AF8E" w:rsidR="004514FA" w:rsidRPr="005E3EC1" w:rsidRDefault="004514FA" w:rsidP="0092602B">
            <w:pPr>
              <w:textAlignment w:val="center"/>
              <w:rPr>
                <w:rFonts w:ascii="Arial" w:eastAsia="Times New Roman" w:hAnsi="Arial" w:cs="Arial"/>
              </w:rPr>
            </w:pPr>
            <w:r w:rsidRPr="005E3EC1">
              <w:rPr>
                <w:rFonts w:ascii="Arial" w:eastAsia="Times New Roman" w:hAnsi="Arial" w:cs="Arial"/>
              </w:rPr>
              <w:lastRenderedPageBreak/>
              <w:t xml:space="preserve">W2v is a statistical method, that does a </w:t>
            </w:r>
            <w:r w:rsidR="005E3EC1" w:rsidRPr="005E3EC1">
              <w:rPr>
                <w:rFonts w:ascii="Arial" w:eastAsia="Times New Roman" w:hAnsi="Arial" w:cs="Arial"/>
              </w:rPr>
              <w:t>self-supervised</w:t>
            </w:r>
            <w:r w:rsidRPr="005E3EC1">
              <w:rPr>
                <w:rFonts w:ascii="Arial" w:eastAsia="Times New Roman" w:hAnsi="Arial" w:cs="Arial"/>
              </w:rPr>
              <w:t xml:space="preserve"> training to develop the word embeddings for a text corpus.  W2v is usually trained using a bag-of-words model (CBOW with or without </w:t>
            </w:r>
            <w:proofErr w:type="spellStart"/>
            <w:r w:rsidRPr="005E3EC1">
              <w:rPr>
                <w:rFonts w:ascii="Arial" w:eastAsia="Times New Roman" w:hAnsi="Arial" w:cs="Arial"/>
              </w:rPr>
              <w:t>tfidf</w:t>
            </w:r>
            <w:proofErr w:type="spellEnd"/>
            <w:r w:rsidRPr="005E3EC1">
              <w:rPr>
                <w:rFonts w:ascii="Arial" w:eastAsia="Times New Roman" w:hAnsi="Arial" w:cs="Arial"/>
              </w:rPr>
              <w:t>) or a skip gram model.</w:t>
            </w:r>
          </w:p>
        </w:tc>
      </w:tr>
      <w:tr w:rsidR="004D68DF" w:rsidRPr="004D68DF" w14:paraId="72697CD2"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137C0674" w14:textId="77777777" w:rsidR="004D68DF" w:rsidRPr="00104592" w:rsidRDefault="004D68DF" w:rsidP="004D68DF">
            <w:pPr>
              <w:textAlignment w:val="center"/>
              <w:rPr>
                <w:rFonts w:ascii="Arial" w:eastAsia="Times New Roman" w:hAnsi="Arial" w:cs="Arial"/>
                <w:b/>
                <w:bCs/>
              </w:rPr>
            </w:pPr>
            <w:r w:rsidRPr="00104592">
              <w:rPr>
                <w:rFonts w:ascii="Arial" w:eastAsia="Times New Roman" w:hAnsi="Arial" w:cs="Arial"/>
                <w:b/>
                <w:bCs/>
              </w:rPr>
              <w:lastRenderedPageBreak/>
              <w:t>Interview Readiness</w:t>
            </w:r>
          </w:p>
          <w:p w14:paraId="4CE25435" w14:textId="77777777" w:rsidR="004D68DF" w:rsidRPr="00104592" w:rsidRDefault="004D68DF" w:rsidP="004D68DF">
            <w:pPr>
              <w:textAlignment w:val="center"/>
              <w:rPr>
                <w:rFonts w:ascii="Arial" w:eastAsia="Times New Roman" w:hAnsi="Arial" w:cs="Arial"/>
                <w:b/>
                <w:bCs/>
              </w:rPr>
            </w:pPr>
            <w:r w:rsidRPr="00104592">
              <w:rPr>
                <w:rFonts w:ascii="Arial" w:eastAsia="Times New Roman" w:hAnsi="Arial" w:cs="Arial"/>
                <w:b/>
                <w:bCs/>
              </w:rPr>
              <w:t>When to use GRU over LSTM?</w:t>
            </w:r>
          </w:p>
          <w:p w14:paraId="2CC5375F" w14:textId="77777777" w:rsidR="005E3EC1" w:rsidRDefault="005E3EC1" w:rsidP="004D68DF">
            <w:pPr>
              <w:textAlignment w:val="center"/>
              <w:rPr>
                <w:rFonts w:ascii="Arial" w:eastAsia="Times New Roman" w:hAnsi="Arial" w:cs="Arial"/>
              </w:rPr>
            </w:pPr>
          </w:p>
          <w:p w14:paraId="4077275B" w14:textId="77777777" w:rsidR="005E3EC1" w:rsidRPr="00104592" w:rsidRDefault="005E3EC1" w:rsidP="004D68DF">
            <w:pPr>
              <w:textAlignment w:val="center"/>
              <w:rPr>
                <w:rFonts w:ascii="Arial" w:eastAsia="Times New Roman" w:hAnsi="Arial" w:cs="Arial"/>
              </w:rPr>
            </w:pPr>
            <w:r w:rsidRPr="00104592">
              <w:rPr>
                <w:rFonts w:ascii="Arial" w:eastAsia="Times New Roman" w:hAnsi="Arial" w:cs="Arial"/>
              </w:rPr>
              <w:t xml:space="preserve">The key difference between a GRU </w:t>
            </w:r>
            <w:r w:rsidR="00104592" w:rsidRPr="00104592">
              <w:rPr>
                <w:rFonts w:ascii="Arial" w:eastAsia="Times New Roman" w:hAnsi="Arial" w:cs="Arial"/>
              </w:rPr>
              <w:t xml:space="preserve">(gated recurrent unit) </w:t>
            </w:r>
            <w:r w:rsidRPr="00104592">
              <w:rPr>
                <w:rFonts w:ascii="Arial" w:eastAsia="Times New Roman" w:hAnsi="Arial" w:cs="Arial"/>
              </w:rPr>
              <w:t xml:space="preserve">and an LSTM </w:t>
            </w:r>
            <w:r w:rsidR="00104592" w:rsidRPr="00104592">
              <w:rPr>
                <w:rFonts w:ascii="Arial" w:eastAsia="Times New Roman" w:hAnsi="Arial" w:cs="Arial"/>
              </w:rPr>
              <w:t xml:space="preserve">(long </w:t>
            </w:r>
            <w:proofErr w:type="gramStart"/>
            <w:r w:rsidR="00104592" w:rsidRPr="00104592">
              <w:rPr>
                <w:rFonts w:ascii="Arial" w:eastAsia="Times New Roman" w:hAnsi="Arial" w:cs="Arial"/>
              </w:rPr>
              <w:t>short term</w:t>
            </w:r>
            <w:proofErr w:type="gramEnd"/>
            <w:r w:rsidR="00104592" w:rsidRPr="00104592">
              <w:rPr>
                <w:rFonts w:ascii="Arial" w:eastAsia="Times New Roman" w:hAnsi="Arial" w:cs="Arial"/>
              </w:rPr>
              <w:t xml:space="preserve"> memory), two recurrent neural networks, </w:t>
            </w:r>
            <w:r w:rsidRPr="00104592">
              <w:rPr>
                <w:rFonts w:ascii="Arial" w:eastAsia="Times New Roman" w:hAnsi="Arial" w:cs="Arial"/>
              </w:rPr>
              <w:t>is that a GRU has two gates (reset and update</w:t>
            </w:r>
            <w:r w:rsidR="00104592" w:rsidRPr="00104592">
              <w:rPr>
                <w:rFonts w:ascii="Arial" w:eastAsia="Times New Roman" w:hAnsi="Arial" w:cs="Arial"/>
                <w:i/>
                <w:iCs/>
              </w:rPr>
              <w:t xml:space="preserve"> </w:t>
            </w:r>
            <w:r w:rsidRPr="00104592">
              <w:rPr>
                <w:rFonts w:ascii="Arial" w:eastAsia="Times New Roman" w:hAnsi="Arial" w:cs="Arial"/>
              </w:rPr>
              <w:t>gates) whereas an LSTM has three gates (input, output and forget gates).</w:t>
            </w:r>
            <w:r w:rsidR="00104592" w:rsidRPr="00104592">
              <w:rPr>
                <w:rFonts w:ascii="Arial" w:eastAsia="Times New Roman" w:hAnsi="Arial" w:cs="Arial"/>
              </w:rPr>
              <w:t xml:space="preserve">  </w:t>
            </w:r>
          </w:p>
          <w:p w14:paraId="0FE27BFD" w14:textId="77777777" w:rsidR="00104592" w:rsidRPr="00104592" w:rsidRDefault="00104592" w:rsidP="004D68DF">
            <w:pPr>
              <w:textAlignment w:val="center"/>
              <w:rPr>
                <w:rFonts w:ascii="Arial" w:eastAsia="Times New Roman" w:hAnsi="Arial" w:cs="Arial"/>
              </w:rPr>
            </w:pPr>
          </w:p>
          <w:p w14:paraId="1EA9F7B5" w14:textId="77777777" w:rsidR="00104592" w:rsidRPr="00104592" w:rsidRDefault="00104592" w:rsidP="004D68DF">
            <w:pPr>
              <w:textAlignment w:val="center"/>
              <w:rPr>
                <w:rFonts w:ascii="Arial" w:eastAsia="Times New Roman" w:hAnsi="Arial" w:cs="Arial"/>
              </w:rPr>
            </w:pPr>
            <w:r w:rsidRPr="00104592">
              <w:rPr>
                <w:rFonts w:ascii="Arial" w:eastAsia="Times New Roman" w:hAnsi="Arial" w:cs="Arial"/>
              </w:rPr>
              <w:t xml:space="preserve">GRUs are generally used when you do have long sequence training samples and you want a quick and decent accuracy and maybe in cases where infrastructure is an issue. LSTMs are preferred when sequence lengths are </w:t>
            </w:r>
            <w:proofErr w:type="gramStart"/>
            <w:r w:rsidRPr="00104592">
              <w:rPr>
                <w:rFonts w:ascii="Arial" w:eastAsia="Times New Roman" w:hAnsi="Arial" w:cs="Arial"/>
              </w:rPr>
              <w:t>more</w:t>
            </w:r>
            <w:proofErr w:type="gramEnd"/>
            <w:r w:rsidRPr="00104592">
              <w:rPr>
                <w:rFonts w:ascii="Arial" w:eastAsia="Times New Roman" w:hAnsi="Arial" w:cs="Arial"/>
              </w:rPr>
              <w:t xml:space="preserve"> and some good context is there. LSTMs when trained with more data give you better results than GRUs.</w:t>
            </w:r>
          </w:p>
          <w:p w14:paraId="3AFD8FFA" w14:textId="77777777" w:rsidR="00104592" w:rsidRPr="00104592" w:rsidRDefault="00104592" w:rsidP="004D68DF">
            <w:pPr>
              <w:textAlignment w:val="center"/>
              <w:rPr>
                <w:rFonts w:ascii="Arial" w:eastAsia="Times New Roman" w:hAnsi="Arial" w:cs="Arial"/>
              </w:rPr>
            </w:pPr>
          </w:p>
          <w:p w14:paraId="0C36289C" w14:textId="676EE813" w:rsidR="00104592" w:rsidRDefault="00104592" w:rsidP="00104592">
            <w:pPr>
              <w:textAlignment w:val="center"/>
              <w:rPr>
                <w:rFonts w:ascii="Arial" w:eastAsia="Times New Roman" w:hAnsi="Arial" w:cs="Arial"/>
              </w:rPr>
            </w:pPr>
            <w:r w:rsidRPr="00104592">
              <w:rPr>
                <w:rFonts w:ascii="Arial" w:eastAsia="Times New Roman" w:hAnsi="Arial" w:cs="Arial"/>
              </w:rPr>
              <w:t>GRUs train faster and perform better than LSTMs on less training data if you are doing language modeling</w:t>
            </w:r>
            <w:r>
              <w:rPr>
                <w:rFonts w:ascii="Arial" w:eastAsia="Times New Roman" w:hAnsi="Arial" w:cs="Arial"/>
              </w:rPr>
              <w:t xml:space="preserve">. </w:t>
            </w:r>
            <w:r w:rsidRPr="00104592">
              <w:rPr>
                <w:rFonts w:ascii="Arial" w:eastAsia="Times New Roman" w:hAnsi="Arial" w:cs="Arial"/>
              </w:rPr>
              <w:t>GRUs are simpler and thus easier to modify, for example adding new gates in case of additional input to the network. It's just less code in general.</w:t>
            </w:r>
          </w:p>
          <w:p w14:paraId="24CA0D7A" w14:textId="7673BC5C" w:rsidR="00104592" w:rsidRDefault="00104592" w:rsidP="00104592">
            <w:pPr>
              <w:textAlignment w:val="center"/>
              <w:rPr>
                <w:rFonts w:ascii="Arial" w:eastAsia="Times New Roman" w:hAnsi="Arial" w:cs="Arial"/>
              </w:rPr>
            </w:pPr>
          </w:p>
          <w:p w14:paraId="6A30EFB9" w14:textId="3F573059" w:rsidR="00104592" w:rsidRPr="005E3EC1" w:rsidRDefault="00104592" w:rsidP="004D68DF">
            <w:pPr>
              <w:textAlignment w:val="center"/>
              <w:rPr>
                <w:rFonts w:ascii="Arial" w:eastAsia="Times New Roman" w:hAnsi="Arial" w:cs="Arial"/>
              </w:rPr>
            </w:pPr>
            <w:r w:rsidRPr="00104592">
              <w:rPr>
                <w:rFonts w:ascii="Arial" w:eastAsia="Times New Roman" w:hAnsi="Arial" w:cs="Arial"/>
              </w:rPr>
              <w:t>LSTMs should</w:t>
            </w:r>
            <w:r>
              <w:rPr>
                <w:rFonts w:ascii="Arial" w:eastAsia="Times New Roman" w:hAnsi="Arial" w:cs="Arial"/>
              </w:rPr>
              <w:t>,</w:t>
            </w:r>
            <w:r w:rsidRPr="00104592">
              <w:rPr>
                <w:rFonts w:ascii="Arial" w:eastAsia="Times New Roman" w:hAnsi="Arial" w:cs="Arial"/>
              </w:rPr>
              <w:t xml:space="preserve"> in theory</w:t>
            </w:r>
            <w:r>
              <w:rPr>
                <w:rFonts w:ascii="Arial" w:eastAsia="Times New Roman" w:hAnsi="Arial" w:cs="Arial"/>
              </w:rPr>
              <w:t xml:space="preserve">, </w:t>
            </w:r>
            <w:r w:rsidRPr="00104592">
              <w:rPr>
                <w:rFonts w:ascii="Arial" w:eastAsia="Times New Roman" w:hAnsi="Arial" w:cs="Arial"/>
              </w:rPr>
              <w:t>remember longer sequences than GRUs and outperform them in tasks requiring modeling long-distance relations.</w:t>
            </w:r>
          </w:p>
        </w:tc>
      </w:tr>
    </w:tbl>
    <w:p w14:paraId="2D0B52FE" w14:textId="77777777" w:rsidR="00F51E3C" w:rsidRPr="004D68DF" w:rsidRDefault="00F51E3C" w:rsidP="004D68DF">
      <w:pPr>
        <w:textAlignment w:val="center"/>
        <w:rPr>
          <w:rFonts w:eastAsia="Times New Roman" w:cs="Times New Roman"/>
        </w:rPr>
      </w:pPr>
    </w:p>
    <w:sectPr w:rsidR="00F51E3C" w:rsidRPr="004D68DF" w:rsidSect="0092602B">
      <w:pgSz w:w="12240" w:h="15840"/>
      <w:pgMar w:top="1440" w:right="34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18C"/>
    <w:multiLevelType w:val="multilevel"/>
    <w:tmpl w:val="A7A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3A51C5"/>
    <w:multiLevelType w:val="multilevel"/>
    <w:tmpl w:val="5C8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143502">
    <w:abstractNumId w:val="1"/>
  </w:num>
  <w:num w:numId="2" w16cid:durableId="156502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2B"/>
    <w:rsid w:val="00104592"/>
    <w:rsid w:val="00346F85"/>
    <w:rsid w:val="003D33FE"/>
    <w:rsid w:val="004048AF"/>
    <w:rsid w:val="004514FA"/>
    <w:rsid w:val="004D68DF"/>
    <w:rsid w:val="005E3EC1"/>
    <w:rsid w:val="006A16C7"/>
    <w:rsid w:val="007002B6"/>
    <w:rsid w:val="008449B0"/>
    <w:rsid w:val="00916DB2"/>
    <w:rsid w:val="0092602B"/>
    <w:rsid w:val="00F51E3C"/>
    <w:rsid w:val="00FC0036"/>
    <w:rsid w:val="00FE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59038"/>
  <w15:chartTrackingRefBased/>
  <w15:docId w15:val="{454E4A6B-A897-DD40-AD40-CF96F65A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92602B"/>
  </w:style>
  <w:style w:type="character" w:customStyle="1" w:styleId="screenreader-only">
    <w:name w:val="screenreader-only"/>
    <w:basedOn w:val="DefaultParagraphFont"/>
    <w:rsid w:val="0092602B"/>
  </w:style>
  <w:style w:type="character" w:customStyle="1" w:styleId="description">
    <w:name w:val="description"/>
    <w:basedOn w:val="DefaultParagraphFont"/>
    <w:rsid w:val="0092602B"/>
  </w:style>
  <w:style w:type="character" w:customStyle="1" w:styleId="nobr">
    <w:name w:val="nobr"/>
    <w:basedOn w:val="DefaultParagraphFont"/>
    <w:rsid w:val="0092602B"/>
  </w:style>
  <w:style w:type="character" w:customStyle="1" w:styleId="points">
    <w:name w:val="points"/>
    <w:basedOn w:val="DefaultParagraphFont"/>
    <w:rsid w:val="0092602B"/>
  </w:style>
  <w:style w:type="character" w:customStyle="1" w:styleId="apple-converted-space">
    <w:name w:val="apple-converted-space"/>
    <w:basedOn w:val="DefaultParagraphFont"/>
    <w:rsid w:val="0092602B"/>
  </w:style>
  <w:style w:type="character" w:customStyle="1" w:styleId="displaycriterionpoints">
    <w:name w:val="display_criterion_points"/>
    <w:basedOn w:val="DefaultParagraphFont"/>
    <w:rsid w:val="0092602B"/>
  </w:style>
  <w:style w:type="character" w:customStyle="1" w:styleId="math">
    <w:name w:val="math"/>
    <w:basedOn w:val="DefaultParagraphFont"/>
    <w:rsid w:val="004048AF"/>
  </w:style>
  <w:style w:type="paragraph" w:styleId="NormalWeb">
    <w:name w:val="Normal (Web)"/>
    <w:basedOn w:val="Normal"/>
    <w:uiPriority w:val="99"/>
    <w:unhideWhenUsed/>
    <w:rsid w:val="004048A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4048AF"/>
  </w:style>
  <w:style w:type="character" w:styleId="Emphasis">
    <w:name w:val="Emphasis"/>
    <w:basedOn w:val="DefaultParagraphFont"/>
    <w:uiPriority w:val="20"/>
    <w:qFormat/>
    <w:rsid w:val="00FE29AE"/>
    <w:rPr>
      <w:i/>
      <w:iCs/>
    </w:rPr>
  </w:style>
  <w:style w:type="character" w:styleId="Hyperlink">
    <w:name w:val="Hyperlink"/>
    <w:basedOn w:val="DefaultParagraphFont"/>
    <w:uiPriority w:val="99"/>
    <w:semiHidden/>
    <w:unhideWhenUsed/>
    <w:rsid w:val="00FE29AE"/>
    <w:rPr>
      <w:color w:val="0000FF"/>
      <w:u w:val="single"/>
    </w:rPr>
  </w:style>
  <w:style w:type="character" w:customStyle="1" w:styleId="mi">
    <w:name w:val="mi"/>
    <w:basedOn w:val="DefaultParagraphFont"/>
    <w:rsid w:val="00346F85"/>
  </w:style>
  <w:style w:type="character" w:customStyle="1" w:styleId="mjxassistivemathml">
    <w:name w:val="mjx_assistive_mathml"/>
    <w:basedOn w:val="DefaultParagraphFont"/>
    <w:rsid w:val="00346F85"/>
  </w:style>
  <w:style w:type="character" w:customStyle="1" w:styleId="mtext">
    <w:name w:val="mtext"/>
    <w:basedOn w:val="DefaultParagraphFont"/>
    <w:rsid w:val="00346F85"/>
  </w:style>
  <w:style w:type="character" w:styleId="Strong">
    <w:name w:val="Strong"/>
    <w:basedOn w:val="DefaultParagraphFont"/>
    <w:uiPriority w:val="22"/>
    <w:qFormat/>
    <w:rsid w:val="00104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5407">
      <w:bodyDiv w:val="1"/>
      <w:marLeft w:val="0"/>
      <w:marRight w:val="0"/>
      <w:marTop w:val="0"/>
      <w:marBottom w:val="0"/>
      <w:divBdr>
        <w:top w:val="none" w:sz="0" w:space="0" w:color="auto"/>
        <w:left w:val="none" w:sz="0" w:space="0" w:color="auto"/>
        <w:bottom w:val="none" w:sz="0" w:space="0" w:color="auto"/>
        <w:right w:val="none" w:sz="0" w:space="0" w:color="auto"/>
      </w:divBdr>
    </w:div>
    <w:div w:id="747851496">
      <w:bodyDiv w:val="1"/>
      <w:marLeft w:val="0"/>
      <w:marRight w:val="0"/>
      <w:marTop w:val="0"/>
      <w:marBottom w:val="0"/>
      <w:divBdr>
        <w:top w:val="none" w:sz="0" w:space="0" w:color="auto"/>
        <w:left w:val="none" w:sz="0" w:space="0" w:color="auto"/>
        <w:bottom w:val="none" w:sz="0" w:space="0" w:color="auto"/>
        <w:right w:val="none" w:sz="0" w:space="0" w:color="auto"/>
      </w:divBdr>
    </w:div>
    <w:div w:id="760100579">
      <w:bodyDiv w:val="1"/>
      <w:marLeft w:val="0"/>
      <w:marRight w:val="0"/>
      <w:marTop w:val="0"/>
      <w:marBottom w:val="0"/>
      <w:divBdr>
        <w:top w:val="none" w:sz="0" w:space="0" w:color="auto"/>
        <w:left w:val="none" w:sz="0" w:space="0" w:color="auto"/>
        <w:bottom w:val="none" w:sz="0" w:space="0" w:color="auto"/>
        <w:right w:val="none" w:sz="0" w:space="0" w:color="auto"/>
      </w:divBdr>
    </w:div>
    <w:div w:id="1272592773">
      <w:bodyDiv w:val="1"/>
      <w:marLeft w:val="0"/>
      <w:marRight w:val="0"/>
      <w:marTop w:val="0"/>
      <w:marBottom w:val="0"/>
      <w:divBdr>
        <w:top w:val="none" w:sz="0" w:space="0" w:color="auto"/>
        <w:left w:val="none" w:sz="0" w:space="0" w:color="auto"/>
        <w:bottom w:val="none" w:sz="0" w:space="0" w:color="auto"/>
        <w:right w:val="none" w:sz="0" w:space="0" w:color="auto"/>
      </w:divBdr>
    </w:div>
    <w:div w:id="1292636529">
      <w:bodyDiv w:val="1"/>
      <w:marLeft w:val="0"/>
      <w:marRight w:val="0"/>
      <w:marTop w:val="0"/>
      <w:marBottom w:val="0"/>
      <w:divBdr>
        <w:top w:val="none" w:sz="0" w:space="0" w:color="auto"/>
        <w:left w:val="none" w:sz="0" w:space="0" w:color="auto"/>
        <w:bottom w:val="none" w:sz="0" w:space="0" w:color="auto"/>
        <w:right w:val="none" w:sz="0" w:space="0" w:color="auto"/>
      </w:divBdr>
      <w:divsChild>
        <w:div w:id="865489490">
          <w:marLeft w:val="0"/>
          <w:marRight w:val="0"/>
          <w:marTop w:val="0"/>
          <w:marBottom w:val="0"/>
          <w:divBdr>
            <w:top w:val="single" w:sz="6" w:space="4" w:color="C7CDD1"/>
            <w:left w:val="single" w:sz="6" w:space="4" w:color="C7CDD1"/>
            <w:bottom w:val="none" w:sz="0" w:space="0" w:color="auto"/>
            <w:right w:val="single" w:sz="6" w:space="4" w:color="C7CDD1"/>
          </w:divBdr>
          <w:divsChild>
            <w:div w:id="1269897819">
              <w:marLeft w:val="0"/>
              <w:marRight w:val="0"/>
              <w:marTop w:val="0"/>
              <w:marBottom w:val="0"/>
              <w:divBdr>
                <w:top w:val="none" w:sz="0" w:space="0" w:color="auto"/>
                <w:left w:val="none" w:sz="0" w:space="0" w:color="auto"/>
                <w:bottom w:val="none" w:sz="0" w:space="0" w:color="auto"/>
                <w:right w:val="none" w:sz="0" w:space="0" w:color="auto"/>
              </w:divBdr>
            </w:div>
          </w:divsChild>
        </w:div>
        <w:div w:id="742413008">
          <w:marLeft w:val="-15"/>
          <w:marRight w:val="-15"/>
          <w:marTop w:val="0"/>
          <w:marBottom w:val="0"/>
          <w:divBdr>
            <w:top w:val="none" w:sz="0" w:space="0" w:color="auto"/>
            <w:left w:val="none" w:sz="0" w:space="0" w:color="auto"/>
            <w:bottom w:val="none" w:sz="0" w:space="0" w:color="auto"/>
            <w:right w:val="none" w:sz="0" w:space="0" w:color="auto"/>
          </w:divBdr>
        </w:div>
        <w:div w:id="527644852">
          <w:marLeft w:val="0"/>
          <w:marRight w:val="0"/>
          <w:marTop w:val="0"/>
          <w:marBottom w:val="0"/>
          <w:divBdr>
            <w:top w:val="none" w:sz="0" w:space="0" w:color="auto"/>
            <w:left w:val="none" w:sz="0" w:space="0" w:color="auto"/>
            <w:bottom w:val="none" w:sz="0" w:space="0" w:color="auto"/>
            <w:right w:val="none" w:sz="0" w:space="0" w:color="auto"/>
          </w:divBdr>
          <w:divsChild>
            <w:div w:id="1558710310">
              <w:marLeft w:val="0"/>
              <w:marRight w:val="0"/>
              <w:marTop w:val="0"/>
              <w:marBottom w:val="0"/>
              <w:divBdr>
                <w:top w:val="none" w:sz="0" w:space="0" w:color="auto"/>
                <w:left w:val="none" w:sz="0" w:space="0" w:color="auto"/>
                <w:bottom w:val="none" w:sz="0" w:space="0" w:color="auto"/>
                <w:right w:val="none" w:sz="0" w:space="0" w:color="auto"/>
              </w:divBdr>
              <w:divsChild>
                <w:div w:id="233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198">
          <w:marLeft w:val="0"/>
          <w:marRight w:val="0"/>
          <w:marTop w:val="0"/>
          <w:marBottom w:val="0"/>
          <w:divBdr>
            <w:top w:val="none" w:sz="0" w:space="0" w:color="auto"/>
            <w:left w:val="none" w:sz="0" w:space="0" w:color="auto"/>
            <w:bottom w:val="none" w:sz="0" w:space="0" w:color="auto"/>
            <w:right w:val="none" w:sz="0" w:space="0" w:color="auto"/>
          </w:divBdr>
          <w:divsChild>
            <w:div w:id="798884112">
              <w:marLeft w:val="0"/>
              <w:marRight w:val="0"/>
              <w:marTop w:val="0"/>
              <w:marBottom w:val="0"/>
              <w:divBdr>
                <w:top w:val="none" w:sz="0" w:space="0" w:color="auto"/>
                <w:left w:val="none" w:sz="0" w:space="0" w:color="auto"/>
                <w:bottom w:val="none" w:sz="0" w:space="0" w:color="auto"/>
                <w:right w:val="none" w:sz="0" w:space="0" w:color="auto"/>
              </w:divBdr>
              <w:divsChild>
                <w:div w:id="1531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385">
          <w:marLeft w:val="0"/>
          <w:marRight w:val="0"/>
          <w:marTop w:val="0"/>
          <w:marBottom w:val="0"/>
          <w:divBdr>
            <w:top w:val="none" w:sz="0" w:space="0" w:color="auto"/>
            <w:left w:val="none" w:sz="0" w:space="0" w:color="auto"/>
            <w:bottom w:val="none" w:sz="0" w:space="0" w:color="auto"/>
            <w:right w:val="none" w:sz="0" w:space="0" w:color="auto"/>
          </w:divBdr>
          <w:divsChild>
            <w:div w:id="1237519824">
              <w:marLeft w:val="0"/>
              <w:marRight w:val="0"/>
              <w:marTop w:val="0"/>
              <w:marBottom w:val="0"/>
              <w:divBdr>
                <w:top w:val="none" w:sz="0" w:space="0" w:color="auto"/>
                <w:left w:val="none" w:sz="0" w:space="0" w:color="auto"/>
                <w:bottom w:val="none" w:sz="0" w:space="0" w:color="auto"/>
                <w:right w:val="none" w:sz="0" w:space="0" w:color="auto"/>
              </w:divBdr>
              <w:divsChild>
                <w:div w:id="16878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517">
          <w:marLeft w:val="0"/>
          <w:marRight w:val="0"/>
          <w:marTop w:val="0"/>
          <w:marBottom w:val="0"/>
          <w:divBdr>
            <w:top w:val="none" w:sz="0" w:space="0" w:color="auto"/>
            <w:left w:val="none" w:sz="0" w:space="0" w:color="auto"/>
            <w:bottom w:val="none" w:sz="0" w:space="0" w:color="auto"/>
            <w:right w:val="none" w:sz="0" w:space="0" w:color="auto"/>
          </w:divBdr>
        </w:div>
        <w:div w:id="155191007">
          <w:marLeft w:val="0"/>
          <w:marRight w:val="0"/>
          <w:marTop w:val="0"/>
          <w:marBottom w:val="0"/>
          <w:divBdr>
            <w:top w:val="none" w:sz="0" w:space="0" w:color="auto"/>
            <w:left w:val="none" w:sz="0" w:space="0" w:color="auto"/>
            <w:bottom w:val="none" w:sz="0" w:space="0" w:color="auto"/>
            <w:right w:val="none" w:sz="0" w:space="0" w:color="auto"/>
          </w:divBdr>
          <w:divsChild>
            <w:div w:id="35662344">
              <w:marLeft w:val="0"/>
              <w:marRight w:val="0"/>
              <w:marTop w:val="0"/>
              <w:marBottom w:val="0"/>
              <w:divBdr>
                <w:top w:val="none" w:sz="0" w:space="0" w:color="auto"/>
                <w:left w:val="none" w:sz="0" w:space="0" w:color="auto"/>
                <w:bottom w:val="none" w:sz="0" w:space="0" w:color="auto"/>
                <w:right w:val="none" w:sz="0" w:space="0" w:color="auto"/>
              </w:divBdr>
              <w:divsChild>
                <w:div w:id="164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960">
          <w:marLeft w:val="0"/>
          <w:marRight w:val="0"/>
          <w:marTop w:val="0"/>
          <w:marBottom w:val="0"/>
          <w:divBdr>
            <w:top w:val="none" w:sz="0" w:space="0" w:color="auto"/>
            <w:left w:val="none" w:sz="0" w:space="0" w:color="auto"/>
            <w:bottom w:val="none" w:sz="0" w:space="0" w:color="auto"/>
            <w:right w:val="none" w:sz="0" w:space="0" w:color="auto"/>
          </w:divBdr>
          <w:divsChild>
            <w:div w:id="895244884">
              <w:marLeft w:val="0"/>
              <w:marRight w:val="0"/>
              <w:marTop w:val="0"/>
              <w:marBottom w:val="0"/>
              <w:divBdr>
                <w:top w:val="none" w:sz="0" w:space="0" w:color="auto"/>
                <w:left w:val="none" w:sz="0" w:space="0" w:color="auto"/>
                <w:bottom w:val="none" w:sz="0" w:space="0" w:color="auto"/>
                <w:right w:val="none" w:sz="0" w:space="0" w:color="auto"/>
              </w:divBdr>
              <w:divsChild>
                <w:div w:id="494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477">
          <w:marLeft w:val="0"/>
          <w:marRight w:val="0"/>
          <w:marTop w:val="0"/>
          <w:marBottom w:val="0"/>
          <w:divBdr>
            <w:top w:val="none" w:sz="0" w:space="0" w:color="auto"/>
            <w:left w:val="none" w:sz="0" w:space="0" w:color="auto"/>
            <w:bottom w:val="none" w:sz="0" w:space="0" w:color="auto"/>
            <w:right w:val="none" w:sz="0" w:space="0" w:color="auto"/>
          </w:divBdr>
          <w:divsChild>
            <w:div w:id="453792622">
              <w:marLeft w:val="0"/>
              <w:marRight w:val="0"/>
              <w:marTop w:val="0"/>
              <w:marBottom w:val="0"/>
              <w:divBdr>
                <w:top w:val="none" w:sz="0" w:space="0" w:color="auto"/>
                <w:left w:val="none" w:sz="0" w:space="0" w:color="auto"/>
                <w:bottom w:val="none" w:sz="0" w:space="0" w:color="auto"/>
                <w:right w:val="none" w:sz="0" w:space="0" w:color="auto"/>
              </w:divBdr>
              <w:divsChild>
                <w:div w:id="1581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82">
          <w:marLeft w:val="0"/>
          <w:marRight w:val="0"/>
          <w:marTop w:val="0"/>
          <w:marBottom w:val="0"/>
          <w:divBdr>
            <w:top w:val="none" w:sz="0" w:space="0" w:color="auto"/>
            <w:left w:val="none" w:sz="0" w:space="0" w:color="auto"/>
            <w:bottom w:val="none" w:sz="0" w:space="0" w:color="auto"/>
            <w:right w:val="none" w:sz="0" w:space="0" w:color="auto"/>
          </w:divBdr>
        </w:div>
        <w:div w:id="2052873438">
          <w:marLeft w:val="0"/>
          <w:marRight w:val="0"/>
          <w:marTop w:val="0"/>
          <w:marBottom w:val="0"/>
          <w:divBdr>
            <w:top w:val="none" w:sz="0" w:space="0" w:color="auto"/>
            <w:left w:val="none" w:sz="0" w:space="0" w:color="auto"/>
            <w:bottom w:val="none" w:sz="0" w:space="0" w:color="auto"/>
            <w:right w:val="none" w:sz="0" w:space="0" w:color="auto"/>
          </w:divBdr>
          <w:divsChild>
            <w:div w:id="1644113239">
              <w:marLeft w:val="0"/>
              <w:marRight w:val="0"/>
              <w:marTop w:val="0"/>
              <w:marBottom w:val="0"/>
              <w:divBdr>
                <w:top w:val="none" w:sz="0" w:space="0" w:color="auto"/>
                <w:left w:val="none" w:sz="0" w:space="0" w:color="auto"/>
                <w:bottom w:val="none" w:sz="0" w:space="0" w:color="auto"/>
                <w:right w:val="none" w:sz="0" w:space="0" w:color="auto"/>
              </w:divBdr>
              <w:divsChild>
                <w:div w:id="1897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070">
          <w:marLeft w:val="0"/>
          <w:marRight w:val="0"/>
          <w:marTop w:val="0"/>
          <w:marBottom w:val="0"/>
          <w:divBdr>
            <w:top w:val="none" w:sz="0" w:space="0" w:color="auto"/>
            <w:left w:val="none" w:sz="0" w:space="0" w:color="auto"/>
            <w:bottom w:val="none" w:sz="0" w:space="0" w:color="auto"/>
            <w:right w:val="none" w:sz="0" w:space="0" w:color="auto"/>
          </w:divBdr>
          <w:divsChild>
            <w:div w:id="280503210">
              <w:marLeft w:val="0"/>
              <w:marRight w:val="0"/>
              <w:marTop w:val="0"/>
              <w:marBottom w:val="0"/>
              <w:divBdr>
                <w:top w:val="none" w:sz="0" w:space="0" w:color="auto"/>
                <w:left w:val="none" w:sz="0" w:space="0" w:color="auto"/>
                <w:bottom w:val="none" w:sz="0" w:space="0" w:color="auto"/>
                <w:right w:val="none" w:sz="0" w:space="0" w:color="auto"/>
              </w:divBdr>
              <w:divsChild>
                <w:div w:id="11898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506">
          <w:marLeft w:val="0"/>
          <w:marRight w:val="0"/>
          <w:marTop w:val="0"/>
          <w:marBottom w:val="0"/>
          <w:divBdr>
            <w:top w:val="none" w:sz="0" w:space="0" w:color="auto"/>
            <w:left w:val="none" w:sz="0" w:space="0" w:color="auto"/>
            <w:bottom w:val="none" w:sz="0" w:space="0" w:color="auto"/>
            <w:right w:val="none" w:sz="0" w:space="0" w:color="auto"/>
          </w:divBdr>
          <w:divsChild>
            <w:div w:id="2001420544">
              <w:marLeft w:val="0"/>
              <w:marRight w:val="0"/>
              <w:marTop w:val="0"/>
              <w:marBottom w:val="0"/>
              <w:divBdr>
                <w:top w:val="none" w:sz="0" w:space="0" w:color="auto"/>
                <w:left w:val="none" w:sz="0" w:space="0" w:color="auto"/>
                <w:bottom w:val="none" w:sz="0" w:space="0" w:color="auto"/>
                <w:right w:val="none" w:sz="0" w:space="0" w:color="auto"/>
              </w:divBdr>
              <w:divsChild>
                <w:div w:id="839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68">
          <w:marLeft w:val="0"/>
          <w:marRight w:val="0"/>
          <w:marTop w:val="0"/>
          <w:marBottom w:val="0"/>
          <w:divBdr>
            <w:top w:val="none" w:sz="0" w:space="0" w:color="auto"/>
            <w:left w:val="none" w:sz="0" w:space="0" w:color="auto"/>
            <w:bottom w:val="none" w:sz="0" w:space="0" w:color="auto"/>
            <w:right w:val="none" w:sz="0" w:space="0" w:color="auto"/>
          </w:divBdr>
        </w:div>
        <w:div w:id="1414283746">
          <w:marLeft w:val="0"/>
          <w:marRight w:val="0"/>
          <w:marTop w:val="0"/>
          <w:marBottom w:val="0"/>
          <w:divBdr>
            <w:top w:val="none" w:sz="0" w:space="0" w:color="auto"/>
            <w:left w:val="none" w:sz="0" w:space="0" w:color="auto"/>
            <w:bottom w:val="none" w:sz="0" w:space="0" w:color="auto"/>
            <w:right w:val="none" w:sz="0" w:space="0" w:color="auto"/>
          </w:divBdr>
          <w:divsChild>
            <w:div w:id="1966616281">
              <w:marLeft w:val="0"/>
              <w:marRight w:val="0"/>
              <w:marTop w:val="0"/>
              <w:marBottom w:val="0"/>
              <w:divBdr>
                <w:top w:val="none" w:sz="0" w:space="0" w:color="auto"/>
                <w:left w:val="none" w:sz="0" w:space="0" w:color="auto"/>
                <w:bottom w:val="none" w:sz="0" w:space="0" w:color="auto"/>
                <w:right w:val="none" w:sz="0" w:space="0" w:color="auto"/>
              </w:divBdr>
              <w:divsChild>
                <w:div w:id="7947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3847">
          <w:marLeft w:val="0"/>
          <w:marRight w:val="0"/>
          <w:marTop w:val="0"/>
          <w:marBottom w:val="0"/>
          <w:divBdr>
            <w:top w:val="none" w:sz="0" w:space="0" w:color="auto"/>
            <w:left w:val="none" w:sz="0" w:space="0" w:color="auto"/>
            <w:bottom w:val="none" w:sz="0" w:space="0" w:color="auto"/>
            <w:right w:val="none" w:sz="0" w:space="0" w:color="auto"/>
          </w:divBdr>
          <w:divsChild>
            <w:div w:id="1801797246">
              <w:marLeft w:val="0"/>
              <w:marRight w:val="0"/>
              <w:marTop w:val="0"/>
              <w:marBottom w:val="0"/>
              <w:divBdr>
                <w:top w:val="none" w:sz="0" w:space="0" w:color="auto"/>
                <w:left w:val="none" w:sz="0" w:space="0" w:color="auto"/>
                <w:bottom w:val="none" w:sz="0" w:space="0" w:color="auto"/>
                <w:right w:val="none" w:sz="0" w:space="0" w:color="auto"/>
              </w:divBdr>
              <w:divsChild>
                <w:div w:id="64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2004">
          <w:marLeft w:val="0"/>
          <w:marRight w:val="0"/>
          <w:marTop w:val="0"/>
          <w:marBottom w:val="0"/>
          <w:divBdr>
            <w:top w:val="none" w:sz="0" w:space="0" w:color="auto"/>
            <w:left w:val="none" w:sz="0" w:space="0" w:color="auto"/>
            <w:bottom w:val="none" w:sz="0" w:space="0" w:color="auto"/>
            <w:right w:val="none" w:sz="0" w:space="0" w:color="auto"/>
          </w:divBdr>
          <w:divsChild>
            <w:div w:id="769159673">
              <w:marLeft w:val="0"/>
              <w:marRight w:val="0"/>
              <w:marTop w:val="0"/>
              <w:marBottom w:val="0"/>
              <w:divBdr>
                <w:top w:val="none" w:sz="0" w:space="0" w:color="auto"/>
                <w:left w:val="none" w:sz="0" w:space="0" w:color="auto"/>
                <w:bottom w:val="none" w:sz="0" w:space="0" w:color="auto"/>
                <w:right w:val="none" w:sz="0" w:space="0" w:color="auto"/>
              </w:divBdr>
              <w:divsChild>
                <w:div w:id="1323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70117">
          <w:marLeft w:val="0"/>
          <w:marRight w:val="0"/>
          <w:marTop w:val="0"/>
          <w:marBottom w:val="0"/>
          <w:divBdr>
            <w:top w:val="none" w:sz="0" w:space="0" w:color="auto"/>
            <w:left w:val="none" w:sz="0" w:space="0" w:color="auto"/>
            <w:bottom w:val="none" w:sz="0" w:space="0" w:color="auto"/>
            <w:right w:val="none" w:sz="0" w:space="0" w:color="auto"/>
          </w:divBdr>
        </w:div>
        <w:div w:id="1623338023">
          <w:marLeft w:val="0"/>
          <w:marRight w:val="0"/>
          <w:marTop w:val="0"/>
          <w:marBottom w:val="0"/>
          <w:divBdr>
            <w:top w:val="none" w:sz="0" w:space="0" w:color="auto"/>
            <w:left w:val="none" w:sz="0" w:space="0" w:color="auto"/>
            <w:bottom w:val="none" w:sz="0" w:space="0" w:color="auto"/>
            <w:right w:val="none" w:sz="0" w:space="0" w:color="auto"/>
          </w:divBdr>
          <w:divsChild>
            <w:div w:id="543493387">
              <w:marLeft w:val="0"/>
              <w:marRight w:val="0"/>
              <w:marTop w:val="0"/>
              <w:marBottom w:val="0"/>
              <w:divBdr>
                <w:top w:val="none" w:sz="0" w:space="0" w:color="auto"/>
                <w:left w:val="none" w:sz="0" w:space="0" w:color="auto"/>
                <w:bottom w:val="none" w:sz="0" w:space="0" w:color="auto"/>
                <w:right w:val="none" w:sz="0" w:space="0" w:color="auto"/>
              </w:divBdr>
              <w:divsChild>
                <w:div w:id="5555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30275">
      <w:bodyDiv w:val="1"/>
      <w:marLeft w:val="0"/>
      <w:marRight w:val="0"/>
      <w:marTop w:val="0"/>
      <w:marBottom w:val="0"/>
      <w:divBdr>
        <w:top w:val="none" w:sz="0" w:space="0" w:color="auto"/>
        <w:left w:val="none" w:sz="0" w:space="0" w:color="auto"/>
        <w:bottom w:val="none" w:sz="0" w:space="0" w:color="auto"/>
        <w:right w:val="none" w:sz="0" w:space="0" w:color="auto"/>
      </w:divBdr>
      <w:divsChild>
        <w:div w:id="1919167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gianantonio</dc:creator>
  <cp:keywords/>
  <dc:description/>
  <cp:lastModifiedBy>joaquin gianantonio</cp:lastModifiedBy>
  <cp:revision>4</cp:revision>
  <dcterms:created xsi:type="dcterms:W3CDTF">2022-10-04T20:27:00Z</dcterms:created>
  <dcterms:modified xsi:type="dcterms:W3CDTF">2022-10-25T18:50:00Z</dcterms:modified>
</cp:coreProperties>
</file>