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13" w:rsidRPr="007949C7" w:rsidRDefault="00EF0313" w:rsidP="007949C7">
      <w:pPr>
        <w:jc w:val="both"/>
        <w:rPr>
          <w:rFonts w:ascii="Arial" w:hAnsi="Arial" w:cs="Arial"/>
          <w:noProof/>
          <w:sz w:val="24"/>
          <w:szCs w:val="24"/>
          <w:lang w:eastAsia="es-AR"/>
        </w:rPr>
      </w:pPr>
      <w:r w:rsidRPr="007949C7">
        <w:rPr>
          <w:rFonts w:ascii="Arial" w:hAnsi="Arial" w:cs="Arial"/>
          <w:noProof/>
          <w:sz w:val="24"/>
          <w:szCs w:val="24"/>
          <w:lang w:eastAsia="es-AR"/>
        </w:rPr>
        <w:t>Punto 1</w:t>
      </w:r>
    </w:p>
    <w:p w:rsidR="007949C7" w:rsidRPr="007949C7" w:rsidRDefault="007949C7" w:rsidP="007949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 xml:space="preserve">Escriba un programa en lenguaje </w:t>
      </w:r>
      <w:proofErr w:type="spellStart"/>
      <w:r w:rsidRPr="007949C7">
        <w:rPr>
          <w:rFonts w:ascii="Arial" w:hAnsi="Arial" w:cs="Arial"/>
          <w:sz w:val="24"/>
          <w:szCs w:val="24"/>
        </w:rPr>
        <w:t>Pytho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que basándose en el esqueleto </w:t>
      </w:r>
      <w:r w:rsidRPr="007949C7">
        <w:rPr>
          <w:rFonts w:ascii="Arial" w:hAnsi="Arial" w:cs="Arial"/>
          <w:sz w:val="24"/>
          <w:szCs w:val="24"/>
        </w:rPr>
        <w:t>previamente proporcionado acepte una con</w:t>
      </w:r>
      <w:r>
        <w:rPr>
          <w:rFonts w:ascii="Arial" w:hAnsi="Arial" w:cs="Arial"/>
          <w:sz w:val="24"/>
          <w:szCs w:val="24"/>
        </w:rPr>
        <w:t xml:space="preserve">sulta del usuario, verifique si </w:t>
      </w:r>
      <w:r w:rsidRPr="007949C7">
        <w:rPr>
          <w:rFonts w:ascii="Arial" w:hAnsi="Arial" w:cs="Arial"/>
          <w:sz w:val="24"/>
          <w:szCs w:val="24"/>
        </w:rPr>
        <w:t>la misma tiene texto, imprima su conte</w:t>
      </w:r>
      <w:r>
        <w:rPr>
          <w:rFonts w:ascii="Arial" w:hAnsi="Arial" w:cs="Arial"/>
          <w:sz w:val="24"/>
          <w:szCs w:val="24"/>
        </w:rPr>
        <w:t xml:space="preserve">nido, invoque el API de </w:t>
      </w:r>
      <w:proofErr w:type="spellStart"/>
      <w:r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949C7">
        <w:rPr>
          <w:rFonts w:ascii="Arial" w:hAnsi="Arial" w:cs="Arial"/>
          <w:sz w:val="24"/>
          <w:szCs w:val="24"/>
        </w:rPr>
        <w:t>con esa consulta e imprima en pantalla el resultado que se obtenga como respuesta. El contenido de la consulta debe agregársele “</w:t>
      </w:r>
      <w:proofErr w:type="spellStart"/>
      <w:r w:rsidRPr="007949C7">
        <w:rPr>
          <w:rFonts w:ascii="Arial" w:hAnsi="Arial" w:cs="Arial"/>
          <w:i/>
          <w:iCs/>
          <w:sz w:val="24"/>
          <w:szCs w:val="24"/>
        </w:rPr>
        <w:t>You</w:t>
      </w:r>
      <w:proofErr w:type="spellEnd"/>
      <w:r w:rsidRPr="007949C7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” </w:t>
      </w:r>
      <w:r w:rsidRPr="007949C7">
        <w:rPr>
          <w:rFonts w:ascii="Arial" w:hAnsi="Arial" w:cs="Arial"/>
          <w:sz w:val="24"/>
          <w:szCs w:val="24"/>
        </w:rPr>
        <w:t>antes de imprimirlo y de enviarlo.</w:t>
      </w:r>
      <w:r>
        <w:rPr>
          <w:rFonts w:ascii="Arial" w:hAnsi="Arial" w:cs="Arial"/>
          <w:sz w:val="24"/>
          <w:szCs w:val="24"/>
        </w:rPr>
        <w:t xml:space="preserve"> La respuesta de </w:t>
      </w:r>
      <w:proofErr w:type="spellStart"/>
      <w:r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 xml:space="preserve"> deberá </w:t>
      </w:r>
      <w:r w:rsidRPr="007949C7">
        <w:rPr>
          <w:rFonts w:ascii="Arial" w:hAnsi="Arial" w:cs="Arial"/>
          <w:sz w:val="24"/>
          <w:szCs w:val="24"/>
        </w:rPr>
        <w:t>agregársele “</w:t>
      </w:r>
      <w:proofErr w:type="spellStart"/>
      <w:r w:rsidRPr="007949C7">
        <w:rPr>
          <w:rFonts w:ascii="Arial" w:hAnsi="Arial" w:cs="Arial"/>
          <w:i/>
          <w:iCs/>
          <w:sz w:val="24"/>
          <w:szCs w:val="24"/>
        </w:rPr>
        <w:t>chatGPT</w:t>
      </w:r>
      <w:proofErr w:type="spellEnd"/>
      <w:r w:rsidRPr="007949C7">
        <w:rPr>
          <w:rFonts w:ascii="Arial" w:hAnsi="Arial" w:cs="Arial"/>
          <w:i/>
          <w:iCs/>
          <w:sz w:val="24"/>
          <w:szCs w:val="24"/>
        </w:rPr>
        <w:t xml:space="preserve">: </w:t>
      </w:r>
      <w:r w:rsidRPr="007949C7">
        <w:rPr>
          <w:rFonts w:ascii="Arial" w:hAnsi="Arial" w:cs="Arial"/>
          <w:sz w:val="24"/>
          <w:szCs w:val="24"/>
        </w:rPr>
        <w:t>“antes de imprimirse.</w:t>
      </w:r>
    </w:p>
    <w:p w:rsidR="00135078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4980B67" wp14:editId="47FA31DA">
            <wp:extent cx="3481387" cy="394673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71" r="43203" b="16116"/>
                    <a:stretch/>
                  </pic:blipFill>
                  <pic:spPr bwMode="auto">
                    <a:xfrm>
                      <a:off x="0" y="0"/>
                      <a:ext cx="3487002" cy="395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>Punto 2</w:t>
      </w:r>
    </w:p>
    <w:p w:rsidR="007949C7" w:rsidRPr="007949C7" w:rsidRDefault="007949C7" w:rsidP="007949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 xml:space="preserve">Agregue al programa anterior estructuras </w:t>
      </w:r>
      <w:r w:rsidRPr="007949C7">
        <w:rPr>
          <w:rFonts w:ascii="Arial" w:hAnsi="Arial" w:cs="Arial"/>
          <w:i/>
          <w:iCs/>
          <w:sz w:val="24"/>
          <w:szCs w:val="24"/>
        </w:rPr>
        <w:t>Try:/</w:t>
      </w:r>
      <w:proofErr w:type="spellStart"/>
      <w:r w:rsidRPr="007949C7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>
        <w:rPr>
          <w:rFonts w:ascii="Arial" w:hAnsi="Arial" w:cs="Arial"/>
          <w:sz w:val="24"/>
          <w:szCs w:val="24"/>
        </w:rPr>
        <w:t xml:space="preserve">: para gestionar </w:t>
      </w:r>
      <w:r w:rsidRPr="007949C7">
        <w:rPr>
          <w:rFonts w:ascii="Arial" w:hAnsi="Arial" w:cs="Arial"/>
          <w:sz w:val="24"/>
          <w:szCs w:val="24"/>
        </w:rPr>
        <w:t>problemas en la ejecución, coloqu</w:t>
      </w:r>
      <w:r>
        <w:rPr>
          <w:rFonts w:ascii="Arial" w:hAnsi="Arial" w:cs="Arial"/>
          <w:sz w:val="24"/>
          <w:szCs w:val="24"/>
        </w:rPr>
        <w:t xml:space="preserve">e un nido para la aceptación de </w:t>
      </w:r>
      <w:r w:rsidRPr="007949C7">
        <w:rPr>
          <w:rFonts w:ascii="Arial" w:hAnsi="Arial" w:cs="Arial"/>
          <w:sz w:val="24"/>
          <w:szCs w:val="24"/>
        </w:rPr>
        <w:t>consulta desde el usuario, otro para su t</w:t>
      </w:r>
      <w:r>
        <w:rPr>
          <w:rFonts w:ascii="Arial" w:hAnsi="Arial" w:cs="Arial"/>
          <w:sz w:val="24"/>
          <w:szCs w:val="24"/>
        </w:rPr>
        <w:t xml:space="preserve">ratamiento y un tercero para la </w:t>
      </w:r>
      <w:r w:rsidRPr="007949C7">
        <w:rPr>
          <w:rFonts w:ascii="Arial" w:hAnsi="Arial" w:cs="Arial"/>
          <w:sz w:val="24"/>
          <w:szCs w:val="24"/>
        </w:rPr>
        <w:t>invocación.</w:t>
      </w: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64576451" wp14:editId="07B05564">
            <wp:extent cx="3933825" cy="52784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71" t="6574" r="53170" b="10759"/>
                    <a:stretch/>
                  </pic:blipFill>
                  <pic:spPr bwMode="auto">
                    <a:xfrm>
                      <a:off x="0" y="0"/>
                      <a:ext cx="3946542" cy="529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C7" w:rsidRPr="007949C7" w:rsidRDefault="007949C7" w:rsidP="007949C7">
      <w:pPr>
        <w:jc w:val="both"/>
        <w:rPr>
          <w:rFonts w:ascii="Arial" w:hAnsi="Arial" w:cs="Arial"/>
          <w:sz w:val="24"/>
          <w:szCs w:val="24"/>
        </w:rPr>
      </w:pPr>
    </w:p>
    <w:p w:rsidR="007949C7" w:rsidRPr="007949C7" w:rsidRDefault="007949C7" w:rsidP="007949C7">
      <w:pPr>
        <w:jc w:val="both"/>
        <w:rPr>
          <w:rFonts w:ascii="Arial" w:hAnsi="Arial" w:cs="Arial"/>
          <w:sz w:val="24"/>
          <w:szCs w:val="24"/>
        </w:rPr>
      </w:pP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>Punto 3</w:t>
      </w:r>
    </w:p>
    <w:p w:rsidR="007949C7" w:rsidRDefault="007949C7" w:rsidP="007949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>Agregue la posibilidad de recuperar la</w:t>
      </w:r>
      <w:r>
        <w:rPr>
          <w:rFonts w:ascii="Arial" w:hAnsi="Arial" w:cs="Arial"/>
          <w:sz w:val="24"/>
          <w:szCs w:val="24"/>
        </w:rPr>
        <w:t xml:space="preserve"> última consulta realizada para </w:t>
      </w:r>
      <w:r w:rsidRPr="007949C7">
        <w:rPr>
          <w:rFonts w:ascii="Arial" w:hAnsi="Arial" w:cs="Arial"/>
          <w:sz w:val="24"/>
          <w:szCs w:val="24"/>
        </w:rPr>
        <w:t xml:space="preserve">poder editarla y volver a enviar a </w:t>
      </w:r>
      <w:proofErr w:type="spellStart"/>
      <w:r w:rsidRPr="007949C7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atGPT</w:t>
      </w:r>
      <w:proofErr w:type="spellEnd"/>
      <w:r>
        <w:rPr>
          <w:rFonts w:ascii="Arial" w:hAnsi="Arial" w:cs="Arial"/>
          <w:sz w:val="24"/>
          <w:szCs w:val="24"/>
        </w:rPr>
        <w:t xml:space="preserve">, esto debe hacerse con la </w:t>
      </w:r>
      <w:r w:rsidRPr="007949C7">
        <w:rPr>
          <w:rFonts w:ascii="Arial" w:hAnsi="Arial" w:cs="Arial"/>
          <w:sz w:val="24"/>
          <w:szCs w:val="24"/>
        </w:rPr>
        <w:t>tecla “cursor Up”.</w:t>
      </w:r>
    </w:p>
    <w:p w:rsidR="007949C7" w:rsidRPr="007949C7" w:rsidRDefault="007949C7" w:rsidP="007949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313" w:rsidRPr="007949C7" w:rsidRDefault="007949C7" w:rsidP="007949C7">
      <w:pPr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>Este mismo ya fue resuelto por el mismo Windows lo cual nos comentó</w:t>
      </w:r>
      <w:r>
        <w:rPr>
          <w:rFonts w:ascii="Arial" w:hAnsi="Arial" w:cs="Arial"/>
          <w:sz w:val="24"/>
          <w:szCs w:val="24"/>
        </w:rPr>
        <w:t xml:space="preserve"> el </w:t>
      </w:r>
      <w:r w:rsidRPr="007949C7">
        <w:rPr>
          <w:rFonts w:ascii="Arial" w:hAnsi="Arial" w:cs="Arial"/>
          <w:sz w:val="24"/>
          <w:szCs w:val="24"/>
        </w:rPr>
        <w:t xml:space="preserve">profesor </w:t>
      </w:r>
      <w:proofErr w:type="spellStart"/>
      <w:r w:rsidRPr="007949C7">
        <w:rPr>
          <w:rFonts w:ascii="Arial" w:hAnsi="Arial" w:cs="Arial"/>
          <w:sz w:val="24"/>
          <w:szCs w:val="24"/>
        </w:rPr>
        <w:t>Hernan</w:t>
      </w:r>
      <w:proofErr w:type="spellEnd"/>
      <w:r w:rsidRPr="007949C7">
        <w:rPr>
          <w:rFonts w:ascii="Arial" w:hAnsi="Arial" w:cs="Arial"/>
          <w:sz w:val="24"/>
          <w:szCs w:val="24"/>
        </w:rPr>
        <w:t xml:space="preserve"> que ya estaba resuelto ya que dicha función venia incorporada en la pc.</w:t>
      </w:r>
    </w:p>
    <w:p w:rsidR="007949C7" w:rsidRPr="007949C7" w:rsidRDefault="007949C7" w:rsidP="007949C7">
      <w:pPr>
        <w:jc w:val="both"/>
        <w:rPr>
          <w:rFonts w:ascii="Arial" w:hAnsi="Arial" w:cs="Arial"/>
          <w:sz w:val="24"/>
          <w:szCs w:val="24"/>
        </w:rPr>
      </w:pPr>
    </w:p>
    <w:p w:rsidR="007949C7" w:rsidRPr="007949C7" w:rsidRDefault="007949C7" w:rsidP="007949C7">
      <w:pPr>
        <w:jc w:val="both"/>
        <w:rPr>
          <w:rFonts w:ascii="Arial" w:hAnsi="Arial" w:cs="Arial"/>
          <w:sz w:val="24"/>
          <w:szCs w:val="24"/>
        </w:rPr>
      </w:pPr>
      <w:r w:rsidRPr="007949C7">
        <w:rPr>
          <w:rFonts w:ascii="Arial" w:hAnsi="Arial" w:cs="Arial"/>
          <w:sz w:val="24"/>
          <w:szCs w:val="24"/>
        </w:rPr>
        <w:t>Punto 4</w:t>
      </w: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Acepte un argumento de llamada “</w:t>
      </w:r>
      <w:r>
        <w:rPr>
          <w:rFonts w:ascii="Arial-ItalicMT" w:hAnsi="Arial-ItalicMT" w:cs="Arial-ItalicMT"/>
          <w:i/>
          <w:iCs/>
          <w:sz w:val="24"/>
          <w:szCs w:val="24"/>
        </w:rPr>
        <w:t>—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convers</w:t>
      </w:r>
      <w:proofErr w:type="spellEnd"/>
      <w:r>
        <w:rPr>
          <w:rFonts w:ascii="ArialMT" w:hAnsi="ArialMT" w:cs="ArialMT"/>
          <w:sz w:val="24"/>
          <w:szCs w:val="24"/>
        </w:rPr>
        <w:t xml:space="preserve">” y en caso de existir genere un modo de “conversación” caracterizado por: </w:t>
      </w: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a. Asegúrese de revisar si el argumento existe y es el esperado, caso contrario debe ser ignorado (consejo: revise primero si se ha indicado algún argumento).</w:t>
      </w: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A0E" w:rsidRDefault="00F33A0E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A0E" w:rsidRDefault="00F33A0E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A0E" w:rsidRDefault="00F33A0E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9A024B1" wp14:editId="13E36C04">
            <wp:extent cx="5481637" cy="4454963"/>
            <wp:effectExtent l="0" t="0" r="508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65" t="6272" r="28563" b="11423"/>
                    <a:stretch/>
                  </pic:blipFill>
                  <pic:spPr bwMode="auto">
                    <a:xfrm>
                      <a:off x="0" y="0"/>
                      <a:ext cx="5488260" cy="446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ED6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F0ED6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F0ED6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F0ED6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F0ED6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F0ED6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b. Cada vez que se acepta una consulta no nula se agrega a un buffer.</w:t>
      </w: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33A0E" w:rsidRDefault="002F0ED6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0AF0B17D" wp14:editId="348B5B27">
            <wp:extent cx="4329112" cy="543930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40" t="9721" r="46378" b="6563"/>
                    <a:stretch/>
                  </pic:blipFill>
                  <pic:spPr bwMode="auto">
                    <a:xfrm>
                      <a:off x="0" y="0"/>
                      <a:ext cx="4335265" cy="544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A0E" w:rsidRDefault="00F33A0E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c. Cada interacción con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chatGPT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utilizará la última consulta realizada agregada a todas las anteriores.</w:t>
      </w: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d. La respuesta de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chatGPT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se agregará al buffer para ser también re-enviada en las próximas consultas.</w:t>
      </w: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8321F" w:rsidRDefault="00C8321F" w:rsidP="00C83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e. Al actualizar el contenido de la consulta o la respuesta al buffer asegúrese que se incluyen los prefijos “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You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: </w:t>
      </w:r>
      <w:proofErr w:type="gramStart"/>
      <w:r>
        <w:rPr>
          <w:rFonts w:ascii="ArialMT" w:hAnsi="ArialMT" w:cs="ArialMT"/>
          <w:sz w:val="24"/>
          <w:szCs w:val="24"/>
        </w:rPr>
        <w:t>“ y</w:t>
      </w:r>
      <w:proofErr w:type="gramEnd"/>
      <w:r>
        <w:rPr>
          <w:rFonts w:ascii="ArialMT" w:hAnsi="ArialMT" w:cs="ArialMT"/>
          <w:sz w:val="24"/>
          <w:szCs w:val="24"/>
        </w:rPr>
        <w:t xml:space="preserve"> “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chatGPT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: </w:t>
      </w:r>
      <w:r>
        <w:rPr>
          <w:rFonts w:ascii="ArialMT" w:hAnsi="ArialMT" w:cs="ArialMT"/>
          <w:sz w:val="24"/>
          <w:szCs w:val="24"/>
        </w:rPr>
        <w:t>“, en las llamadas de API realizadas bajo ésta modalidad debe utilizarse un contenido del parámetro STOP con lo siguiente:</w:t>
      </w:r>
    </w:p>
    <w:p w:rsidR="007949C7" w:rsidRPr="002F0ED6" w:rsidRDefault="00C8321F" w:rsidP="002F0ED6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STOP</w:t>
      </w:r>
      <w:proofErr w:type="gramStart"/>
      <w:r>
        <w:rPr>
          <w:rFonts w:ascii="CourierNewPSMT" w:hAnsi="CourierNewPSMT" w:cs="CourierNewPSMT"/>
          <w:sz w:val="24"/>
          <w:szCs w:val="24"/>
        </w:rPr>
        <w:t>=[</w:t>
      </w:r>
      <w:proofErr w:type="gramEnd"/>
      <w:r>
        <w:rPr>
          <w:rFonts w:ascii="CourierNewPSMT" w:hAnsi="CourierNewPSMT" w:cs="CourierNewPSMT"/>
          <w:sz w:val="24"/>
          <w:szCs w:val="24"/>
        </w:rPr>
        <w:t>“</w:t>
      </w:r>
      <w:proofErr w:type="spellStart"/>
      <w:r>
        <w:rPr>
          <w:rFonts w:ascii="CourierNewPSMT" w:hAnsi="CourierNewPSMT" w:cs="CourierNewPSMT"/>
          <w:sz w:val="24"/>
          <w:szCs w:val="24"/>
        </w:rPr>
        <w:t>You</w:t>
      </w:r>
      <w:proofErr w:type="spellEnd"/>
      <w:r>
        <w:rPr>
          <w:rFonts w:ascii="CourierNewPSMT" w:hAnsi="CourierNewPSMT" w:cs="CourierNewPSMT"/>
          <w:sz w:val="24"/>
          <w:szCs w:val="24"/>
        </w:rPr>
        <w:t>:”,”</w:t>
      </w:r>
      <w:proofErr w:type="spellStart"/>
      <w:r>
        <w:rPr>
          <w:rFonts w:ascii="CourierNewPSMT" w:hAnsi="CourierNewPSMT" w:cs="CourierNewPSMT"/>
          <w:sz w:val="24"/>
          <w:szCs w:val="24"/>
        </w:rPr>
        <w:t>chatGPT</w:t>
      </w:r>
      <w:proofErr w:type="spellEnd"/>
      <w:r>
        <w:rPr>
          <w:rFonts w:ascii="CourierNewPSMT" w:hAnsi="CourierNewPSMT" w:cs="CourierNewPSMT"/>
          <w:sz w:val="24"/>
          <w:szCs w:val="24"/>
        </w:rPr>
        <w:t>:”]</w:t>
      </w: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</w:p>
    <w:p w:rsidR="00EF0313" w:rsidRPr="007949C7" w:rsidRDefault="00EF0313" w:rsidP="007949C7">
      <w:pPr>
        <w:jc w:val="both"/>
        <w:rPr>
          <w:rFonts w:ascii="Arial" w:hAnsi="Arial" w:cs="Arial"/>
          <w:sz w:val="24"/>
          <w:szCs w:val="24"/>
        </w:rPr>
      </w:pPr>
    </w:p>
    <w:p w:rsidR="00EF0313" w:rsidRDefault="007719B6" w:rsidP="007949C7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34647C">
          <w:rPr>
            <w:rStyle w:val="Hipervnculo"/>
            <w:rFonts w:ascii="Arial" w:hAnsi="Arial" w:cs="Arial"/>
            <w:sz w:val="24"/>
            <w:szCs w:val="24"/>
          </w:rPr>
          <w:t>https://github.com/JoaquinMAGimenez/UADER_IS2_GIMENEZJOAQUIN</w:t>
        </w:r>
      </w:hyperlink>
    </w:p>
    <w:p w:rsidR="007719B6" w:rsidRPr="007949C7" w:rsidRDefault="007719B6" w:rsidP="007949C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719B6" w:rsidRPr="00794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13"/>
    <w:rsid w:val="00135078"/>
    <w:rsid w:val="002F0ED6"/>
    <w:rsid w:val="007719B6"/>
    <w:rsid w:val="007949C7"/>
    <w:rsid w:val="00C8321F"/>
    <w:rsid w:val="00C83269"/>
    <w:rsid w:val="00EF0313"/>
    <w:rsid w:val="00F3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B2EBE-3E3A-4931-8CD0-408B2B29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quinMAGimenez/UADER_IS2_GIMENEZJOAQU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2023-04-13T19:11:00Z</dcterms:created>
  <dcterms:modified xsi:type="dcterms:W3CDTF">2023-04-14T00:54:00Z</dcterms:modified>
</cp:coreProperties>
</file>