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ENUNCIADO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construirá una MT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que recibe un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 a partir de una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(cuyo lenguaje es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) 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 (que genera todas las cadenas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Copia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a la cinta 2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Escribe </w:t>
      </w:r>
      <m:oMath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al final de la cinta 2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 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, generando un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al final de la cinta 2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Ejecuta 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sobre la cinta 2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Sino, vuelve a i)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Entonces, </w:t>
      </w:r>
      <m:oMath>
        <m:r>
          <w:rPr/>
          <m:t xml:space="preserve">B</m:t>
        </m:r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, porque: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existe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tal que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w,v</m:t>
            </m:r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terminará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existe,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se quedará loopeando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reducción válida, porque: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total computable: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Verificar la sintaxis tarda tiempo polinomial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Generar la cadena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tarda tiempo constante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Generar la cadena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&lt;M'&gt;,w</m:t>
            </m:r>
          </m:e>
        </m:d>
      </m:oMath>
      <w:r w:rsidDel="00000000" w:rsidR="00000000" w:rsidRPr="00000000">
        <w:rPr>
          <w:rtl w:val="0"/>
        </w:rPr>
        <w:t xml:space="preserve"> tarda tiempo polinomial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tiene sintaxis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&lt;M&gt;,w</m:t>
            </m:r>
          </m:e>
        </m:d>
      </m:oMath>
      <w:r w:rsidDel="00000000" w:rsidR="00000000" w:rsidRPr="00000000">
        <w:rPr>
          <w:rtl w:val="0"/>
        </w:rPr>
        <w:t xml:space="preserve">, y </w:t>
      </w:r>
      <m:oMath>
        <m:r>
          <w:rPr/>
          <m:t xml:space="preserve">x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acepta a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): El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&lt;M'&gt;,w</m:t>
            </m:r>
          </m:e>
        </m:d>
      </m:oMath>
      <w:r w:rsidDel="00000000" w:rsidR="00000000" w:rsidRPr="00000000">
        <w:rPr>
          <w:rtl w:val="0"/>
        </w:rPr>
        <w:t xml:space="preserve"> generado pasará por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antes de llegar a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por lo que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&lt;M'&gt;,w</m:t>
            </m:r>
          </m:e>
        </m:d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tiene sintaxis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&lt;M&gt;,w</m:t>
            </m:r>
          </m:e>
        </m:d>
      </m:oMath>
      <w:r w:rsidDel="00000000" w:rsidR="00000000" w:rsidRPr="00000000">
        <w:rPr>
          <w:rtl w:val="0"/>
        </w:rPr>
        <w:t xml:space="preserve">, y </w:t>
      </w:r>
      <m:oMath>
        <m:r>
          <w:rPr/>
          <m:t xml:space="preserve">x</m:t>
        </m:r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rechaza a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o loopea): El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&lt;M'&gt;,w</m:t>
            </m:r>
          </m:e>
        </m:d>
      </m:oMath>
      <w:r w:rsidDel="00000000" w:rsidR="00000000" w:rsidRPr="00000000">
        <w:rPr>
          <w:rtl w:val="0"/>
        </w:rPr>
        <w:t xml:space="preserve"> generado no pasará por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porque tampoco llegará a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por lo que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&lt;M'&gt;,w</m:t>
            </m:r>
          </m:e>
        </m:d>
        <m:r>
          <w:rPr/>
          <m:t>∉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no tiene sintaxis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&lt;M&gt;,w</m:t>
            </m:r>
          </m:e>
        </m:d>
      </m:oMath>
      <w:r w:rsidDel="00000000" w:rsidR="00000000" w:rsidRPr="00000000">
        <w:rPr>
          <w:rtl w:val="0"/>
        </w:rPr>
        <w:t xml:space="preserve">: El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generado no es una cadena válida, por lo que </w:t>
      </w:r>
      <m:oMath>
        <m:r>
          <w:rPr/>
          <m:t xml:space="preserve">1</m:t>
        </m:r>
        <m:r>
          <w:rPr/>
          <m:t>∉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construirá una MT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que recibe un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con sintaxis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&lt;M&gt;,q,w</m:t>
            </m:r>
          </m:e>
        </m:d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no tiene sintaxis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&lt;M&gt;,q,w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no contiene al estado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Inicializa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está en el estado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Ejecuta un paso de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sobre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Vuelve a (4)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nunca pasa por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puede quedarse loopeando, por lo que </w:t>
      </w:r>
      <m:oMath>
        <m:r>
          <w:rPr/>
          <m:t xml:space="preserve">L</m:t>
        </m:r>
        <m:r>
          <w:rPr/>
          <m:t>∉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se requiere calcular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 asignaciones, para las </w:t>
      </w:r>
      <m:oMath>
        <m:d>
          <m:dPr>
            <m:begChr m:val="("/>
            <m:endChr m:val=")"/>
          </m:d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 </m:t>
                </m:r>
              </m:e>
              <m:sub>
                <m:r>
                  <w:rPr/>
                  <m:t xml:space="preserve"> x</m:t>
                </m:r>
              </m:sub>
              <m:sup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r>
                      <w:rPr/>
                      <m:t>φ</m:t>
                    </m:r>
                  </m:e>
                </m:d>
                <m:r>
                  <w:rPr/>
                  <m:t xml:space="preserve"> </m:t>
                </m:r>
              </m:sup>
            </m:sSubSup>
          </m:e>
        </m:d>
      </m:oMath>
      <w:r w:rsidDel="00000000" w:rsidR="00000000" w:rsidRPr="00000000">
        <w:rPr>
          <w:rtl w:val="0"/>
        </w:rPr>
        <w:t xml:space="preserve"> combinaciones, para cada </w:t>
      </w:r>
      <m:oMath>
        <m:r>
          <w:rPr/>
          <m:t xml:space="preserve">x</m:t>
        </m:r>
        <m:r>
          <w:rPr/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1,K</m:t>
            </m:r>
          </m:e>
        </m:d>
      </m:oMath>
      <w:r w:rsidDel="00000000" w:rsidR="00000000" w:rsidRPr="00000000">
        <w:rPr>
          <w:rtl w:val="0"/>
        </w:rPr>
        <w:t xml:space="preserve">, siendo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un valor variable (contenido en el input), el tiempo necesario es del orden </w:t>
      </w:r>
      <m:oMath>
        <m:r>
          <w:rPr/>
          <m:t xml:space="preserve">exp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MAX_SAT</m:t>
        </m:r>
        <m:r>
          <w:rPr/>
          <m:t>∉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m:oMath>
        <m:r>
          <w:rPr/>
          <m:t xml:space="preserve">MAX_SAT</m:t>
        </m:r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porque se puede encontrar un certificado de longitud </w:t>
      </w:r>
      <m:oMath>
        <m:r>
          <w:rPr/>
          <m:t xml:space="preserve">poly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>φ</m:t>
            </m:r>
          </m:e>
        </m:d>
      </m:oMath>
      <w:r w:rsidDel="00000000" w:rsidR="00000000" w:rsidRPr="00000000">
        <w:rPr>
          <w:rtl w:val="0"/>
        </w:rPr>
        <w:t xml:space="preserve"> (sucinto) para verificar si </w:t>
      </w:r>
      <m:oMath>
        <m:r>
          <w:rPr/>
          <m:t xml:space="preserve">w</m:t>
        </m:r>
        <m:r>
          <w:rPr/>
          <m:t>∈</m:t>
        </m:r>
        <m:r>
          <w:rPr/>
          <m:t xml:space="preserve">MAX_SAT</m:t>
        </m:r>
      </m:oMath>
      <w:r w:rsidDel="00000000" w:rsidR="00000000" w:rsidRPr="00000000">
        <w:rPr>
          <w:rtl w:val="0"/>
        </w:rPr>
        <w:t xml:space="preserve">. Esto es, una asignación de </w:t>
      </w:r>
      <m:oMath>
        <m:d>
          <m:dPr>
            <m:begChr m:val="|"/>
            <m:endChr m:val="|"/>
          </m:dPr>
          <m:e>
            <m:r>
              <m:t>φ</m:t>
            </m:r>
          </m:e>
        </m:d>
      </m:oMath>
      <w:r w:rsidDel="00000000" w:rsidR="00000000" w:rsidRPr="00000000">
        <w:rPr>
          <w:rtl w:val="0"/>
        </w:rPr>
        <w:t xml:space="preserve"> valores de verdad que hacen a </w:t>
      </w:r>
      <m:oMath>
        <m:r>
          <m:t>φ</m:t>
        </m:r>
      </m:oMath>
      <w:r w:rsidDel="00000000" w:rsidR="00000000" w:rsidRPr="00000000">
        <w:rPr>
          <w:rtl w:val="0"/>
        </w:rPr>
        <w:t xml:space="preserve"> verdadera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 una reducción polinómica válida, porque: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tarda tiempo polinomial: Copiar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o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 la salida tarda tiempo lineal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w</m:t>
        </m:r>
        <m:r>
          <w:rPr/>
          <m:t>∉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A-B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∉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w</m:t>
        </m:r>
        <m:r>
          <w:rPr/>
          <m:t>∈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A-B</m:t>
            </m:r>
          </m:e>
        </m:d>
      </m:oMath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541.4173228346458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481.88976377952804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older/1oU1AD6J#J8ukFAJMMmpik0Otc0fZ5g/file/wtsx0III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