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7483B" w14:textId="1FC147D8" w:rsidR="005B6023" w:rsidRPr="00C142EE" w:rsidRDefault="00A943A6" w:rsidP="00C142EE">
      <w:pPr>
        <w:pStyle w:val="Prrafodelista"/>
        <w:numPr>
          <w:ilvl w:val="0"/>
          <w:numId w:val="3"/>
        </w:numPr>
        <w:spacing w:after="0" w:line="360" w:lineRule="auto"/>
        <w:rPr>
          <w:rFonts w:ascii="Cambria Math" w:hAnsi="Cambria Math"/>
        </w:rPr>
      </w:pPr>
      <w:r w:rsidRPr="00C142EE">
        <w:rPr>
          <w:rFonts w:ascii="Cambria Math" w:hAnsi="Cambria Math"/>
        </w:rPr>
        <w:t xml:space="preserve">Determinar </w:t>
      </w:r>
      <m:oMath>
        <m:r>
          <w:rPr>
            <w:rFonts w:ascii="Cambria Math" w:hAnsi="Cambria Math"/>
          </w:rPr>
          <m:t>x</m:t>
        </m:r>
      </m:oMath>
      <w:r w:rsidRPr="00C142EE">
        <w:rPr>
          <w:rFonts w:ascii="Cambria Math" w:hAnsi="Cambria Math"/>
        </w:rPr>
        <w:t xml:space="preserve"> para que </w:t>
      </w:r>
      <m:oMath>
        <m:r>
          <w:rPr>
            <w:rFonts w:ascii="Cambria Math" w:hAnsi="Cambria Math"/>
          </w:rPr>
          <m:t xml:space="preserve">Re(z)=Im(z) </m:t>
        </m:r>
      </m:oMath>
      <w:r w:rsidRPr="00C142EE">
        <w:rPr>
          <w:rFonts w:ascii="Cambria Math" w:hAnsi="Cambria Math"/>
        </w:rPr>
        <w:t>con:</w:t>
      </w:r>
    </w:p>
    <w:p w14:paraId="66735EFC" w14:textId="54EDDDB1" w:rsidR="009F1966" w:rsidRPr="00C142EE" w:rsidRDefault="00A943A6" w:rsidP="00C142EE">
      <w:pPr>
        <w:pStyle w:val="Prrafodelista"/>
        <w:spacing w:after="0" w:line="360" w:lineRule="auto"/>
        <w:rPr>
          <w:rFonts w:ascii="Cambria Math" w:eastAsiaTheme="minorEastAsia" w:hAnsi="Cambria Math"/>
        </w:r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x+2i</m:t>
              </m:r>
            </m:num>
            <m:den>
              <m:r>
                <w:rPr>
                  <w:rFonts w:ascii="Cambria Math" w:hAnsi="Cambria Math"/>
                </w:rPr>
                <m:t>4-3i</m:t>
              </m:r>
            </m:den>
          </m:f>
        </m:oMath>
      </m:oMathPara>
    </w:p>
    <w:p w14:paraId="0203D3CB" w14:textId="2E8E35B9" w:rsidR="00C142EE" w:rsidRPr="00C142EE" w:rsidRDefault="00C142EE" w:rsidP="00C142EE">
      <w:pPr>
        <w:pStyle w:val="Prrafodelista"/>
        <w:spacing w:after="0" w:line="360" w:lineRule="auto"/>
        <w:rPr>
          <w:rFonts w:ascii="Cambria Math" w:eastAsiaTheme="minorEastAsia" w:hAnsi="Cambria Math"/>
        </w:rPr>
      </w:pPr>
    </w:p>
    <w:p w14:paraId="54B04911" w14:textId="5A7F9FCC" w:rsidR="00A943A6" w:rsidRPr="00C142EE" w:rsidRDefault="009F1966" w:rsidP="00C142EE">
      <w:pPr>
        <w:pStyle w:val="Prrafodelista"/>
        <w:numPr>
          <w:ilvl w:val="0"/>
          <w:numId w:val="3"/>
        </w:numPr>
        <w:spacing w:after="0" w:line="360" w:lineRule="auto"/>
        <w:rPr>
          <w:rFonts w:ascii="Cambria Math" w:eastAsiaTheme="minorEastAsia" w:hAnsi="Cambria Math"/>
        </w:rPr>
      </w:pPr>
      <w:r w:rsidRPr="00C142EE">
        <w:rPr>
          <w:rFonts w:ascii="Cambria Math" w:hAnsi="Cambria Math"/>
        </w:rPr>
        <w:t xml:space="preserve">Demostrar:  </w:t>
      </w:r>
      <m:oMath>
        <m:r>
          <w:rPr>
            <w:rFonts w:ascii="Cambria Math" w:hAnsi="Cambria Math"/>
          </w:rPr>
          <m:t>∀ z</m:t>
        </m:r>
        <m:r>
          <m:rPr>
            <m:scr m:val="double-struck"/>
          </m:rPr>
          <w:rPr>
            <w:rFonts w:ascii="Cambria Math" w:hAnsi="Cambria Math"/>
          </w:rPr>
          <m:t xml:space="preserve">∈C </m:t>
        </m:r>
        <m:r>
          <w:rPr>
            <w:rFonts w:ascii="Cambria Math" w:hAnsi="Cambria Math"/>
          </w:rPr>
          <m:t>z*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943A6" w:rsidRPr="00C142EE">
        <w:rPr>
          <w:rFonts w:ascii="Cambria Math" w:eastAsiaTheme="minorEastAsia" w:hAnsi="Cambria Math"/>
        </w:rPr>
        <w:t xml:space="preserve"> (Para todo z perteneciente a enteros,</w:t>
      </w:r>
      <w:r w:rsidR="005B6023" w:rsidRPr="00C142EE"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hAnsi="Cambria Math"/>
          </w:rPr>
          <m:t>z*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943A6" w:rsidRPr="00C142EE">
        <w:rPr>
          <w:rFonts w:ascii="Cambria Math" w:eastAsiaTheme="minorEastAsia" w:hAnsi="Cambria Math"/>
        </w:rPr>
        <w:t>)</w:t>
      </w:r>
    </w:p>
    <w:p w14:paraId="69C2483B" w14:textId="77777777" w:rsidR="009F1966" w:rsidRPr="00C142EE" w:rsidRDefault="009F1966" w:rsidP="00C142EE">
      <w:pPr>
        <w:spacing w:after="0" w:line="360" w:lineRule="auto"/>
        <w:rPr>
          <w:rFonts w:ascii="Cambria Math" w:hAnsi="Cambria Math"/>
        </w:rPr>
      </w:pPr>
    </w:p>
    <w:p w14:paraId="5D59E33D" w14:textId="7DE04B51" w:rsidR="009F1966" w:rsidRPr="00C142EE" w:rsidRDefault="009F1966" w:rsidP="00C142EE">
      <w:pPr>
        <w:pStyle w:val="Prrafodelista"/>
        <w:numPr>
          <w:ilvl w:val="0"/>
          <w:numId w:val="3"/>
        </w:numPr>
        <w:spacing w:after="0" w:line="360" w:lineRule="auto"/>
        <w:rPr>
          <w:rFonts w:ascii="Cambria Math" w:hAnsi="Cambria Math"/>
        </w:rPr>
      </w:pPr>
      <w:r w:rsidRPr="00C142EE">
        <w:rPr>
          <w:rFonts w:ascii="Cambria Math" w:hAnsi="Cambria Math"/>
        </w:rPr>
        <w:t xml:space="preserve">Dado </w:t>
      </w:r>
      <m:oMath>
        <m:r>
          <w:rPr>
            <w:rFonts w:ascii="Cambria Math" w:hAnsi="Cambria Math"/>
          </w:rPr>
          <m:t>A={a,b,c,d}</m:t>
        </m:r>
      </m:oMath>
      <w:r w:rsidRPr="00C142EE">
        <w:rPr>
          <w:rFonts w:ascii="Cambria Math" w:hAnsi="Cambria Math"/>
        </w:rPr>
        <w:t xml:space="preserve"> y la relación </w:t>
      </w:r>
      <m:oMath>
        <m:r>
          <w:rPr>
            <w:rFonts w:ascii="Cambria Math" w:hAnsi="Cambria Math"/>
          </w:rPr>
          <m:t>R={(a,a),(a,c),(c,a),(b,b),(c,c)}</m:t>
        </m:r>
      </m:oMath>
      <w:r w:rsidRPr="00C142EE">
        <w:rPr>
          <w:rFonts w:ascii="Cambria Math" w:hAnsi="Cambria Math"/>
        </w:rPr>
        <w:t xml:space="preserve">, decidir y justificar si </w:t>
      </w:r>
      <m:oMath>
        <m:r>
          <w:rPr>
            <w:rFonts w:ascii="Cambria Math" w:hAnsi="Cambria Math"/>
          </w:rPr>
          <m:t>R</m:t>
        </m:r>
      </m:oMath>
      <w:r w:rsidRPr="00C142EE">
        <w:rPr>
          <w:rFonts w:ascii="Cambria Math" w:hAnsi="Cambria Math"/>
        </w:rPr>
        <w:t xml:space="preserve"> cumple con las propiedades.</w:t>
      </w:r>
    </w:p>
    <w:p w14:paraId="5C6F72E6" w14:textId="77777777" w:rsidR="009F1966" w:rsidRPr="00C142EE" w:rsidRDefault="009F1966" w:rsidP="00C142EE">
      <w:pPr>
        <w:spacing w:after="0" w:line="360" w:lineRule="auto"/>
        <w:rPr>
          <w:rFonts w:ascii="Cambria Math" w:hAnsi="Cambria Math"/>
        </w:rPr>
      </w:pPr>
    </w:p>
    <w:p w14:paraId="181352A9" w14:textId="6676F0EF" w:rsidR="005B6023" w:rsidRPr="00C142EE" w:rsidRDefault="009F1966" w:rsidP="00C142EE">
      <w:pPr>
        <w:pStyle w:val="Prrafodelista"/>
        <w:numPr>
          <w:ilvl w:val="0"/>
          <w:numId w:val="3"/>
        </w:numPr>
        <w:spacing w:after="0" w:line="360" w:lineRule="auto"/>
        <w:rPr>
          <w:rFonts w:ascii="Cambria Math" w:hAnsi="Cambria Math"/>
        </w:rPr>
      </w:pPr>
      <w:r w:rsidRPr="00C142EE">
        <w:rPr>
          <w:rFonts w:ascii="Cambria Math" w:hAnsi="Cambria Math"/>
        </w:rPr>
        <w:t xml:space="preserve">Dado </w:t>
      </w:r>
      <m:oMath>
        <m:r>
          <w:rPr>
            <w:rFonts w:ascii="Cambria Math" w:hAnsi="Cambria Math"/>
          </w:rPr>
          <m:t>A={(3,17),(12,8),(32,16),(8,1),(20,24)}</m:t>
        </m:r>
      </m:oMath>
      <w:r w:rsidRPr="00C142EE">
        <w:rPr>
          <w:rFonts w:ascii="Cambria Math" w:hAnsi="Cambria Math"/>
        </w:rPr>
        <w:t xml:space="preserve">, dar por extensión </w:t>
      </w:r>
      <m:oMath>
        <m:r>
          <w:rPr>
            <w:rFonts w:ascii="Cambria Math" w:hAnsi="Cambria Math"/>
          </w:rPr>
          <m:t>R</m:t>
        </m:r>
      </m:oMath>
      <w:r w:rsidRPr="00C142EE">
        <w:rPr>
          <w:rFonts w:ascii="Cambria Math" w:hAnsi="Cambria Math"/>
        </w:rPr>
        <w:t xml:space="preserve"> definida como:  </w:t>
      </w:r>
    </w:p>
    <w:p w14:paraId="6547F49F" w14:textId="338B5F66" w:rsidR="009F1966" w:rsidRPr="00C142EE" w:rsidRDefault="00000000" w:rsidP="00C142EE">
      <w:pPr>
        <w:pStyle w:val="Prrafodelista"/>
        <w:spacing w:after="0" w:line="360" w:lineRule="auto"/>
        <w:rPr>
          <w:rFonts w:ascii="Cambria Math" w:eastAsiaTheme="minorEastAsia" w:hAnsi="Cambria Math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z,w</m:t>
                  </m:r>
                </m:e>
              </m:d>
            </m:e>
          </m:d>
          <m:r>
            <w:rPr>
              <w:rFonts w:ascii="Cambria Math" w:hAnsi="Cambria Math"/>
            </w:rPr>
            <m:t>∈R</m:t>
          </m:r>
          <m:r>
            <m:rPr>
              <m:sty m:val="p"/>
            </m:rPr>
            <w:rPr>
              <w:rFonts w:ascii="Cambria Math" w:hAnsi="Cambria Math"/>
            </w:rPr>
            <m:t>↔</m:t>
          </m:r>
          <m:r>
            <w:rPr>
              <w:rFonts w:ascii="Cambria Math" w:hAnsi="Cambria Math"/>
            </w:rPr>
            <m:t>mcd(x,y)=mcd(z,w)</m:t>
          </m:r>
        </m:oMath>
      </m:oMathPara>
    </w:p>
    <w:p w14:paraId="22B14372" w14:textId="77777777" w:rsidR="005B6023" w:rsidRPr="00C142EE" w:rsidRDefault="005B6023" w:rsidP="00C142EE">
      <w:pPr>
        <w:spacing w:after="0" w:line="360" w:lineRule="auto"/>
        <w:rPr>
          <w:rFonts w:ascii="Cambria Math" w:hAnsi="Cambria Math"/>
        </w:rPr>
      </w:pPr>
    </w:p>
    <w:p w14:paraId="36DE063A" w14:textId="47AE5EA2" w:rsidR="000C074E" w:rsidRPr="00C142EE" w:rsidRDefault="009F1966" w:rsidP="00C142EE">
      <w:pPr>
        <w:pStyle w:val="Prrafodelista"/>
        <w:numPr>
          <w:ilvl w:val="0"/>
          <w:numId w:val="3"/>
        </w:numPr>
        <w:spacing w:after="0" w:line="360" w:lineRule="auto"/>
        <w:rPr>
          <w:rFonts w:ascii="Cambria Math" w:hAnsi="Cambria Math"/>
        </w:rPr>
      </w:pPr>
      <w:r w:rsidRPr="00C142EE">
        <w:rPr>
          <w:rFonts w:ascii="Cambria Math" w:hAnsi="Cambria Math"/>
        </w:rPr>
        <w:t xml:space="preserve">Demostrar que si </w:t>
      </w:r>
      <m:oMath>
        <m:r>
          <w:rPr>
            <w:rFonts w:ascii="Cambria Math" w:hAnsi="Cambria Math"/>
          </w:rPr>
          <m:t>(a,b)=d</m:t>
        </m:r>
      </m:oMath>
      <w:r w:rsidRPr="00C142EE">
        <w:rPr>
          <w:rFonts w:ascii="Cambria Math" w:hAnsi="Cambria Math"/>
        </w:rPr>
        <w:t xml:space="preserve">, </w:t>
      </w:r>
      <m:oMath>
        <m:r>
          <w:rPr>
            <w:rFonts w:ascii="Cambria Math" w:hAnsi="Cambria Math"/>
          </w:rPr>
          <m:t>a|c</m:t>
        </m:r>
      </m:oMath>
      <w:r w:rsidRPr="00C142EE">
        <w:rPr>
          <w:rFonts w:ascii="Cambria Math" w:hAnsi="Cambria Math"/>
        </w:rPr>
        <w:t xml:space="preserve"> y </w:t>
      </w:r>
      <m:oMath>
        <m:r>
          <w:rPr>
            <w:rFonts w:ascii="Cambria Math" w:hAnsi="Cambria Math"/>
          </w:rPr>
          <m:t>b|c</m:t>
        </m:r>
      </m:oMath>
      <w:r w:rsidRPr="00C142EE">
        <w:rPr>
          <w:rFonts w:ascii="Cambria Math" w:hAnsi="Cambria Math"/>
        </w:rPr>
        <w:t xml:space="preserve"> entonces </w:t>
      </w:r>
      <m:oMath>
        <m:r>
          <w:rPr>
            <w:rFonts w:ascii="Cambria Math" w:hAnsi="Cambria Math"/>
          </w:rPr>
          <m:t>ab|cd</m:t>
        </m:r>
      </m:oMath>
      <w:r w:rsidRPr="00C142EE">
        <w:rPr>
          <w:rFonts w:ascii="Cambria Math" w:hAnsi="Cambria Math"/>
        </w:rPr>
        <w:t>.</w:t>
      </w:r>
    </w:p>
    <w:sectPr w:rsidR="000C074E" w:rsidRPr="00C142EE" w:rsidSect="00342DC2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A3F85"/>
    <w:multiLevelType w:val="hybridMultilevel"/>
    <w:tmpl w:val="4A865A4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52155"/>
    <w:multiLevelType w:val="hybridMultilevel"/>
    <w:tmpl w:val="E58265C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208FB"/>
    <w:multiLevelType w:val="hybridMultilevel"/>
    <w:tmpl w:val="834A3EE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623111">
    <w:abstractNumId w:val="0"/>
  </w:num>
  <w:num w:numId="2" w16cid:durableId="759524714">
    <w:abstractNumId w:val="2"/>
  </w:num>
  <w:num w:numId="3" w16cid:durableId="1192835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6"/>
    <w:rsid w:val="000C074E"/>
    <w:rsid w:val="000D0D6F"/>
    <w:rsid w:val="001E3625"/>
    <w:rsid w:val="00342DC2"/>
    <w:rsid w:val="005B6023"/>
    <w:rsid w:val="009F1966"/>
    <w:rsid w:val="00A943A6"/>
    <w:rsid w:val="00B01BA4"/>
    <w:rsid w:val="00B62D61"/>
    <w:rsid w:val="00C142EE"/>
    <w:rsid w:val="00DC5AD8"/>
    <w:rsid w:val="00E8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AFAF9"/>
  <w15:chartTrackingRefBased/>
  <w15:docId w15:val="{E7737067-A70C-4769-9F0F-17580628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D6F"/>
  </w:style>
  <w:style w:type="paragraph" w:styleId="Ttulo1">
    <w:name w:val="heading 1"/>
    <w:basedOn w:val="Normal"/>
    <w:next w:val="Normal"/>
    <w:link w:val="Ttulo1Car"/>
    <w:uiPriority w:val="9"/>
    <w:qFormat/>
    <w:rsid w:val="009F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0D6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1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9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9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9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9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9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9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96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F19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9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966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9F19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76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Rojas</dc:creator>
  <cp:keywords/>
  <dc:description/>
  <cp:lastModifiedBy>Agustina Rojas</cp:lastModifiedBy>
  <cp:revision>2</cp:revision>
  <dcterms:created xsi:type="dcterms:W3CDTF">2024-10-07T17:22:00Z</dcterms:created>
  <dcterms:modified xsi:type="dcterms:W3CDTF">2024-10-07T18:04:00Z</dcterms:modified>
</cp:coreProperties>
</file>