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BF" w:rsidRDefault="007E6ABF" w:rsidP="007E6ABF">
      <w:pPr>
        <w:pStyle w:val="Default"/>
      </w:pPr>
      <w:r>
        <w:t>Final Septiembre 2014</w:t>
      </w:r>
    </w:p>
    <w:p w:rsidR="007E6ABF" w:rsidRDefault="007E6ABF" w:rsidP="007E6ABF">
      <w:pPr>
        <w:pStyle w:val="Default"/>
      </w:pPr>
    </w:p>
    <w:p w:rsidR="007E6ABF" w:rsidRPr="007E6ABF" w:rsidRDefault="007E6ABF" w:rsidP="007E6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F" w:rsidRPr="007E6ABF" w:rsidRDefault="007E6ABF" w:rsidP="007E6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7E6ABF">
        <w:rPr>
          <w:rFonts w:ascii="Times New Roman" w:hAnsi="Times New Roman" w:cs="Times New Roman"/>
          <w:color w:val="000000"/>
          <w:sz w:val="24"/>
          <w:szCs w:val="24"/>
        </w:rPr>
        <w:t xml:space="preserve">Describa brevemente en qué consisten los mecanismos de RPC y </w:t>
      </w:r>
      <w:proofErr w:type="spellStart"/>
      <w:r w:rsidRPr="007E6ABF">
        <w:rPr>
          <w:rFonts w:ascii="Times New Roman" w:hAnsi="Times New Roman" w:cs="Times New Roman"/>
          <w:color w:val="000000"/>
          <w:sz w:val="24"/>
          <w:szCs w:val="24"/>
        </w:rPr>
        <w:t>Rendezvous</w:t>
      </w:r>
      <w:proofErr w:type="spellEnd"/>
      <w:r w:rsidRPr="007E6ABF">
        <w:rPr>
          <w:rFonts w:ascii="Times New Roman" w:hAnsi="Times New Roman" w:cs="Times New Roman"/>
          <w:color w:val="000000"/>
          <w:sz w:val="24"/>
          <w:szCs w:val="24"/>
        </w:rPr>
        <w:t>. Para qué tipo de problemas son más adecuados</w:t>
      </w:r>
      <w:proofErr w:type="gramStart"/>
      <w:r w:rsidRPr="007E6ABF">
        <w:rPr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  <w:r w:rsidRPr="007E6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6ABF" w:rsidRDefault="007E6ABF" w:rsidP="007E6ABF">
      <w:pPr>
        <w:pStyle w:val="Default"/>
      </w:pPr>
    </w:p>
    <w:p w:rsidR="007E6ABF" w:rsidRDefault="007E6ABF" w:rsidP="007E6ABF">
      <w:pPr>
        <w:pStyle w:val="Default"/>
      </w:pPr>
      <w:r>
        <w:t>2) Hacer una secci</w:t>
      </w:r>
      <w:r>
        <w:t>ó</w:t>
      </w:r>
      <w:r>
        <w:t>n critica con variables compartidas</w:t>
      </w:r>
    </w:p>
    <w:p w:rsidR="007E6ABF" w:rsidRDefault="007E6ABF" w:rsidP="007E6ABF">
      <w:pPr>
        <w:pStyle w:val="Default"/>
      </w:pPr>
    </w:p>
    <w:p w:rsidR="007E6ABF" w:rsidRPr="007E6ABF" w:rsidRDefault="007E6ABF" w:rsidP="007E6ABF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</w:rPr>
        <w:t>3)Qu</w:t>
      </w:r>
      <w:r>
        <w:rPr>
          <w:sz w:val="26"/>
          <w:szCs w:val="26"/>
        </w:rPr>
        <w:t>é</w:t>
      </w:r>
      <w:proofErr w:type="gramEnd"/>
      <w:r>
        <w:rPr>
          <w:sz w:val="26"/>
          <w:szCs w:val="26"/>
        </w:rPr>
        <w:t xml:space="preserve"> elementos de la forma general de </w:t>
      </w:r>
      <w:proofErr w:type="spellStart"/>
      <w:r>
        <w:rPr>
          <w:sz w:val="26"/>
          <w:szCs w:val="26"/>
        </w:rPr>
        <w:t>rendezvous</w:t>
      </w:r>
      <w:proofErr w:type="spellEnd"/>
      <w:r>
        <w:rPr>
          <w:sz w:val="26"/>
          <w:szCs w:val="26"/>
        </w:rPr>
        <w:t xml:space="preserve"> no se encuentran en el lenguaje ADA? </w:t>
      </w:r>
    </w:p>
    <w:p w:rsidR="007E6ABF" w:rsidRDefault="007E6ABF" w:rsidP="007E6ABF">
      <w:pPr>
        <w:pStyle w:val="Default"/>
      </w:pPr>
    </w:p>
    <w:p w:rsidR="007E6ABF" w:rsidRPr="007E6ABF" w:rsidRDefault="007E6ABF" w:rsidP="007E6ABF">
      <w:pPr>
        <w:pStyle w:val="Default"/>
        <w:rPr>
          <w:color w:val="FF0000"/>
        </w:rPr>
      </w:pPr>
      <w:r>
        <w:rPr>
          <w:color w:val="FF0000"/>
        </w:rPr>
        <w:t>El ejercicio 4 era como este pero con otros valores pero la l</w:t>
      </w:r>
      <w:r>
        <w:rPr>
          <w:color w:val="FF0000"/>
        </w:rPr>
        <w:t>ó</w:t>
      </w:r>
      <w:r>
        <w:rPr>
          <w:color w:val="FF0000"/>
        </w:rPr>
        <w:t>gica es la misma</w:t>
      </w:r>
    </w:p>
    <w:p w:rsidR="007E6ABF" w:rsidRDefault="007E6ABF" w:rsidP="007E6ABF">
      <w:pPr>
        <w:pStyle w:val="Default"/>
      </w:pPr>
      <w:proofErr w:type="gramStart"/>
      <w:r>
        <w:t>4)Dados</w:t>
      </w:r>
      <w:proofErr w:type="gramEnd"/>
      <w:r>
        <w:t xml:space="preserve"> los siguientes dos segmentos de c</w:t>
      </w:r>
      <w:r>
        <w:t>ó</w:t>
      </w:r>
      <w:r>
        <w:t xml:space="preserve">digo, indicar para cada uno de los </w:t>
      </w:r>
      <w:r>
        <w:t>í</w:t>
      </w:r>
      <w:r>
        <w:t xml:space="preserve">tems si son equivalentes o no.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55"/>
        <w:gridCol w:w="4555"/>
      </w:tblGrid>
      <w:tr w:rsidR="007E6ABF">
        <w:trPr>
          <w:trHeight w:val="1733"/>
        </w:trPr>
        <w:tc>
          <w:tcPr>
            <w:tcW w:w="4555" w:type="dxa"/>
          </w:tcPr>
          <w:p w:rsidR="007E6ABF" w:rsidRDefault="007E6ABF">
            <w:pPr>
              <w:pStyle w:val="Default"/>
              <w:rPr>
                <w:rFonts w:hAnsi="Arial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Justificar cada caso (de ser necesario dar ejemplos). Segmento 1 </w:t>
            </w:r>
            <w:r>
              <w:rPr>
                <w:rFonts w:hint="eastAsia"/>
                <w:sz w:val="26"/>
                <w:szCs w:val="26"/>
              </w:rPr>
              <w:t>…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cant</w:t>
            </w:r>
            <w:proofErr w:type="spellEnd"/>
            <w:r>
              <w:rPr>
                <w:sz w:val="26"/>
                <w:szCs w:val="26"/>
              </w:rPr>
              <w:t>=1000; DO (</w:t>
            </w:r>
            <w:proofErr w:type="spellStart"/>
            <w:r>
              <w:rPr>
                <w:sz w:val="26"/>
                <w:szCs w:val="26"/>
              </w:rPr>
              <w:t>cant</w:t>
            </w:r>
            <w:proofErr w:type="spellEnd"/>
            <w:r>
              <w:rPr>
                <w:sz w:val="26"/>
                <w:szCs w:val="26"/>
              </w:rPr>
              <w:t xml:space="preserve"> &lt; -10); datos?(</w:t>
            </w:r>
            <w:proofErr w:type="spellStart"/>
            <w:r>
              <w:rPr>
                <w:sz w:val="26"/>
                <w:szCs w:val="26"/>
              </w:rPr>
              <w:t>cant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r>
              <w:rPr>
                <w:rFonts w:ascii="Arial" w:hAnsi="Arial" w:cs="Arial"/>
                <w:sz w:val="26"/>
                <w:szCs w:val="26"/>
              </w:rPr>
              <w:t xml:space="preserve">→ </w:t>
            </w:r>
            <w:r>
              <w:rPr>
                <w:rFonts w:hAnsi="Arial"/>
                <w:sz w:val="26"/>
                <w:szCs w:val="26"/>
              </w:rPr>
              <w:t xml:space="preserve">Sentencias1 </w:t>
            </w:r>
            <w:r>
              <w:rPr>
                <w:rFonts w:ascii="Arial" w:hAnsi="Arial" w:cs="Arial"/>
                <w:sz w:val="26"/>
                <w:szCs w:val="26"/>
              </w:rPr>
              <w:t xml:space="preserve">□ </w:t>
            </w:r>
            <w:r>
              <w:rPr>
                <w:rFonts w:hAnsi="Arial"/>
                <w:sz w:val="26"/>
                <w:szCs w:val="26"/>
              </w:rPr>
              <w:t>(</w:t>
            </w:r>
            <w:proofErr w:type="spellStart"/>
            <w:r>
              <w:rPr>
                <w:rFonts w:hAnsi="Arial"/>
                <w:sz w:val="26"/>
                <w:szCs w:val="26"/>
              </w:rPr>
              <w:t>cant</w:t>
            </w:r>
            <w:proofErr w:type="spellEnd"/>
            <w:r>
              <w:rPr>
                <w:rFonts w:hAnsi="Arial"/>
                <w:sz w:val="26"/>
                <w:szCs w:val="26"/>
              </w:rPr>
              <w:t xml:space="preserve"> &gt; 10); datos?(</w:t>
            </w:r>
            <w:proofErr w:type="spellStart"/>
            <w:r>
              <w:rPr>
                <w:rFonts w:hAnsi="Arial"/>
                <w:sz w:val="26"/>
                <w:szCs w:val="26"/>
              </w:rPr>
              <w:t>cant</w:t>
            </w:r>
            <w:proofErr w:type="spellEnd"/>
            <w:r>
              <w:rPr>
                <w:rFonts w:hAnsi="Arial"/>
                <w:sz w:val="26"/>
                <w:szCs w:val="26"/>
              </w:rPr>
              <w:t xml:space="preserve">) </w:t>
            </w:r>
            <w:r>
              <w:rPr>
                <w:rFonts w:ascii="Arial" w:hAnsi="Arial" w:cs="Arial"/>
                <w:sz w:val="26"/>
                <w:szCs w:val="26"/>
              </w:rPr>
              <w:t xml:space="preserve">→ </w:t>
            </w:r>
            <w:r>
              <w:rPr>
                <w:rFonts w:hAnsi="Arial"/>
                <w:sz w:val="26"/>
                <w:szCs w:val="26"/>
              </w:rPr>
              <w:t xml:space="preserve">Sentencias2 </w:t>
            </w:r>
            <w:r>
              <w:rPr>
                <w:rFonts w:ascii="Arial" w:hAnsi="Arial" w:cs="Arial"/>
                <w:sz w:val="26"/>
                <w:szCs w:val="26"/>
              </w:rPr>
              <w:t xml:space="preserve">□ </w:t>
            </w:r>
            <w:r>
              <w:rPr>
                <w:rFonts w:hAnsi="Arial"/>
                <w:sz w:val="26"/>
                <w:szCs w:val="26"/>
              </w:rPr>
              <w:t>(INCOGNITA); datos?(</w:t>
            </w:r>
            <w:proofErr w:type="spellStart"/>
            <w:r>
              <w:rPr>
                <w:rFonts w:hAnsi="Arial"/>
                <w:sz w:val="26"/>
                <w:szCs w:val="26"/>
              </w:rPr>
              <w:t>cant</w:t>
            </w:r>
            <w:proofErr w:type="spellEnd"/>
            <w:r>
              <w:rPr>
                <w:rFonts w:hAnsi="Arial"/>
                <w:sz w:val="26"/>
                <w:szCs w:val="26"/>
              </w:rPr>
              <w:t xml:space="preserve">) </w:t>
            </w:r>
            <w:r>
              <w:rPr>
                <w:rFonts w:ascii="Arial" w:hAnsi="Arial" w:cs="Arial"/>
                <w:sz w:val="26"/>
                <w:szCs w:val="26"/>
              </w:rPr>
              <w:t xml:space="preserve">→ </w:t>
            </w:r>
            <w:r>
              <w:rPr>
                <w:rFonts w:hAnsi="Arial"/>
                <w:sz w:val="26"/>
                <w:szCs w:val="26"/>
              </w:rPr>
              <w:t xml:space="preserve">Sentencias3 END DO ... </w:t>
            </w:r>
          </w:p>
        </w:tc>
        <w:tc>
          <w:tcPr>
            <w:tcW w:w="4555" w:type="dxa"/>
          </w:tcPr>
          <w:p w:rsidR="007E6ABF" w:rsidRDefault="007E6ABF">
            <w:pPr>
              <w:pStyle w:val="Default"/>
              <w:rPr>
                <w:rFonts w:hAnsi="Arial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Segmento 2 </w:t>
            </w:r>
            <w:r>
              <w:rPr>
                <w:rFonts w:hint="eastAsia"/>
                <w:sz w:val="26"/>
                <w:szCs w:val="26"/>
              </w:rPr>
              <w:t>…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cant</w:t>
            </w:r>
            <w:proofErr w:type="spellEnd"/>
            <w:r>
              <w:rPr>
                <w:sz w:val="26"/>
                <w:szCs w:val="26"/>
              </w:rPr>
              <w:t xml:space="preserve">=1000; </w:t>
            </w:r>
            <w:proofErr w:type="spellStart"/>
            <w:r>
              <w:rPr>
                <w:sz w:val="26"/>
                <w:szCs w:val="26"/>
              </w:rPr>
              <w:t>While</w:t>
            </w:r>
            <w:proofErr w:type="spellEnd"/>
            <w:r>
              <w:rPr>
                <w:sz w:val="26"/>
                <w:szCs w:val="26"/>
              </w:rPr>
              <w:t xml:space="preserve"> (true) { IF (</w:t>
            </w:r>
            <w:proofErr w:type="spellStart"/>
            <w:r>
              <w:rPr>
                <w:sz w:val="26"/>
                <w:szCs w:val="26"/>
              </w:rPr>
              <w:t>cant</w:t>
            </w:r>
            <w:proofErr w:type="spellEnd"/>
            <w:r>
              <w:rPr>
                <w:sz w:val="26"/>
                <w:szCs w:val="26"/>
              </w:rPr>
              <w:t xml:space="preserve"> &lt; -10); datos?(</w:t>
            </w:r>
            <w:proofErr w:type="spellStart"/>
            <w:r>
              <w:rPr>
                <w:sz w:val="26"/>
                <w:szCs w:val="26"/>
              </w:rPr>
              <w:t>cant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r>
              <w:rPr>
                <w:rFonts w:ascii="Arial" w:hAnsi="Arial" w:cs="Arial"/>
                <w:sz w:val="26"/>
                <w:szCs w:val="26"/>
              </w:rPr>
              <w:t xml:space="preserve">→ </w:t>
            </w:r>
            <w:r>
              <w:rPr>
                <w:rFonts w:hAnsi="Arial"/>
                <w:sz w:val="26"/>
                <w:szCs w:val="26"/>
              </w:rPr>
              <w:t xml:space="preserve">Sentencias1 </w:t>
            </w:r>
            <w:r>
              <w:rPr>
                <w:rFonts w:ascii="Arial" w:hAnsi="Arial" w:cs="Arial"/>
                <w:sz w:val="26"/>
                <w:szCs w:val="26"/>
              </w:rPr>
              <w:t xml:space="preserve">□ </w:t>
            </w:r>
            <w:r>
              <w:rPr>
                <w:rFonts w:hAnsi="Arial"/>
                <w:sz w:val="26"/>
                <w:szCs w:val="26"/>
              </w:rPr>
              <w:t>(</w:t>
            </w:r>
            <w:proofErr w:type="spellStart"/>
            <w:r>
              <w:rPr>
                <w:rFonts w:hAnsi="Arial"/>
                <w:sz w:val="26"/>
                <w:szCs w:val="26"/>
              </w:rPr>
              <w:t>cant</w:t>
            </w:r>
            <w:proofErr w:type="spellEnd"/>
            <w:r>
              <w:rPr>
                <w:rFonts w:hAnsi="Arial"/>
                <w:sz w:val="26"/>
                <w:szCs w:val="26"/>
              </w:rPr>
              <w:t xml:space="preserve"> &gt; 10); datos?(</w:t>
            </w:r>
            <w:proofErr w:type="spellStart"/>
            <w:r>
              <w:rPr>
                <w:rFonts w:hAnsi="Arial"/>
                <w:sz w:val="26"/>
                <w:szCs w:val="26"/>
              </w:rPr>
              <w:t>cant</w:t>
            </w:r>
            <w:proofErr w:type="spellEnd"/>
            <w:r>
              <w:rPr>
                <w:rFonts w:hAnsi="Arial"/>
                <w:sz w:val="26"/>
                <w:szCs w:val="26"/>
              </w:rPr>
              <w:t xml:space="preserve">) </w:t>
            </w:r>
            <w:r>
              <w:rPr>
                <w:rFonts w:ascii="Arial" w:hAnsi="Arial" w:cs="Arial"/>
                <w:sz w:val="26"/>
                <w:szCs w:val="26"/>
              </w:rPr>
              <w:t xml:space="preserve">→ </w:t>
            </w:r>
            <w:r>
              <w:rPr>
                <w:rFonts w:hAnsi="Arial"/>
                <w:sz w:val="26"/>
                <w:szCs w:val="26"/>
              </w:rPr>
              <w:t xml:space="preserve">Sentencias2 </w:t>
            </w:r>
            <w:r>
              <w:rPr>
                <w:rFonts w:ascii="Arial" w:hAnsi="Arial" w:cs="Arial"/>
                <w:sz w:val="26"/>
                <w:szCs w:val="26"/>
              </w:rPr>
              <w:t xml:space="preserve">□ </w:t>
            </w:r>
            <w:r>
              <w:rPr>
                <w:rFonts w:hAnsi="Arial"/>
                <w:sz w:val="26"/>
                <w:szCs w:val="26"/>
              </w:rPr>
              <w:t>(INCOGNITA); datos?(</w:t>
            </w:r>
            <w:proofErr w:type="spellStart"/>
            <w:r>
              <w:rPr>
                <w:rFonts w:hAnsi="Arial"/>
                <w:sz w:val="26"/>
                <w:szCs w:val="26"/>
              </w:rPr>
              <w:t>cant</w:t>
            </w:r>
            <w:proofErr w:type="spellEnd"/>
            <w:r>
              <w:rPr>
                <w:rFonts w:hAnsi="Arial"/>
                <w:sz w:val="26"/>
                <w:szCs w:val="26"/>
              </w:rPr>
              <w:t xml:space="preserve">) </w:t>
            </w:r>
            <w:r>
              <w:rPr>
                <w:rFonts w:ascii="Arial" w:hAnsi="Arial" w:cs="Arial"/>
                <w:sz w:val="26"/>
                <w:szCs w:val="26"/>
              </w:rPr>
              <w:t xml:space="preserve">→ </w:t>
            </w:r>
            <w:r>
              <w:rPr>
                <w:rFonts w:hAnsi="Arial"/>
                <w:sz w:val="26"/>
                <w:szCs w:val="26"/>
              </w:rPr>
              <w:t xml:space="preserve">Sentencias3 END IF } ... </w:t>
            </w:r>
          </w:p>
        </w:tc>
      </w:tr>
    </w:tbl>
    <w:p w:rsidR="007E6ABF" w:rsidRDefault="007E6ABF" w:rsidP="007E6ABF">
      <w:pPr>
        <w:pStyle w:val="Default"/>
      </w:pPr>
    </w:p>
    <w:p w:rsidR="007E6ABF" w:rsidRDefault="007E6ABF" w:rsidP="007E6ABF">
      <w:pPr>
        <w:pStyle w:val="Default"/>
        <w:rPr>
          <w:sz w:val="26"/>
          <w:szCs w:val="26"/>
        </w:rPr>
      </w:pPr>
      <w:r>
        <w:rPr>
          <w:sz w:val="26"/>
          <w:szCs w:val="26"/>
        </w:rPr>
        <w:t>a) INCOGNITA equivale a: (</w:t>
      </w:r>
      <w:proofErr w:type="spellStart"/>
      <w:r>
        <w:rPr>
          <w:sz w:val="26"/>
          <w:szCs w:val="26"/>
        </w:rPr>
        <w:t>cant</w:t>
      </w:r>
      <w:proofErr w:type="spellEnd"/>
      <w:r>
        <w:rPr>
          <w:sz w:val="26"/>
          <w:szCs w:val="26"/>
        </w:rPr>
        <w:t xml:space="preserve"> = 0), </w:t>
      </w:r>
    </w:p>
    <w:p w:rsidR="007E6ABF" w:rsidRPr="007E6ABF" w:rsidRDefault="007E6ABF" w:rsidP="007E6ABF">
      <w:pPr>
        <w:pStyle w:val="Default"/>
        <w:rPr>
          <w:sz w:val="26"/>
          <w:szCs w:val="26"/>
          <w:lang w:val="en-US"/>
        </w:rPr>
      </w:pPr>
      <w:r w:rsidRPr="007E6ABF">
        <w:rPr>
          <w:sz w:val="26"/>
          <w:szCs w:val="26"/>
          <w:lang w:val="en-US"/>
        </w:rPr>
        <w:t xml:space="preserve">b) INCOGNITA </w:t>
      </w:r>
      <w:proofErr w:type="spellStart"/>
      <w:r w:rsidRPr="007E6ABF">
        <w:rPr>
          <w:sz w:val="26"/>
          <w:szCs w:val="26"/>
          <w:lang w:val="en-US"/>
        </w:rPr>
        <w:t>equivale</w:t>
      </w:r>
      <w:proofErr w:type="spellEnd"/>
      <w:r w:rsidRPr="007E6ABF">
        <w:rPr>
          <w:sz w:val="26"/>
          <w:szCs w:val="26"/>
          <w:lang w:val="en-US"/>
        </w:rPr>
        <w:t xml:space="preserve"> a: (cant &gt; -100) </w:t>
      </w:r>
    </w:p>
    <w:p w:rsidR="007E6ABF" w:rsidRPr="007E6ABF" w:rsidRDefault="007E6ABF" w:rsidP="007E6ABF">
      <w:pPr>
        <w:pStyle w:val="Default"/>
        <w:rPr>
          <w:sz w:val="26"/>
          <w:szCs w:val="26"/>
          <w:lang w:val="en-US"/>
        </w:rPr>
      </w:pPr>
      <w:r w:rsidRPr="007E6ABF">
        <w:rPr>
          <w:sz w:val="26"/>
          <w:szCs w:val="26"/>
          <w:lang w:val="en-US"/>
        </w:rPr>
        <w:t xml:space="preserve">c) INCOGNITA </w:t>
      </w:r>
      <w:proofErr w:type="spellStart"/>
      <w:r w:rsidRPr="007E6ABF">
        <w:rPr>
          <w:sz w:val="26"/>
          <w:szCs w:val="26"/>
          <w:lang w:val="en-US"/>
        </w:rPr>
        <w:t>equivale</w:t>
      </w:r>
      <w:proofErr w:type="spellEnd"/>
      <w:r w:rsidRPr="007E6ABF">
        <w:rPr>
          <w:sz w:val="26"/>
          <w:szCs w:val="26"/>
          <w:lang w:val="en-US"/>
        </w:rPr>
        <w:t xml:space="preserve"> a: ((cant &gt; 0) or (cant &lt; 0)) </w:t>
      </w:r>
    </w:p>
    <w:p w:rsidR="007E6ABF" w:rsidRPr="007E6ABF" w:rsidRDefault="007E6ABF" w:rsidP="007E6ABF">
      <w:pPr>
        <w:pStyle w:val="Default"/>
        <w:rPr>
          <w:sz w:val="26"/>
          <w:szCs w:val="26"/>
          <w:lang w:val="en-US"/>
        </w:rPr>
      </w:pPr>
      <w:r w:rsidRPr="007E6ABF">
        <w:rPr>
          <w:sz w:val="26"/>
          <w:szCs w:val="26"/>
          <w:lang w:val="en-US"/>
        </w:rPr>
        <w:t xml:space="preserve">d) INCOGNITA </w:t>
      </w:r>
      <w:proofErr w:type="spellStart"/>
      <w:r w:rsidRPr="007E6ABF">
        <w:rPr>
          <w:sz w:val="26"/>
          <w:szCs w:val="26"/>
          <w:lang w:val="en-US"/>
        </w:rPr>
        <w:t>equivale</w:t>
      </w:r>
      <w:proofErr w:type="spellEnd"/>
      <w:r w:rsidRPr="007E6ABF">
        <w:rPr>
          <w:sz w:val="26"/>
          <w:szCs w:val="26"/>
          <w:lang w:val="en-US"/>
        </w:rPr>
        <w:t xml:space="preserve"> a: ((cant &gt; -10) or (cant &lt; 10)) </w:t>
      </w:r>
    </w:p>
    <w:p w:rsidR="007E6ABF" w:rsidRDefault="007E6ABF" w:rsidP="007E6ABF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e) INCOGNITA equivale a: ((</w:t>
      </w:r>
      <w:proofErr w:type="spellStart"/>
      <w:r>
        <w:rPr>
          <w:sz w:val="26"/>
          <w:szCs w:val="26"/>
        </w:rPr>
        <w:t>cant</w:t>
      </w:r>
      <w:proofErr w:type="spellEnd"/>
      <w:r>
        <w:rPr>
          <w:sz w:val="26"/>
          <w:szCs w:val="26"/>
        </w:rPr>
        <w:t xml:space="preserve"> &gt;= -10)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cant</w:t>
      </w:r>
      <w:proofErr w:type="spellEnd"/>
      <w:r>
        <w:rPr>
          <w:sz w:val="26"/>
          <w:szCs w:val="26"/>
        </w:rPr>
        <w:t xml:space="preserve"> &lt;= 10)) </w:t>
      </w:r>
    </w:p>
    <w:p w:rsidR="00896F24" w:rsidRDefault="00896F24" w:rsidP="00896F2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SOLUCION:</w:t>
      </w:r>
    </w:p>
    <w:p w:rsidR="00896F24" w:rsidRPr="00896F24" w:rsidRDefault="00896F24" w:rsidP="00896F24">
      <w:pPr>
        <w:pStyle w:val="Default"/>
        <w:rPr>
          <w:sz w:val="26"/>
          <w:szCs w:val="26"/>
        </w:rPr>
      </w:pPr>
      <w:bookmarkStart w:id="0" w:name="_GoBack"/>
      <w:bookmarkEnd w:id="0"/>
      <w:r>
        <w:rPr>
          <w:rFonts w:cs="Calibri"/>
          <w:b/>
        </w:rPr>
        <w:t>Dados los siguientes dos segmentos de c</w:t>
      </w:r>
      <w:r>
        <w:rPr>
          <w:rFonts w:cs="Calibri"/>
          <w:b/>
        </w:rPr>
        <w:t>ó</w:t>
      </w:r>
      <w:r>
        <w:rPr>
          <w:rFonts w:cs="Calibri"/>
          <w:b/>
        </w:rPr>
        <w:t xml:space="preserve">digo, indicar para cada </w:t>
      </w:r>
      <w:r>
        <w:rPr>
          <w:rFonts w:cs="Calibri"/>
          <w:b/>
        </w:rPr>
        <w:t>í</w:t>
      </w:r>
      <w:r>
        <w:rPr>
          <w:rFonts w:cs="Calibri"/>
          <w:b/>
        </w:rPr>
        <w:t>tem si son equivalentes o no. Justificar en cada caso (dar ejemplos si es necesario).</w:t>
      </w:r>
    </w:p>
    <w:p w:rsidR="00896F24" w:rsidRDefault="00896F24" w:rsidP="00896F24">
      <w:pPr>
        <w:pStyle w:val="Prrafodelista1"/>
        <w:spacing w:line="240" w:lineRule="auto"/>
        <w:jc w:val="both"/>
      </w:pPr>
      <w:r>
        <w:rPr>
          <w:rStyle w:val="Fuentedeprrafopredeter1"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0D3D9692" wp14:editId="0EC620FB">
            <wp:simplePos x="0" y="0"/>
            <wp:positionH relativeFrom="column">
              <wp:posOffset>-1271</wp:posOffset>
            </wp:positionH>
            <wp:positionV relativeFrom="paragraph">
              <wp:posOffset>20958</wp:posOffset>
            </wp:positionV>
            <wp:extent cx="5612129" cy="1127756"/>
            <wp:effectExtent l="0" t="0" r="0" b="0"/>
            <wp:wrapSquare wrapText="bothSides"/>
            <wp:docPr id="5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29" cy="1127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96F24" w:rsidRDefault="00896F24" w:rsidP="00896F24">
      <w:pPr>
        <w:spacing w:line="240" w:lineRule="auto"/>
        <w:jc w:val="both"/>
      </w:pPr>
    </w:p>
    <w:p w:rsidR="00896F24" w:rsidRDefault="00896F24" w:rsidP="00896F24">
      <w:pPr>
        <w:spacing w:line="240" w:lineRule="auto"/>
        <w:jc w:val="both"/>
      </w:pPr>
    </w:p>
    <w:p w:rsidR="00896F24" w:rsidRDefault="00896F24" w:rsidP="00896F24">
      <w:pPr>
        <w:spacing w:line="240" w:lineRule="auto"/>
        <w:jc w:val="both"/>
      </w:pPr>
    </w:p>
    <w:p w:rsidR="00896F24" w:rsidRDefault="00896F24" w:rsidP="00896F24">
      <w:pPr>
        <w:pStyle w:val="Prrafodelista1"/>
        <w:spacing w:line="240" w:lineRule="auto"/>
        <w:ind w:left="720"/>
        <w:jc w:val="both"/>
        <w:rPr>
          <w:b/>
        </w:rPr>
      </w:pPr>
    </w:p>
    <w:p w:rsidR="00896F24" w:rsidRDefault="00896F24" w:rsidP="00896F24">
      <w:pPr>
        <w:spacing w:line="240" w:lineRule="auto"/>
        <w:ind w:left="360"/>
        <w:jc w:val="both"/>
        <w:rPr>
          <w:b/>
        </w:rPr>
      </w:pPr>
    </w:p>
    <w:p w:rsidR="00896F24" w:rsidRDefault="00896F24" w:rsidP="00896F24">
      <w:pPr>
        <w:spacing w:line="240" w:lineRule="auto"/>
        <w:ind w:left="360"/>
        <w:jc w:val="both"/>
        <w:rPr>
          <w:b/>
        </w:rPr>
      </w:pPr>
    </w:p>
    <w:p w:rsidR="00896F24" w:rsidRDefault="00896F24" w:rsidP="00896F24">
      <w:pPr>
        <w:pStyle w:val="Prrafodelista1"/>
        <w:numPr>
          <w:ilvl w:val="0"/>
          <w:numId w:val="2"/>
        </w:numPr>
        <w:spacing w:line="240" w:lineRule="auto"/>
        <w:jc w:val="both"/>
      </w:pPr>
      <w:r>
        <w:rPr>
          <w:rStyle w:val="Fuentedeprrafopredeter1"/>
          <w:b/>
        </w:rPr>
        <w:t>INCOGNITA equivalente a: (</w:t>
      </w:r>
      <w:proofErr w:type="spellStart"/>
      <w:r>
        <w:rPr>
          <w:rStyle w:val="Fuentedeprrafopredeter1"/>
          <w:b/>
        </w:rPr>
        <w:t>cant</w:t>
      </w:r>
      <w:proofErr w:type="spellEnd"/>
      <w:r>
        <w:rPr>
          <w:rStyle w:val="Fuentedeprrafopredeter1"/>
          <w:b/>
        </w:rPr>
        <w:t xml:space="preserve"> = 0).</w:t>
      </w:r>
    </w:p>
    <w:p w:rsidR="00896F24" w:rsidRDefault="00896F24" w:rsidP="00896F24">
      <w:pPr>
        <w:pStyle w:val="Prrafodelista1"/>
        <w:spacing w:line="240" w:lineRule="auto"/>
        <w:ind w:left="720"/>
        <w:jc w:val="both"/>
      </w:pPr>
      <w:r>
        <w:lastRenderedPageBreak/>
        <w:t xml:space="preserve">No son equivalentes ya que el DO en segmento 1 terminaría para valores de </w:t>
      </w:r>
      <w:proofErr w:type="spellStart"/>
      <w:r>
        <w:t>cant</w:t>
      </w:r>
      <w:proofErr w:type="spellEnd"/>
      <w:r>
        <w:t xml:space="preserve"> (1...10) (-1…-10) mientras que en segmento 2 el </w:t>
      </w:r>
      <w:proofErr w:type="spellStart"/>
      <w:r>
        <w:t>if</w:t>
      </w:r>
      <w:proofErr w:type="spellEnd"/>
      <w:r>
        <w:t xml:space="preserve"> fallaría pero la iteración se seguiría realizando.</w:t>
      </w:r>
    </w:p>
    <w:p w:rsidR="00896F24" w:rsidRDefault="00896F24" w:rsidP="00896F24">
      <w:pPr>
        <w:pStyle w:val="Prrafodelista1"/>
        <w:numPr>
          <w:ilvl w:val="0"/>
          <w:numId w:val="2"/>
        </w:numPr>
        <w:spacing w:line="240" w:lineRule="auto"/>
        <w:jc w:val="both"/>
        <w:rPr>
          <w:b/>
        </w:rPr>
      </w:pPr>
      <w:r>
        <w:rPr>
          <w:b/>
        </w:rPr>
        <w:t>INCOGNITA equivalente a: (</w:t>
      </w:r>
      <w:proofErr w:type="spellStart"/>
      <w:r>
        <w:rPr>
          <w:b/>
        </w:rPr>
        <w:t>cant</w:t>
      </w:r>
      <w:proofErr w:type="spellEnd"/>
      <w:r>
        <w:rPr>
          <w:b/>
        </w:rPr>
        <w:t xml:space="preserve"> &gt; -100)</w:t>
      </w:r>
    </w:p>
    <w:p w:rsidR="00896F24" w:rsidRDefault="00896F24" w:rsidP="00896F24">
      <w:pPr>
        <w:pStyle w:val="Prrafodelista1"/>
        <w:spacing w:line="240" w:lineRule="auto"/>
        <w:ind w:left="720"/>
        <w:jc w:val="both"/>
      </w:pPr>
      <w:r>
        <w:t xml:space="preserve">Son equivalentes en segmento 1 con estas condiciones no hay ningún caso en el que todas las guardas fallen por lo tanto el DO no termina nunca, esto sería el mismo comportamiento que el </w:t>
      </w:r>
      <w:proofErr w:type="spellStart"/>
      <w:r>
        <w:t>while</w:t>
      </w:r>
      <w:proofErr w:type="spellEnd"/>
      <w:r>
        <w:t xml:space="preserve"> true con el IF.</w:t>
      </w:r>
    </w:p>
    <w:p w:rsidR="00896F24" w:rsidRDefault="00896F24" w:rsidP="00896F24">
      <w:pPr>
        <w:pStyle w:val="Prrafodelista1"/>
        <w:numPr>
          <w:ilvl w:val="0"/>
          <w:numId w:val="2"/>
        </w:numPr>
        <w:spacing w:line="240" w:lineRule="auto"/>
        <w:jc w:val="both"/>
        <w:rPr>
          <w:b/>
        </w:rPr>
      </w:pPr>
      <w:r>
        <w:rPr>
          <w:b/>
        </w:rPr>
        <w:t>INCOGNITA equivalente a: ( (</w:t>
      </w:r>
      <w:proofErr w:type="spellStart"/>
      <w:r>
        <w:rPr>
          <w:b/>
        </w:rPr>
        <w:t>cant</w:t>
      </w:r>
      <w:proofErr w:type="spellEnd"/>
      <w:r>
        <w:rPr>
          <w:b/>
        </w:rPr>
        <w:t xml:space="preserve"> &gt; 0 )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cant</w:t>
      </w:r>
      <w:proofErr w:type="spellEnd"/>
      <w:r>
        <w:rPr>
          <w:b/>
        </w:rPr>
        <w:t xml:space="preserve"> &lt; 0))</w:t>
      </w:r>
    </w:p>
    <w:p w:rsidR="00896F24" w:rsidRDefault="00896F24" w:rsidP="00896F24">
      <w:pPr>
        <w:pStyle w:val="Prrafodelista1"/>
        <w:spacing w:line="240" w:lineRule="auto"/>
        <w:ind w:left="720"/>
        <w:jc w:val="both"/>
      </w:pPr>
      <w:r>
        <w:t xml:space="preserve">No son equivalentes ya que el DO termina  si </w:t>
      </w:r>
      <w:proofErr w:type="spellStart"/>
      <w:r>
        <w:t>cant</w:t>
      </w:r>
      <w:proofErr w:type="spellEnd"/>
      <w:r>
        <w:t>=0 porque todas las guardas son false.</w:t>
      </w:r>
    </w:p>
    <w:p w:rsidR="00896F24" w:rsidRPr="00C81746" w:rsidRDefault="00896F24" w:rsidP="00896F24">
      <w:pPr>
        <w:pStyle w:val="Prrafodelista1"/>
        <w:numPr>
          <w:ilvl w:val="0"/>
          <w:numId w:val="2"/>
        </w:numPr>
        <w:spacing w:line="240" w:lineRule="auto"/>
        <w:jc w:val="both"/>
        <w:rPr>
          <w:b/>
          <w:lang w:val="en-US"/>
        </w:rPr>
      </w:pPr>
      <w:r w:rsidRPr="00C81746">
        <w:rPr>
          <w:b/>
          <w:lang w:val="en-US"/>
        </w:rPr>
        <w:t xml:space="preserve">INCOGNITA </w:t>
      </w:r>
      <w:proofErr w:type="spellStart"/>
      <w:r w:rsidRPr="00C81746">
        <w:rPr>
          <w:b/>
          <w:lang w:val="en-US"/>
        </w:rPr>
        <w:t>equivalente</w:t>
      </w:r>
      <w:proofErr w:type="spellEnd"/>
      <w:r w:rsidRPr="00C81746">
        <w:rPr>
          <w:b/>
          <w:lang w:val="en-US"/>
        </w:rPr>
        <w:t xml:space="preserve"> a: ( (cant &gt; -10 ) and (cant &lt; 10))</w:t>
      </w:r>
    </w:p>
    <w:p w:rsidR="00896F24" w:rsidRDefault="00896F24" w:rsidP="00896F24">
      <w:pPr>
        <w:pStyle w:val="Prrafodelista1"/>
        <w:spacing w:line="240" w:lineRule="auto"/>
        <w:ind w:left="720"/>
        <w:jc w:val="both"/>
      </w:pPr>
      <w:r>
        <w:t xml:space="preserve">No son equivalente ya que para </w:t>
      </w:r>
      <w:proofErr w:type="spellStart"/>
      <w:r>
        <w:t>cant</w:t>
      </w:r>
      <w:proofErr w:type="spellEnd"/>
      <w:r>
        <w:t xml:space="preserve"> = 10 o </w:t>
      </w:r>
      <w:proofErr w:type="spellStart"/>
      <w:r>
        <w:t>cant</w:t>
      </w:r>
      <w:proofErr w:type="spellEnd"/>
      <w:r>
        <w:t>=-10 segmento 1 terminaría su ejecución del DO porque todas las guardas serían falsas.</w:t>
      </w:r>
    </w:p>
    <w:p w:rsidR="00896F24" w:rsidRPr="00C81746" w:rsidRDefault="00896F24" w:rsidP="00896F24">
      <w:pPr>
        <w:pStyle w:val="Prrafodelista1"/>
        <w:numPr>
          <w:ilvl w:val="0"/>
          <w:numId w:val="2"/>
        </w:numPr>
        <w:spacing w:line="240" w:lineRule="auto"/>
        <w:jc w:val="both"/>
        <w:rPr>
          <w:b/>
          <w:lang w:val="en-US"/>
        </w:rPr>
      </w:pPr>
      <w:r w:rsidRPr="00C81746">
        <w:rPr>
          <w:b/>
          <w:lang w:val="en-US"/>
        </w:rPr>
        <w:t xml:space="preserve">INCOGNITA </w:t>
      </w:r>
      <w:proofErr w:type="spellStart"/>
      <w:r w:rsidRPr="00C81746">
        <w:rPr>
          <w:b/>
          <w:lang w:val="en-US"/>
        </w:rPr>
        <w:t>equivalente</w:t>
      </w:r>
      <w:proofErr w:type="spellEnd"/>
      <w:r w:rsidRPr="00C81746">
        <w:rPr>
          <w:b/>
          <w:lang w:val="en-US"/>
        </w:rPr>
        <w:t xml:space="preserve"> a: ( (cant &gt;= -10 ) and (cant =&lt; 10))</w:t>
      </w:r>
    </w:p>
    <w:p w:rsidR="00896F24" w:rsidRDefault="00896F24" w:rsidP="00896F24">
      <w:pPr>
        <w:pStyle w:val="Prrafodelista1"/>
        <w:spacing w:line="240" w:lineRule="auto"/>
        <w:ind w:left="720"/>
        <w:jc w:val="both"/>
      </w:pPr>
      <w:r>
        <w:t>Serian equivalentes ya que se estarían eliminando en segmento 1 los valores puestos en d) que provocarían que el DO terminase.</w:t>
      </w:r>
    </w:p>
    <w:p w:rsidR="007E6ABF" w:rsidRDefault="007E6ABF"/>
    <w:p w:rsidR="007E6ABF" w:rsidRDefault="007E6ABF" w:rsidP="007E6ABF">
      <w:pPr>
        <w:pStyle w:val="Default"/>
      </w:pPr>
      <w:r>
        <w:t>5)</w:t>
      </w:r>
      <w:r w:rsidRPr="007E6ABF">
        <w:t xml:space="preserve"> </w:t>
      </w:r>
    </w:p>
    <w:p w:rsidR="007E6ABF" w:rsidRDefault="007E6ABF" w:rsidP="007E6A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Sea la siguiente soluci</w:t>
      </w:r>
      <w:r>
        <w:rPr>
          <w:sz w:val="28"/>
          <w:szCs w:val="28"/>
        </w:rPr>
        <w:t>ó</w:t>
      </w:r>
      <w:r>
        <w:rPr>
          <w:sz w:val="28"/>
          <w:szCs w:val="28"/>
        </w:rPr>
        <w:t xml:space="preserve">n al problema del producto de matrices de </w:t>
      </w:r>
      <w:proofErr w:type="spellStart"/>
      <w:r>
        <w:rPr>
          <w:sz w:val="28"/>
          <w:szCs w:val="28"/>
        </w:rPr>
        <w:t>nxn</w:t>
      </w:r>
      <w:proofErr w:type="spellEnd"/>
      <w:r>
        <w:rPr>
          <w:sz w:val="28"/>
          <w:szCs w:val="28"/>
        </w:rPr>
        <w:t xml:space="preserve"> con P procesos trabajando en paralelo. </w:t>
      </w:r>
    </w:p>
    <w:p w:rsidR="007E6ABF" w:rsidRPr="007E6ABF" w:rsidRDefault="007E6ABF" w:rsidP="007E6ABF">
      <w:pPr>
        <w:pStyle w:val="Default"/>
        <w:rPr>
          <w:sz w:val="28"/>
          <w:szCs w:val="28"/>
          <w:lang w:val="en-US"/>
        </w:rPr>
      </w:pPr>
      <w:proofErr w:type="gramStart"/>
      <w:r w:rsidRPr="007E6ABF">
        <w:rPr>
          <w:sz w:val="28"/>
          <w:szCs w:val="28"/>
          <w:lang w:val="en-US"/>
        </w:rPr>
        <w:t>process</w:t>
      </w:r>
      <w:proofErr w:type="gramEnd"/>
      <w:r w:rsidRPr="007E6ABF">
        <w:rPr>
          <w:sz w:val="28"/>
          <w:szCs w:val="28"/>
          <w:lang w:val="en-US"/>
        </w:rPr>
        <w:t xml:space="preserve"> worker[w = 1 to P] { # strips </w:t>
      </w:r>
      <w:proofErr w:type="spellStart"/>
      <w:r w:rsidRPr="007E6ABF">
        <w:rPr>
          <w:sz w:val="28"/>
          <w:szCs w:val="28"/>
          <w:lang w:val="en-US"/>
        </w:rPr>
        <w:t>en</w:t>
      </w:r>
      <w:proofErr w:type="spellEnd"/>
      <w:r w:rsidRPr="007E6ABF">
        <w:rPr>
          <w:sz w:val="28"/>
          <w:szCs w:val="28"/>
          <w:lang w:val="en-US"/>
        </w:rPr>
        <w:t xml:space="preserve"> </w:t>
      </w:r>
      <w:proofErr w:type="spellStart"/>
      <w:r w:rsidRPr="007E6ABF">
        <w:rPr>
          <w:sz w:val="28"/>
          <w:szCs w:val="28"/>
          <w:lang w:val="en-US"/>
        </w:rPr>
        <w:t>paralelo</w:t>
      </w:r>
      <w:proofErr w:type="spellEnd"/>
      <w:r w:rsidRPr="007E6ABF">
        <w:rPr>
          <w:sz w:val="28"/>
          <w:szCs w:val="28"/>
          <w:lang w:val="en-US"/>
        </w:rPr>
        <w:t xml:space="preserve"> (p strips de n/P </w:t>
      </w:r>
      <w:proofErr w:type="spellStart"/>
      <w:r w:rsidRPr="007E6ABF">
        <w:rPr>
          <w:sz w:val="28"/>
          <w:szCs w:val="28"/>
          <w:lang w:val="en-US"/>
        </w:rPr>
        <w:t>filas</w:t>
      </w:r>
      <w:proofErr w:type="spellEnd"/>
      <w:r w:rsidRPr="007E6ABF">
        <w:rPr>
          <w:sz w:val="28"/>
          <w:szCs w:val="28"/>
          <w:lang w:val="en-US"/>
        </w:rPr>
        <w:t xml:space="preserve">) } </w:t>
      </w:r>
    </w:p>
    <w:p w:rsidR="007E6ABF" w:rsidRPr="007E6ABF" w:rsidRDefault="007E6ABF" w:rsidP="007E6ABF">
      <w:pPr>
        <w:pStyle w:val="Default"/>
        <w:rPr>
          <w:sz w:val="28"/>
          <w:szCs w:val="28"/>
          <w:lang w:val="en-US"/>
        </w:rPr>
      </w:pPr>
      <w:proofErr w:type="spellStart"/>
      <w:proofErr w:type="gramStart"/>
      <w:r w:rsidRPr="007E6ABF">
        <w:rPr>
          <w:sz w:val="28"/>
          <w:szCs w:val="28"/>
          <w:lang w:val="en-US"/>
        </w:rPr>
        <w:t>int</w:t>
      </w:r>
      <w:proofErr w:type="spellEnd"/>
      <w:proofErr w:type="gramEnd"/>
      <w:r w:rsidRPr="007E6ABF">
        <w:rPr>
          <w:sz w:val="28"/>
          <w:szCs w:val="28"/>
          <w:lang w:val="en-US"/>
        </w:rPr>
        <w:t xml:space="preserve"> first = (w-1) * n/P; # </w:t>
      </w:r>
      <w:proofErr w:type="spellStart"/>
      <w:r w:rsidRPr="007E6ABF">
        <w:rPr>
          <w:sz w:val="28"/>
          <w:szCs w:val="28"/>
          <w:lang w:val="en-US"/>
        </w:rPr>
        <w:t>Primera</w:t>
      </w:r>
      <w:proofErr w:type="spellEnd"/>
      <w:r w:rsidRPr="007E6ABF">
        <w:rPr>
          <w:sz w:val="28"/>
          <w:szCs w:val="28"/>
          <w:lang w:val="en-US"/>
        </w:rPr>
        <w:t xml:space="preserve"> </w:t>
      </w:r>
      <w:proofErr w:type="spellStart"/>
      <w:r w:rsidRPr="007E6ABF">
        <w:rPr>
          <w:sz w:val="28"/>
          <w:szCs w:val="28"/>
          <w:lang w:val="en-US"/>
        </w:rPr>
        <w:t>fila</w:t>
      </w:r>
      <w:proofErr w:type="spellEnd"/>
      <w:r w:rsidRPr="007E6ABF">
        <w:rPr>
          <w:sz w:val="28"/>
          <w:szCs w:val="28"/>
          <w:lang w:val="en-US"/>
        </w:rPr>
        <w:t xml:space="preserve"> del strip </w:t>
      </w:r>
    </w:p>
    <w:p w:rsidR="007E6ABF" w:rsidRPr="007E6ABF" w:rsidRDefault="007E6ABF" w:rsidP="007E6ABF">
      <w:pPr>
        <w:pStyle w:val="Default"/>
        <w:rPr>
          <w:sz w:val="28"/>
          <w:szCs w:val="28"/>
          <w:lang w:val="en-US"/>
        </w:rPr>
      </w:pPr>
      <w:proofErr w:type="spellStart"/>
      <w:proofErr w:type="gramStart"/>
      <w:r w:rsidRPr="007E6ABF">
        <w:rPr>
          <w:sz w:val="28"/>
          <w:szCs w:val="28"/>
          <w:lang w:val="en-US"/>
        </w:rPr>
        <w:t>int</w:t>
      </w:r>
      <w:proofErr w:type="spellEnd"/>
      <w:proofErr w:type="gramEnd"/>
      <w:r w:rsidRPr="007E6ABF">
        <w:rPr>
          <w:sz w:val="28"/>
          <w:szCs w:val="28"/>
          <w:lang w:val="en-US"/>
        </w:rPr>
        <w:t xml:space="preserve"> last = first + n/P - 1;# </w:t>
      </w:r>
      <w:proofErr w:type="spellStart"/>
      <w:r w:rsidRPr="007E6ABF">
        <w:rPr>
          <w:sz w:val="28"/>
          <w:szCs w:val="28"/>
          <w:lang w:val="en-US"/>
        </w:rPr>
        <w:t>Ultima</w:t>
      </w:r>
      <w:proofErr w:type="spellEnd"/>
      <w:r w:rsidRPr="007E6ABF">
        <w:rPr>
          <w:sz w:val="28"/>
          <w:szCs w:val="28"/>
          <w:lang w:val="en-US"/>
        </w:rPr>
        <w:t xml:space="preserve"> </w:t>
      </w:r>
      <w:proofErr w:type="spellStart"/>
      <w:r w:rsidRPr="007E6ABF">
        <w:rPr>
          <w:sz w:val="28"/>
          <w:szCs w:val="28"/>
          <w:lang w:val="en-US"/>
        </w:rPr>
        <w:t>fila</w:t>
      </w:r>
      <w:proofErr w:type="spellEnd"/>
      <w:r w:rsidRPr="007E6ABF">
        <w:rPr>
          <w:sz w:val="28"/>
          <w:szCs w:val="28"/>
          <w:lang w:val="en-US"/>
        </w:rPr>
        <w:t xml:space="preserve"> del strip </w:t>
      </w:r>
    </w:p>
    <w:p w:rsidR="007E6ABF" w:rsidRPr="007E6ABF" w:rsidRDefault="007E6ABF" w:rsidP="007E6ABF">
      <w:pPr>
        <w:pStyle w:val="Default"/>
        <w:rPr>
          <w:sz w:val="28"/>
          <w:szCs w:val="28"/>
          <w:lang w:val="en-US"/>
        </w:rPr>
      </w:pPr>
      <w:proofErr w:type="gramStart"/>
      <w:r w:rsidRPr="007E6ABF">
        <w:rPr>
          <w:sz w:val="28"/>
          <w:szCs w:val="28"/>
          <w:lang w:val="en-US"/>
        </w:rPr>
        <w:t>for</w:t>
      </w:r>
      <w:proofErr w:type="gramEnd"/>
      <w:r w:rsidRPr="007E6ABF">
        <w:rPr>
          <w:sz w:val="28"/>
          <w:szCs w:val="28"/>
          <w:lang w:val="en-US"/>
        </w:rPr>
        <w:t xml:space="preserve"> [</w:t>
      </w:r>
      <w:proofErr w:type="spellStart"/>
      <w:r w:rsidRPr="007E6ABF">
        <w:rPr>
          <w:sz w:val="28"/>
          <w:szCs w:val="28"/>
          <w:lang w:val="en-US"/>
        </w:rPr>
        <w:t>i</w:t>
      </w:r>
      <w:proofErr w:type="spellEnd"/>
      <w:r w:rsidRPr="007E6ABF">
        <w:rPr>
          <w:sz w:val="28"/>
          <w:szCs w:val="28"/>
          <w:lang w:val="en-US"/>
        </w:rPr>
        <w:t xml:space="preserve"> = first to last] { </w:t>
      </w:r>
    </w:p>
    <w:p w:rsidR="007E6ABF" w:rsidRPr="007E6ABF" w:rsidRDefault="007E6ABF" w:rsidP="007E6ABF">
      <w:pPr>
        <w:pStyle w:val="Default"/>
        <w:rPr>
          <w:sz w:val="28"/>
          <w:szCs w:val="28"/>
          <w:lang w:val="en-US"/>
        </w:rPr>
      </w:pPr>
      <w:proofErr w:type="gramStart"/>
      <w:r w:rsidRPr="007E6ABF">
        <w:rPr>
          <w:sz w:val="28"/>
          <w:szCs w:val="28"/>
          <w:lang w:val="en-US"/>
        </w:rPr>
        <w:t>for</w:t>
      </w:r>
      <w:proofErr w:type="gramEnd"/>
      <w:r w:rsidRPr="007E6ABF">
        <w:rPr>
          <w:sz w:val="28"/>
          <w:szCs w:val="28"/>
          <w:lang w:val="en-US"/>
        </w:rPr>
        <w:t xml:space="preserve"> [j = 0 to n-1] { </w:t>
      </w:r>
    </w:p>
    <w:p w:rsidR="007E6ABF" w:rsidRPr="007E6ABF" w:rsidRDefault="007E6ABF" w:rsidP="007E6ABF">
      <w:pPr>
        <w:pStyle w:val="Default"/>
        <w:rPr>
          <w:sz w:val="28"/>
          <w:szCs w:val="28"/>
          <w:lang w:val="en-US"/>
        </w:rPr>
      </w:pPr>
      <w:proofErr w:type="gramStart"/>
      <w:r w:rsidRPr="007E6ABF">
        <w:rPr>
          <w:sz w:val="28"/>
          <w:szCs w:val="28"/>
          <w:lang w:val="en-US"/>
        </w:rPr>
        <w:t>c[</w:t>
      </w:r>
      <w:proofErr w:type="spellStart"/>
      <w:proofErr w:type="gramEnd"/>
      <w:r w:rsidRPr="007E6ABF">
        <w:rPr>
          <w:sz w:val="28"/>
          <w:szCs w:val="28"/>
          <w:lang w:val="en-US"/>
        </w:rPr>
        <w:t>i,j</w:t>
      </w:r>
      <w:proofErr w:type="spellEnd"/>
      <w:r w:rsidRPr="007E6ABF">
        <w:rPr>
          <w:sz w:val="28"/>
          <w:szCs w:val="28"/>
          <w:lang w:val="en-US"/>
        </w:rPr>
        <w:t xml:space="preserve">] = 0.0; </w:t>
      </w:r>
    </w:p>
    <w:p w:rsidR="007E6ABF" w:rsidRPr="007E6ABF" w:rsidRDefault="007E6ABF" w:rsidP="007E6ABF">
      <w:pPr>
        <w:pStyle w:val="Default"/>
        <w:rPr>
          <w:sz w:val="28"/>
          <w:szCs w:val="28"/>
          <w:lang w:val="en-US"/>
        </w:rPr>
      </w:pPr>
      <w:proofErr w:type="gramStart"/>
      <w:r w:rsidRPr="007E6ABF">
        <w:rPr>
          <w:sz w:val="28"/>
          <w:szCs w:val="28"/>
          <w:lang w:val="en-US"/>
        </w:rPr>
        <w:t>for</w:t>
      </w:r>
      <w:proofErr w:type="gramEnd"/>
      <w:r w:rsidRPr="007E6ABF">
        <w:rPr>
          <w:sz w:val="28"/>
          <w:szCs w:val="28"/>
          <w:lang w:val="en-US"/>
        </w:rPr>
        <w:t xml:space="preserve"> [k = 0 to n-1] </w:t>
      </w:r>
    </w:p>
    <w:p w:rsidR="007E6ABF" w:rsidRPr="007E6ABF" w:rsidRDefault="007E6ABF" w:rsidP="007E6ABF">
      <w:pPr>
        <w:pStyle w:val="Default"/>
        <w:rPr>
          <w:sz w:val="28"/>
          <w:szCs w:val="28"/>
          <w:lang w:val="en-US"/>
        </w:rPr>
      </w:pPr>
      <w:proofErr w:type="gramStart"/>
      <w:r w:rsidRPr="007E6ABF">
        <w:rPr>
          <w:sz w:val="28"/>
          <w:szCs w:val="28"/>
          <w:lang w:val="en-US"/>
        </w:rPr>
        <w:t>c[</w:t>
      </w:r>
      <w:proofErr w:type="spellStart"/>
      <w:proofErr w:type="gramEnd"/>
      <w:r w:rsidRPr="007E6ABF">
        <w:rPr>
          <w:sz w:val="28"/>
          <w:szCs w:val="28"/>
          <w:lang w:val="en-US"/>
        </w:rPr>
        <w:t>i,j</w:t>
      </w:r>
      <w:proofErr w:type="spellEnd"/>
      <w:r w:rsidRPr="007E6ABF">
        <w:rPr>
          <w:sz w:val="28"/>
          <w:szCs w:val="28"/>
          <w:lang w:val="en-US"/>
        </w:rPr>
        <w:t>] = c[</w:t>
      </w:r>
      <w:proofErr w:type="spellStart"/>
      <w:r w:rsidRPr="007E6ABF">
        <w:rPr>
          <w:sz w:val="28"/>
          <w:szCs w:val="28"/>
          <w:lang w:val="en-US"/>
        </w:rPr>
        <w:t>i,j</w:t>
      </w:r>
      <w:proofErr w:type="spellEnd"/>
      <w:r w:rsidRPr="007E6ABF">
        <w:rPr>
          <w:sz w:val="28"/>
          <w:szCs w:val="28"/>
          <w:lang w:val="en-US"/>
        </w:rPr>
        <w:t>] + a[</w:t>
      </w:r>
      <w:proofErr w:type="spellStart"/>
      <w:r w:rsidRPr="007E6ABF">
        <w:rPr>
          <w:sz w:val="28"/>
          <w:szCs w:val="28"/>
          <w:lang w:val="en-US"/>
        </w:rPr>
        <w:t>i,k</w:t>
      </w:r>
      <w:proofErr w:type="spellEnd"/>
      <w:r w:rsidRPr="007E6ABF">
        <w:rPr>
          <w:sz w:val="28"/>
          <w:szCs w:val="28"/>
          <w:lang w:val="en-US"/>
        </w:rPr>
        <w:t>]*b[</w:t>
      </w:r>
      <w:proofErr w:type="spellStart"/>
      <w:r w:rsidRPr="007E6ABF">
        <w:rPr>
          <w:sz w:val="28"/>
          <w:szCs w:val="28"/>
          <w:lang w:val="en-US"/>
        </w:rPr>
        <w:t>k,j</w:t>
      </w:r>
      <w:proofErr w:type="spellEnd"/>
      <w:r w:rsidRPr="007E6ABF">
        <w:rPr>
          <w:sz w:val="28"/>
          <w:szCs w:val="28"/>
          <w:lang w:val="en-US"/>
        </w:rPr>
        <w:t xml:space="preserve">]; </w:t>
      </w:r>
    </w:p>
    <w:p w:rsidR="007E6ABF" w:rsidRDefault="007E6ABF" w:rsidP="007E6A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E6ABF" w:rsidRDefault="007E6ABF" w:rsidP="007E6A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E6ABF" w:rsidRDefault="007E6ABF" w:rsidP="007E6A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E6ABF" w:rsidRDefault="007E6ABF" w:rsidP="007E6A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a) Suponga que n=128 y cada procesador es capaz de ejecutar un proceso. Cu</w:t>
      </w:r>
      <w:r>
        <w:rPr>
          <w:sz w:val="28"/>
          <w:szCs w:val="28"/>
        </w:rPr>
        <w:t>á</w:t>
      </w:r>
      <w:r>
        <w:rPr>
          <w:sz w:val="28"/>
          <w:szCs w:val="28"/>
        </w:rPr>
        <w:t>ntas asignaciones, sumas y productos se hacen secuencialmente (caso en que P=1)</w:t>
      </w:r>
      <w:proofErr w:type="gramStart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Cu</w:t>
      </w:r>
      <w:r>
        <w:rPr>
          <w:sz w:val="28"/>
          <w:szCs w:val="28"/>
        </w:rPr>
        <w:t>á</w:t>
      </w:r>
      <w:r>
        <w:rPr>
          <w:sz w:val="28"/>
          <w:szCs w:val="28"/>
        </w:rPr>
        <w:t>ntas se realizan en cada procesador en la soluci</w:t>
      </w:r>
      <w:r>
        <w:rPr>
          <w:sz w:val="28"/>
          <w:szCs w:val="28"/>
        </w:rPr>
        <w:t>ó</w:t>
      </w:r>
      <w:r>
        <w:rPr>
          <w:sz w:val="28"/>
          <w:szCs w:val="28"/>
        </w:rPr>
        <w:t xml:space="preserve">n paralela con P=8? </w:t>
      </w:r>
    </w:p>
    <w:p w:rsidR="007E6ABF" w:rsidRDefault="007E6ABF" w:rsidP="007E6A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b) Si los procesadores P1 a P7 son iguales, y sus tiempos de asignaci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 son 1, de suma 2 y de producto 3, y si P8 es 4 veces m</w:t>
      </w:r>
      <w:r>
        <w:rPr>
          <w:sz w:val="28"/>
          <w:szCs w:val="28"/>
        </w:rPr>
        <w:t>á</w:t>
      </w:r>
      <w:r>
        <w:rPr>
          <w:sz w:val="28"/>
          <w:szCs w:val="28"/>
        </w:rPr>
        <w:t>s lento, Cu</w:t>
      </w:r>
      <w:r>
        <w:rPr>
          <w:sz w:val="28"/>
          <w:szCs w:val="28"/>
        </w:rPr>
        <w:t>á</w:t>
      </w:r>
      <w:r>
        <w:rPr>
          <w:sz w:val="28"/>
          <w:szCs w:val="28"/>
        </w:rPr>
        <w:t>nto tarda el proceso total concurrente</w:t>
      </w:r>
      <w:proofErr w:type="gramStart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Cu</w:t>
      </w:r>
      <w:r>
        <w:rPr>
          <w:sz w:val="28"/>
          <w:szCs w:val="28"/>
        </w:rPr>
        <w:t>á</w:t>
      </w:r>
      <w:r>
        <w:rPr>
          <w:sz w:val="28"/>
          <w:szCs w:val="28"/>
        </w:rPr>
        <w:t xml:space="preserve">l es el valor del </w:t>
      </w:r>
      <w:proofErr w:type="spellStart"/>
      <w:r>
        <w:rPr>
          <w:sz w:val="28"/>
          <w:szCs w:val="28"/>
        </w:rPr>
        <w:t>speedup</w:t>
      </w:r>
      <w:proofErr w:type="spellEnd"/>
      <w:r>
        <w:rPr>
          <w:sz w:val="28"/>
          <w:szCs w:val="28"/>
        </w:rPr>
        <w:t xml:space="preserve"> (Tiempo secuencial/Tiempo paralelo)</w:t>
      </w:r>
      <w:proofErr w:type="gramStart"/>
      <w:r>
        <w:rPr>
          <w:sz w:val="28"/>
          <w:szCs w:val="28"/>
        </w:rPr>
        <w:t>?.</w:t>
      </w:r>
      <w:proofErr w:type="gramEnd"/>
      <w:r>
        <w:rPr>
          <w:sz w:val="28"/>
          <w:szCs w:val="28"/>
        </w:rPr>
        <w:t xml:space="preserve"> Modifique el c</w:t>
      </w:r>
      <w:r>
        <w:rPr>
          <w:sz w:val="28"/>
          <w:szCs w:val="28"/>
        </w:rPr>
        <w:t>ó</w:t>
      </w:r>
      <w:r>
        <w:rPr>
          <w:sz w:val="28"/>
          <w:szCs w:val="28"/>
        </w:rPr>
        <w:t xml:space="preserve">digo para lograr un mejor </w:t>
      </w:r>
      <w:proofErr w:type="spellStart"/>
      <w:r>
        <w:rPr>
          <w:sz w:val="28"/>
          <w:szCs w:val="28"/>
        </w:rPr>
        <w:t>speedup</w:t>
      </w:r>
      <w:proofErr w:type="spellEnd"/>
      <w:r>
        <w:rPr>
          <w:sz w:val="28"/>
          <w:szCs w:val="28"/>
        </w:rPr>
        <w:t xml:space="preserve">. </w:t>
      </w:r>
    </w:p>
    <w:p w:rsidR="007E6ABF" w:rsidRDefault="007E6ABF" w:rsidP="007E6AB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E6ABF" w:rsidRDefault="007E6ABF"/>
    <w:sectPr w:rsidR="007E6ABF" w:rsidSect="004C6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i Baiti">
    <w:altName w:val="Microsoft Yi Baiti"/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2A6"/>
    <w:multiLevelType w:val="multilevel"/>
    <w:tmpl w:val="2A6E02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E553A"/>
    <w:multiLevelType w:val="multilevel"/>
    <w:tmpl w:val="A89007A4"/>
    <w:styleLink w:val="WWNum8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6ABF"/>
    <w:rsid w:val="004C6235"/>
    <w:rsid w:val="007E6ABF"/>
    <w:rsid w:val="0089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8E19CC-B617-4A61-9EFC-4AE6657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2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E6ABF"/>
    <w:pPr>
      <w:autoSpaceDE w:val="0"/>
      <w:autoSpaceDN w:val="0"/>
      <w:adjustRightInd w:val="0"/>
      <w:spacing w:after="0" w:line="240" w:lineRule="auto"/>
    </w:pPr>
    <w:rPr>
      <w:rFonts w:ascii="Microsoft Yi Baiti" w:eastAsia="Microsoft Yi Baiti" w:cs="Microsoft Yi Bait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E6ABF"/>
    <w:pPr>
      <w:ind w:left="720"/>
      <w:contextualSpacing/>
    </w:pPr>
  </w:style>
  <w:style w:type="character" w:customStyle="1" w:styleId="Fuentedeprrafopredeter1">
    <w:name w:val="Fuente de párrafo predeter.1"/>
    <w:rsid w:val="00896F24"/>
  </w:style>
  <w:style w:type="paragraph" w:customStyle="1" w:styleId="Prrafodelista1">
    <w:name w:val="Párrafo de lista1"/>
    <w:basedOn w:val="Normal"/>
    <w:rsid w:val="00896F24"/>
    <w:pPr>
      <w:suppressAutoHyphens/>
      <w:autoSpaceDN w:val="0"/>
      <w:spacing w:after="0"/>
      <w:textAlignment w:val="baseline"/>
    </w:pPr>
    <w:rPr>
      <w:rFonts w:ascii="Calibri" w:eastAsia="SimSun" w:hAnsi="Calibri" w:cs="Tahoma"/>
      <w:kern w:val="3"/>
    </w:rPr>
  </w:style>
  <w:style w:type="numbering" w:customStyle="1" w:styleId="WWNum8">
    <w:name w:val="WWNum8"/>
    <w:basedOn w:val="Sinlista"/>
    <w:rsid w:val="00896F2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498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</dc:creator>
  <cp:lastModifiedBy>Agustin Cipollone</cp:lastModifiedBy>
  <cp:revision>2</cp:revision>
  <dcterms:created xsi:type="dcterms:W3CDTF">2014-10-10T00:19:00Z</dcterms:created>
  <dcterms:modified xsi:type="dcterms:W3CDTF">2014-11-03T13:52:00Z</dcterms:modified>
</cp:coreProperties>
</file>