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lang w:val="es-ES" w:eastAsia="en-US"/>
          <w14:ligatures w14:val="standardContextual"/>
        </w:rPr>
        <w:id w:val="-1645116399"/>
        <w:docPartObj>
          <w:docPartGallery w:val="Table of Contents"/>
          <w:docPartUnique/>
        </w:docPartObj>
      </w:sdtPr>
      <w:sdtEndPr>
        <w:rPr>
          <w:b/>
          <w:bCs/>
        </w:rPr>
      </w:sdtEndPr>
      <w:sdtContent>
        <w:p w14:paraId="3CF12138" w14:textId="75F9A56A" w:rsidR="00B00F87" w:rsidRDefault="00281F92" w:rsidP="00281F92">
          <w:pPr>
            <w:pStyle w:val="TtuloTDC"/>
            <w:jc w:val="center"/>
            <w:rPr>
              <w:lang w:val="es-ES"/>
            </w:rPr>
          </w:pPr>
          <w:r>
            <w:rPr>
              <w:lang w:val="es-ES"/>
            </w:rPr>
            <w:t xml:space="preserve">Precios </w:t>
          </w:r>
          <w:proofErr w:type="spellStart"/>
          <w:r>
            <w:rPr>
              <w:lang w:val="es-ES"/>
            </w:rPr>
            <w:t>ExPlanta</w:t>
          </w:r>
          <w:proofErr w:type="spellEnd"/>
        </w:p>
        <w:p w14:paraId="496D3A35" w14:textId="77777777" w:rsidR="00281F92" w:rsidRPr="00281F92" w:rsidRDefault="00281F92" w:rsidP="00281F92">
          <w:pPr>
            <w:rPr>
              <w:lang w:val="es-ES" w:eastAsia="es-UY"/>
            </w:rPr>
          </w:pPr>
        </w:p>
        <w:p w14:paraId="26F49521" w14:textId="4223BBA2" w:rsidR="00C50026" w:rsidRDefault="00B00F87">
          <w:pPr>
            <w:pStyle w:val="TDC1"/>
            <w:tabs>
              <w:tab w:val="right" w:leader="dot" w:pos="8494"/>
            </w:tabs>
            <w:rPr>
              <w:rFonts w:eastAsiaTheme="minorEastAsia"/>
              <w:noProof/>
              <w:lang w:eastAsia="es-UY"/>
            </w:rPr>
          </w:pPr>
          <w:r>
            <w:fldChar w:fldCharType="begin"/>
          </w:r>
          <w:r>
            <w:instrText xml:space="preserve"> TOC \o "1-3" \h \z \u </w:instrText>
          </w:r>
          <w:r>
            <w:fldChar w:fldCharType="separate"/>
          </w:r>
          <w:hyperlink w:anchor="_Toc138852643" w:history="1">
            <w:r w:rsidR="00C50026" w:rsidRPr="00D65428">
              <w:rPr>
                <w:rStyle w:val="Hipervnculo"/>
                <w:noProof/>
              </w:rPr>
              <w:t>Carga</w:t>
            </w:r>
            <w:r w:rsidR="00C50026">
              <w:rPr>
                <w:noProof/>
                <w:webHidden/>
              </w:rPr>
              <w:tab/>
            </w:r>
            <w:r w:rsidR="00C50026">
              <w:rPr>
                <w:noProof/>
                <w:webHidden/>
              </w:rPr>
              <w:fldChar w:fldCharType="begin"/>
            </w:r>
            <w:r w:rsidR="00C50026">
              <w:rPr>
                <w:noProof/>
                <w:webHidden/>
              </w:rPr>
              <w:instrText xml:space="preserve"> PAGEREF _Toc138852643 \h </w:instrText>
            </w:r>
            <w:r w:rsidR="00C50026">
              <w:rPr>
                <w:noProof/>
                <w:webHidden/>
              </w:rPr>
            </w:r>
            <w:r w:rsidR="00C50026">
              <w:rPr>
                <w:noProof/>
                <w:webHidden/>
              </w:rPr>
              <w:fldChar w:fldCharType="separate"/>
            </w:r>
            <w:r w:rsidR="00C50026">
              <w:rPr>
                <w:noProof/>
                <w:webHidden/>
              </w:rPr>
              <w:t>2</w:t>
            </w:r>
            <w:r w:rsidR="00C50026">
              <w:rPr>
                <w:noProof/>
                <w:webHidden/>
              </w:rPr>
              <w:fldChar w:fldCharType="end"/>
            </w:r>
          </w:hyperlink>
        </w:p>
        <w:p w14:paraId="1009D8D3" w14:textId="7EDB0322" w:rsidR="00C50026" w:rsidRDefault="00A5614E">
          <w:pPr>
            <w:pStyle w:val="TDC2"/>
            <w:tabs>
              <w:tab w:val="right" w:leader="dot" w:pos="8494"/>
            </w:tabs>
            <w:rPr>
              <w:rFonts w:eastAsiaTheme="minorEastAsia"/>
              <w:noProof/>
              <w:lang w:eastAsia="es-UY"/>
            </w:rPr>
          </w:pPr>
          <w:hyperlink w:anchor="_Toc138852644" w:history="1">
            <w:r w:rsidR="00C50026" w:rsidRPr="00D65428">
              <w:rPr>
                <w:rStyle w:val="Hipervnculo"/>
                <w:noProof/>
              </w:rPr>
              <w:t>Data Manager</w:t>
            </w:r>
            <w:r w:rsidR="00C50026">
              <w:rPr>
                <w:noProof/>
                <w:webHidden/>
              </w:rPr>
              <w:tab/>
            </w:r>
            <w:r w:rsidR="00C50026">
              <w:rPr>
                <w:noProof/>
                <w:webHidden/>
              </w:rPr>
              <w:fldChar w:fldCharType="begin"/>
            </w:r>
            <w:r w:rsidR="00C50026">
              <w:rPr>
                <w:noProof/>
                <w:webHidden/>
              </w:rPr>
              <w:instrText xml:space="preserve"> PAGEREF _Toc138852644 \h </w:instrText>
            </w:r>
            <w:r w:rsidR="00C50026">
              <w:rPr>
                <w:noProof/>
                <w:webHidden/>
              </w:rPr>
            </w:r>
            <w:r w:rsidR="00C50026">
              <w:rPr>
                <w:noProof/>
                <w:webHidden/>
              </w:rPr>
              <w:fldChar w:fldCharType="separate"/>
            </w:r>
            <w:r w:rsidR="00C50026">
              <w:rPr>
                <w:noProof/>
                <w:webHidden/>
              </w:rPr>
              <w:t>2</w:t>
            </w:r>
            <w:r w:rsidR="00C50026">
              <w:rPr>
                <w:noProof/>
                <w:webHidden/>
              </w:rPr>
              <w:fldChar w:fldCharType="end"/>
            </w:r>
          </w:hyperlink>
        </w:p>
        <w:p w14:paraId="64CFD537" w14:textId="0D773DD6" w:rsidR="00C50026" w:rsidRDefault="00A5614E">
          <w:pPr>
            <w:pStyle w:val="TDC2"/>
            <w:tabs>
              <w:tab w:val="right" w:leader="dot" w:pos="8494"/>
            </w:tabs>
            <w:rPr>
              <w:rFonts w:eastAsiaTheme="minorEastAsia"/>
              <w:noProof/>
              <w:lang w:eastAsia="es-UY"/>
            </w:rPr>
          </w:pPr>
          <w:hyperlink w:anchor="_Toc138852645" w:history="1">
            <w:r w:rsidR="00C50026" w:rsidRPr="00D65428">
              <w:rPr>
                <w:rStyle w:val="Hipervnculo"/>
                <w:noProof/>
              </w:rPr>
              <w:t>Turbos</w:t>
            </w:r>
            <w:r w:rsidR="00C50026">
              <w:rPr>
                <w:noProof/>
                <w:webHidden/>
              </w:rPr>
              <w:tab/>
            </w:r>
            <w:r w:rsidR="00C50026">
              <w:rPr>
                <w:noProof/>
                <w:webHidden/>
              </w:rPr>
              <w:fldChar w:fldCharType="begin"/>
            </w:r>
            <w:r w:rsidR="00C50026">
              <w:rPr>
                <w:noProof/>
                <w:webHidden/>
              </w:rPr>
              <w:instrText xml:space="preserve"> PAGEREF _Toc138852645 \h </w:instrText>
            </w:r>
            <w:r w:rsidR="00C50026">
              <w:rPr>
                <w:noProof/>
                <w:webHidden/>
              </w:rPr>
            </w:r>
            <w:r w:rsidR="00C50026">
              <w:rPr>
                <w:noProof/>
                <w:webHidden/>
              </w:rPr>
              <w:fldChar w:fldCharType="separate"/>
            </w:r>
            <w:r w:rsidR="00C50026">
              <w:rPr>
                <w:noProof/>
                <w:webHidden/>
              </w:rPr>
              <w:t>2</w:t>
            </w:r>
            <w:r w:rsidR="00C50026">
              <w:rPr>
                <w:noProof/>
                <w:webHidden/>
              </w:rPr>
              <w:fldChar w:fldCharType="end"/>
            </w:r>
          </w:hyperlink>
        </w:p>
        <w:p w14:paraId="14339286" w14:textId="6F7E817E" w:rsidR="00C50026" w:rsidRDefault="00A5614E">
          <w:pPr>
            <w:pStyle w:val="TDC1"/>
            <w:tabs>
              <w:tab w:val="right" w:leader="dot" w:pos="8494"/>
            </w:tabs>
            <w:rPr>
              <w:rFonts w:eastAsiaTheme="minorEastAsia"/>
              <w:noProof/>
              <w:lang w:eastAsia="es-UY"/>
            </w:rPr>
          </w:pPr>
          <w:hyperlink w:anchor="_Toc138852646" w:history="1">
            <w:r w:rsidR="00C50026" w:rsidRPr="00D65428">
              <w:rPr>
                <w:rStyle w:val="Hipervnculo"/>
                <w:noProof/>
              </w:rPr>
              <w:t>Reporte</w:t>
            </w:r>
            <w:r w:rsidR="00C50026">
              <w:rPr>
                <w:noProof/>
                <w:webHidden/>
              </w:rPr>
              <w:tab/>
            </w:r>
            <w:r w:rsidR="00C50026">
              <w:rPr>
                <w:noProof/>
                <w:webHidden/>
              </w:rPr>
              <w:fldChar w:fldCharType="begin"/>
            </w:r>
            <w:r w:rsidR="00C50026">
              <w:rPr>
                <w:noProof/>
                <w:webHidden/>
              </w:rPr>
              <w:instrText xml:space="preserve"> PAGEREF _Toc138852646 \h </w:instrText>
            </w:r>
            <w:r w:rsidR="00C50026">
              <w:rPr>
                <w:noProof/>
                <w:webHidden/>
              </w:rPr>
            </w:r>
            <w:r w:rsidR="00C50026">
              <w:rPr>
                <w:noProof/>
                <w:webHidden/>
              </w:rPr>
              <w:fldChar w:fldCharType="separate"/>
            </w:r>
            <w:r w:rsidR="00C50026">
              <w:rPr>
                <w:noProof/>
                <w:webHidden/>
              </w:rPr>
              <w:t>3</w:t>
            </w:r>
            <w:r w:rsidR="00C50026">
              <w:rPr>
                <w:noProof/>
                <w:webHidden/>
              </w:rPr>
              <w:fldChar w:fldCharType="end"/>
            </w:r>
          </w:hyperlink>
        </w:p>
        <w:p w14:paraId="1988D59B" w14:textId="28675921" w:rsidR="00C50026" w:rsidRDefault="00A5614E">
          <w:pPr>
            <w:pStyle w:val="TDC2"/>
            <w:tabs>
              <w:tab w:val="right" w:leader="dot" w:pos="8494"/>
            </w:tabs>
            <w:rPr>
              <w:rFonts w:eastAsiaTheme="minorEastAsia"/>
              <w:noProof/>
              <w:lang w:eastAsia="es-UY"/>
            </w:rPr>
          </w:pPr>
          <w:hyperlink w:anchor="_Toc138852647" w:history="1">
            <w:r w:rsidR="00C50026" w:rsidRPr="00D65428">
              <w:rPr>
                <w:rStyle w:val="Hipervnculo"/>
                <w:noProof/>
                <w:lang w:val="es-ES"/>
              </w:rPr>
              <w:t>Glosario (descripción del reporte)</w:t>
            </w:r>
            <w:r w:rsidR="00C50026">
              <w:rPr>
                <w:noProof/>
                <w:webHidden/>
              </w:rPr>
              <w:tab/>
            </w:r>
            <w:r w:rsidR="00C50026">
              <w:rPr>
                <w:noProof/>
                <w:webHidden/>
              </w:rPr>
              <w:fldChar w:fldCharType="begin"/>
            </w:r>
            <w:r w:rsidR="00C50026">
              <w:rPr>
                <w:noProof/>
                <w:webHidden/>
              </w:rPr>
              <w:instrText xml:space="preserve"> PAGEREF _Toc138852647 \h </w:instrText>
            </w:r>
            <w:r w:rsidR="00C50026">
              <w:rPr>
                <w:noProof/>
                <w:webHidden/>
              </w:rPr>
            </w:r>
            <w:r w:rsidR="00C50026">
              <w:rPr>
                <w:noProof/>
                <w:webHidden/>
              </w:rPr>
              <w:fldChar w:fldCharType="separate"/>
            </w:r>
            <w:r w:rsidR="00C50026">
              <w:rPr>
                <w:noProof/>
                <w:webHidden/>
              </w:rPr>
              <w:t>3</w:t>
            </w:r>
            <w:r w:rsidR="00C50026">
              <w:rPr>
                <w:noProof/>
                <w:webHidden/>
              </w:rPr>
              <w:fldChar w:fldCharType="end"/>
            </w:r>
          </w:hyperlink>
        </w:p>
        <w:p w14:paraId="31775441" w14:textId="2F243B79" w:rsidR="00C50026" w:rsidRDefault="00A5614E">
          <w:pPr>
            <w:pStyle w:val="TDC2"/>
            <w:tabs>
              <w:tab w:val="right" w:leader="dot" w:pos="8494"/>
            </w:tabs>
            <w:rPr>
              <w:rFonts w:eastAsiaTheme="minorEastAsia"/>
              <w:noProof/>
              <w:lang w:eastAsia="es-UY"/>
            </w:rPr>
          </w:pPr>
          <w:hyperlink w:anchor="_Toc138852648" w:history="1">
            <w:r w:rsidR="00C50026" w:rsidRPr="00D65428">
              <w:rPr>
                <w:rStyle w:val="Hipervnculo"/>
                <w:noProof/>
                <w:lang w:val="es-ES"/>
              </w:rPr>
              <w:t>Estructura</w:t>
            </w:r>
            <w:r w:rsidR="00C50026">
              <w:rPr>
                <w:noProof/>
                <w:webHidden/>
              </w:rPr>
              <w:tab/>
            </w:r>
            <w:r w:rsidR="00C50026">
              <w:rPr>
                <w:noProof/>
                <w:webHidden/>
              </w:rPr>
              <w:fldChar w:fldCharType="begin"/>
            </w:r>
            <w:r w:rsidR="00C50026">
              <w:rPr>
                <w:noProof/>
                <w:webHidden/>
              </w:rPr>
              <w:instrText xml:space="preserve"> PAGEREF _Toc138852648 \h </w:instrText>
            </w:r>
            <w:r w:rsidR="00C50026">
              <w:rPr>
                <w:noProof/>
                <w:webHidden/>
              </w:rPr>
            </w:r>
            <w:r w:rsidR="00C50026">
              <w:rPr>
                <w:noProof/>
                <w:webHidden/>
              </w:rPr>
              <w:fldChar w:fldCharType="separate"/>
            </w:r>
            <w:r w:rsidR="00C50026">
              <w:rPr>
                <w:noProof/>
                <w:webHidden/>
              </w:rPr>
              <w:t>3</w:t>
            </w:r>
            <w:r w:rsidR="00C50026">
              <w:rPr>
                <w:noProof/>
                <w:webHidden/>
              </w:rPr>
              <w:fldChar w:fldCharType="end"/>
            </w:r>
          </w:hyperlink>
        </w:p>
        <w:p w14:paraId="49E81D40" w14:textId="4CDA9CAB" w:rsidR="00C50026" w:rsidRDefault="00A5614E">
          <w:pPr>
            <w:pStyle w:val="TDC2"/>
            <w:tabs>
              <w:tab w:val="right" w:leader="dot" w:pos="8494"/>
            </w:tabs>
            <w:rPr>
              <w:rFonts w:eastAsiaTheme="minorEastAsia"/>
              <w:noProof/>
              <w:lang w:eastAsia="es-UY"/>
            </w:rPr>
          </w:pPr>
          <w:hyperlink w:anchor="_Toc138852649" w:history="1">
            <w:r w:rsidR="00C50026" w:rsidRPr="00D65428">
              <w:rPr>
                <w:rStyle w:val="Hipervnculo"/>
                <w:noProof/>
                <w:lang w:val="es-ES"/>
              </w:rPr>
              <w:t>Consultas</w:t>
            </w:r>
            <w:r w:rsidR="00C50026">
              <w:rPr>
                <w:noProof/>
                <w:webHidden/>
              </w:rPr>
              <w:tab/>
            </w:r>
            <w:r w:rsidR="00C50026">
              <w:rPr>
                <w:noProof/>
                <w:webHidden/>
              </w:rPr>
              <w:fldChar w:fldCharType="begin"/>
            </w:r>
            <w:r w:rsidR="00C50026">
              <w:rPr>
                <w:noProof/>
                <w:webHidden/>
              </w:rPr>
              <w:instrText xml:space="preserve"> PAGEREF _Toc138852649 \h </w:instrText>
            </w:r>
            <w:r w:rsidR="00C50026">
              <w:rPr>
                <w:noProof/>
                <w:webHidden/>
              </w:rPr>
            </w:r>
            <w:r w:rsidR="00C50026">
              <w:rPr>
                <w:noProof/>
                <w:webHidden/>
              </w:rPr>
              <w:fldChar w:fldCharType="separate"/>
            </w:r>
            <w:r w:rsidR="00C50026">
              <w:rPr>
                <w:noProof/>
                <w:webHidden/>
              </w:rPr>
              <w:t>3</w:t>
            </w:r>
            <w:r w:rsidR="00C50026">
              <w:rPr>
                <w:noProof/>
                <w:webHidden/>
              </w:rPr>
              <w:fldChar w:fldCharType="end"/>
            </w:r>
          </w:hyperlink>
        </w:p>
        <w:p w14:paraId="68B6FFB5" w14:textId="78EFA42B" w:rsidR="00C50026" w:rsidRDefault="00A5614E">
          <w:pPr>
            <w:pStyle w:val="TDC3"/>
            <w:tabs>
              <w:tab w:val="right" w:leader="dot" w:pos="8494"/>
            </w:tabs>
            <w:rPr>
              <w:rFonts w:eastAsiaTheme="minorEastAsia"/>
              <w:noProof/>
              <w:lang w:eastAsia="es-UY"/>
            </w:rPr>
          </w:pPr>
          <w:hyperlink w:anchor="_Toc138852650" w:history="1">
            <w:r w:rsidR="00C50026" w:rsidRPr="00D65428">
              <w:rPr>
                <w:rStyle w:val="Hipervnculo"/>
                <w:noProof/>
                <w:lang w:val="es-ES"/>
              </w:rPr>
              <w:t>ExPlanta PA Fijo</w:t>
            </w:r>
            <w:r w:rsidR="00C50026">
              <w:rPr>
                <w:noProof/>
                <w:webHidden/>
              </w:rPr>
              <w:tab/>
            </w:r>
            <w:r w:rsidR="00C50026">
              <w:rPr>
                <w:noProof/>
                <w:webHidden/>
              </w:rPr>
              <w:fldChar w:fldCharType="begin"/>
            </w:r>
            <w:r w:rsidR="00C50026">
              <w:rPr>
                <w:noProof/>
                <w:webHidden/>
              </w:rPr>
              <w:instrText xml:space="preserve"> PAGEREF _Toc138852650 \h </w:instrText>
            </w:r>
            <w:r w:rsidR="00C50026">
              <w:rPr>
                <w:noProof/>
                <w:webHidden/>
              </w:rPr>
            </w:r>
            <w:r w:rsidR="00C50026">
              <w:rPr>
                <w:noProof/>
                <w:webHidden/>
              </w:rPr>
              <w:fldChar w:fldCharType="separate"/>
            </w:r>
            <w:r w:rsidR="00C50026">
              <w:rPr>
                <w:noProof/>
                <w:webHidden/>
              </w:rPr>
              <w:t>3</w:t>
            </w:r>
            <w:r w:rsidR="00C50026">
              <w:rPr>
                <w:noProof/>
                <w:webHidden/>
              </w:rPr>
              <w:fldChar w:fldCharType="end"/>
            </w:r>
          </w:hyperlink>
        </w:p>
        <w:p w14:paraId="4F7CAC54" w14:textId="53032075" w:rsidR="00C50026" w:rsidRDefault="00A5614E">
          <w:pPr>
            <w:pStyle w:val="TDC3"/>
            <w:tabs>
              <w:tab w:val="right" w:leader="dot" w:pos="8494"/>
            </w:tabs>
            <w:rPr>
              <w:rFonts w:eastAsiaTheme="minorEastAsia"/>
              <w:noProof/>
              <w:lang w:eastAsia="es-UY"/>
            </w:rPr>
          </w:pPr>
          <w:hyperlink w:anchor="_Toc138852651" w:history="1">
            <w:r w:rsidR="00C50026" w:rsidRPr="00D65428">
              <w:rPr>
                <w:rStyle w:val="Hipervnculo"/>
                <w:noProof/>
                <w:lang w:val="es-ES"/>
              </w:rPr>
              <w:t>ExPlanta PA</w:t>
            </w:r>
            <w:r w:rsidR="00C50026">
              <w:rPr>
                <w:noProof/>
                <w:webHidden/>
              </w:rPr>
              <w:tab/>
            </w:r>
            <w:r w:rsidR="00C50026">
              <w:rPr>
                <w:noProof/>
                <w:webHidden/>
              </w:rPr>
              <w:fldChar w:fldCharType="begin"/>
            </w:r>
            <w:r w:rsidR="00C50026">
              <w:rPr>
                <w:noProof/>
                <w:webHidden/>
              </w:rPr>
              <w:instrText xml:space="preserve"> PAGEREF _Toc138852651 \h </w:instrText>
            </w:r>
            <w:r w:rsidR="00C50026">
              <w:rPr>
                <w:noProof/>
                <w:webHidden/>
              </w:rPr>
            </w:r>
            <w:r w:rsidR="00C50026">
              <w:rPr>
                <w:noProof/>
                <w:webHidden/>
              </w:rPr>
              <w:fldChar w:fldCharType="separate"/>
            </w:r>
            <w:r w:rsidR="00C50026">
              <w:rPr>
                <w:noProof/>
                <w:webHidden/>
              </w:rPr>
              <w:t>4</w:t>
            </w:r>
            <w:r w:rsidR="00C50026">
              <w:rPr>
                <w:noProof/>
                <w:webHidden/>
              </w:rPr>
              <w:fldChar w:fldCharType="end"/>
            </w:r>
          </w:hyperlink>
        </w:p>
        <w:p w14:paraId="7CEBE9BB" w14:textId="524121CF" w:rsidR="00C50026" w:rsidRDefault="00A5614E">
          <w:pPr>
            <w:pStyle w:val="TDC3"/>
            <w:tabs>
              <w:tab w:val="right" w:leader="dot" w:pos="8494"/>
            </w:tabs>
            <w:rPr>
              <w:rFonts w:eastAsiaTheme="minorEastAsia"/>
              <w:noProof/>
              <w:lang w:eastAsia="es-UY"/>
            </w:rPr>
          </w:pPr>
          <w:hyperlink w:anchor="_Toc138852652" w:history="1">
            <w:r w:rsidR="00C50026" w:rsidRPr="00D65428">
              <w:rPr>
                <w:rStyle w:val="Hipervnculo"/>
                <w:noProof/>
                <w:lang w:val="es-ES"/>
              </w:rPr>
              <w:t>ExPlanta Planilla</w:t>
            </w:r>
            <w:r w:rsidR="00C50026">
              <w:rPr>
                <w:noProof/>
                <w:webHidden/>
              </w:rPr>
              <w:tab/>
            </w:r>
            <w:r w:rsidR="00C50026">
              <w:rPr>
                <w:noProof/>
                <w:webHidden/>
              </w:rPr>
              <w:fldChar w:fldCharType="begin"/>
            </w:r>
            <w:r w:rsidR="00C50026">
              <w:rPr>
                <w:noProof/>
                <w:webHidden/>
              </w:rPr>
              <w:instrText xml:space="preserve"> PAGEREF _Toc138852652 \h </w:instrText>
            </w:r>
            <w:r w:rsidR="00C50026">
              <w:rPr>
                <w:noProof/>
                <w:webHidden/>
              </w:rPr>
            </w:r>
            <w:r w:rsidR="00C50026">
              <w:rPr>
                <w:noProof/>
                <w:webHidden/>
              </w:rPr>
              <w:fldChar w:fldCharType="separate"/>
            </w:r>
            <w:r w:rsidR="00C50026">
              <w:rPr>
                <w:noProof/>
                <w:webHidden/>
              </w:rPr>
              <w:t>4</w:t>
            </w:r>
            <w:r w:rsidR="00C50026">
              <w:rPr>
                <w:noProof/>
                <w:webHidden/>
              </w:rPr>
              <w:fldChar w:fldCharType="end"/>
            </w:r>
          </w:hyperlink>
        </w:p>
        <w:p w14:paraId="01729543" w14:textId="49E03AE5" w:rsidR="00C50026" w:rsidRDefault="00A5614E">
          <w:pPr>
            <w:pStyle w:val="TDC3"/>
            <w:tabs>
              <w:tab w:val="right" w:leader="dot" w:pos="8494"/>
            </w:tabs>
            <w:rPr>
              <w:rFonts w:eastAsiaTheme="minorEastAsia"/>
              <w:noProof/>
              <w:lang w:eastAsia="es-UY"/>
            </w:rPr>
          </w:pPr>
          <w:hyperlink w:anchor="_Toc138852653" w:history="1">
            <w:r w:rsidR="00C50026" w:rsidRPr="00D65428">
              <w:rPr>
                <w:rStyle w:val="Hipervnculo"/>
                <w:noProof/>
                <w:lang w:val="es-ES"/>
              </w:rPr>
              <w:t>Densidades</w:t>
            </w:r>
            <w:r w:rsidR="00C50026">
              <w:rPr>
                <w:noProof/>
                <w:webHidden/>
              </w:rPr>
              <w:tab/>
            </w:r>
            <w:r w:rsidR="00C50026">
              <w:rPr>
                <w:noProof/>
                <w:webHidden/>
              </w:rPr>
              <w:fldChar w:fldCharType="begin"/>
            </w:r>
            <w:r w:rsidR="00C50026">
              <w:rPr>
                <w:noProof/>
                <w:webHidden/>
              </w:rPr>
              <w:instrText xml:space="preserve"> PAGEREF _Toc138852653 \h </w:instrText>
            </w:r>
            <w:r w:rsidR="00C50026">
              <w:rPr>
                <w:noProof/>
                <w:webHidden/>
              </w:rPr>
            </w:r>
            <w:r w:rsidR="00C50026">
              <w:rPr>
                <w:noProof/>
                <w:webHidden/>
              </w:rPr>
              <w:fldChar w:fldCharType="separate"/>
            </w:r>
            <w:r w:rsidR="00C50026">
              <w:rPr>
                <w:noProof/>
                <w:webHidden/>
              </w:rPr>
              <w:t>4</w:t>
            </w:r>
            <w:r w:rsidR="00C50026">
              <w:rPr>
                <w:noProof/>
                <w:webHidden/>
              </w:rPr>
              <w:fldChar w:fldCharType="end"/>
            </w:r>
          </w:hyperlink>
        </w:p>
        <w:p w14:paraId="23D4D53A" w14:textId="2A96B3F7" w:rsidR="00C50026" w:rsidRDefault="00A5614E">
          <w:pPr>
            <w:pStyle w:val="TDC3"/>
            <w:tabs>
              <w:tab w:val="right" w:leader="dot" w:pos="8494"/>
            </w:tabs>
            <w:rPr>
              <w:rFonts w:eastAsiaTheme="minorEastAsia"/>
              <w:noProof/>
              <w:lang w:eastAsia="es-UY"/>
            </w:rPr>
          </w:pPr>
          <w:hyperlink w:anchor="_Toc138852654" w:history="1">
            <w:r w:rsidR="00C50026" w:rsidRPr="00D65428">
              <w:rPr>
                <w:rStyle w:val="Hipervnculo"/>
                <w:noProof/>
                <w:lang w:val="es-ES"/>
              </w:rPr>
              <w:t>Cotizaciones</w:t>
            </w:r>
            <w:r w:rsidR="00C50026">
              <w:rPr>
                <w:noProof/>
                <w:webHidden/>
              </w:rPr>
              <w:tab/>
            </w:r>
            <w:r w:rsidR="00C50026">
              <w:rPr>
                <w:noProof/>
                <w:webHidden/>
              </w:rPr>
              <w:fldChar w:fldCharType="begin"/>
            </w:r>
            <w:r w:rsidR="00C50026">
              <w:rPr>
                <w:noProof/>
                <w:webHidden/>
              </w:rPr>
              <w:instrText xml:space="preserve"> PAGEREF _Toc138852654 \h </w:instrText>
            </w:r>
            <w:r w:rsidR="00C50026">
              <w:rPr>
                <w:noProof/>
                <w:webHidden/>
              </w:rPr>
            </w:r>
            <w:r w:rsidR="00C50026">
              <w:rPr>
                <w:noProof/>
                <w:webHidden/>
              </w:rPr>
              <w:fldChar w:fldCharType="separate"/>
            </w:r>
            <w:r w:rsidR="00C50026">
              <w:rPr>
                <w:noProof/>
                <w:webHidden/>
              </w:rPr>
              <w:t>4</w:t>
            </w:r>
            <w:r w:rsidR="00C50026">
              <w:rPr>
                <w:noProof/>
                <w:webHidden/>
              </w:rPr>
              <w:fldChar w:fldCharType="end"/>
            </w:r>
          </w:hyperlink>
        </w:p>
        <w:p w14:paraId="3704DA27" w14:textId="6FF21B96" w:rsidR="00C50026" w:rsidRDefault="00A5614E">
          <w:pPr>
            <w:pStyle w:val="TDC1"/>
            <w:tabs>
              <w:tab w:val="right" w:leader="dot" w:pos="8494"/>
            </w:tabs>
            <w:rPr>
              <w:rFonts w:eastAsiaTheme="minorEastAsia"/>
              <w:noProof/>
              <w:lang w:eastAsia="es-UY"/>
            </w:rPr>
          </w:pPr>
          <w:hyperlink w:anchor="_Toc138852655" w:history="1">
            <w:r w:rsidR="00C50026" w:rsidRPr="00D65428">
              <w:rPr>
                <w:rStyle w:val="Hipervnculo"/>
                <w:noProof/>
                <w:lang w:val="es-ES"/>
              </w:rPr>
              <w:t>Planning Analytics</w:t>
            </w:r>
            <w:r w:rsidR="00C50026">
              <w:rPr>
                <w:noProof/>
                <w:webHidden/>
              </w:rPr>
              <w:tab/>
            </w:r>
            <w:r w:rsidR="00C50026">
              <w:rPr>
                <w:noProof/>
                <w:webHidden/>
              </w:rPr>
              <w:fldChar w:fldCharType="begin"/>
            </w:r>
            <w:r w:rsidR="00C50026">
              <w:rPr>
                <w:noProof/>
                <w:webHidden/>
              </w:rPr>
              <w:instrText xml:space="preserve"> PAGEREF _Toc138852655 \h </w:instrText>
            </w:r>
            <w:r w:rsidR="00C50026">
              <w:rPr>
                <w:noProof/>
                <w:webHidden/>
              </w:rPr>
            </w:r>
            <w:r w:rsidR="00C50026">
              <w:rPr>
                <w:noProof/>
                <w:webHidden/>
              </w:rPr>
              <w:fldChar w:fldCharType="separate"/>
            </w:r>
            <w:r w:rsidR="00C50026">
              <w:rPr>
                <w:noProof/>
                <w:webHidden/>
              </w:rPr>
              <w:t>5</w:t>
            </w:r>
            <w:r w:rsidR="00C50026">
              <w:rPr>
                <w:noProof/>
                <w:webHidden/>
              </w:rPr>
              <w:fldChar w:fldCharType="end"/>
            </w:r>
          </w:hyperlink>
        </w:p>
        <w:p w14:paraId="5031E578" w14:textId="2FD9043C" w:rsidR="00C50026" w:rsidRDefault="00A5614E">
          <w:pPr>
            <w:pStyle w:val="TDC2"/>
            <w:tabs>
              <w:tab w:val="right" w:leader="dot" w:pos="8494"/>
            </w:tabs>
            <w:rPr>
              <w:rFonts w:eastAsiaTheme="minorEastAsia"/>
              <w:noProof/>
              <w:lang w:eastAsia="es-UY"/>
            </w:rPr>
          </w:pPr>
          <w:hyperlink w:anchor="_Toc138852656" w:history="1">
            <w:r w:rsidR="00C50026" w:rsidRPr="00D65428">
              <w:rPr>
                <w:rStyle w:val="Hipervnculo"/>
                <w:noProof/>
              </w:rPr>
              <w:t>Precio Publico Antares</w:t>
            </w:r>
            <w:r w:rsidR="00C50026">
              <w:rPr>
                <w:noProof/>
                <w:webHidden/>
              </w:rPr>
              <w:tab/>
            </w:r>
            <w:r w:rsidR="00C50026">
              <w:rPr>
                <w:noProof/>
                <w:webHidden/>
              </w:rPr>
              <w:fldChar w:fldCharType="begin"/>
            </w:r>
            <w:r w:rsidR="00C50026">
              <w:rPr>
                <w:noProof/>
                <w:webHidden/>
              </w:rPr>
              <w:instrText xml:space="preserve"> PAGEREF _Toc138852656 \h </w:instrText>
            </w:r>
            <w:r w:rsidR="00C50026">
              <w:rPr>
                <w:noProof/>
                <w:webHidden/>
              </w:rPr>
            </w:r>
            <w:r w:rsidR="00C50026">
              <w:rPr>
                <w:noProof/>
                <w:webHidden/>
              </w:rPr>
              <w:fldChar w:fldCharType="separate"/>
            </w:r>
            <w:r w:rsidR="00C50026">
              <w:rPr>
                <w:noProof/>
                <w:webHidden/>
              </w:rPr>
              <w:t>5</w:t>
            </w:r>
            <w:r w:rsidR="00C50026">
              <w:rPr>
                <w:noProof/>
                <w:webHidden/>
              </w:rPr>
              <w:fldChar w:fldCharType="end"/>
            </w:r>
          </w:hyperlink>
        </w:p>
        <w:p w14:paraId="253CFFEA" w14:textId="25E7DE23" w:rsidR="00C50026" w:rsidRDefault="00A5614E">
          <w:pPr>
            <w:pStyle w:val="TDC2"/>
            <w:tabs>
              <w:tab w:val="right" w:leader="dot" w:pos="8494"/>
            </w:tabs>
            <w:rPr>
              <w:rFonts w:eastAsiaTheme="minorEastAsia"/>
              <w:noProof/>
              <w:lang w:eastAsia="es-UY"/>
            </w:rPr>
          </w:pPr>
          <w:hyperlink w:anchor="_Toc138852657" w:history="1">
            <w:r w:rsidR="00C50026" w:rsidRPr="00D65428">
              <w:rPr>
                <w:rStyle w:val="Hipervnculo"/>
                <w:noProof/>
              </w:rPr>
              <w:t>Precio Público</w:t>
            </w:r>
            <w:r w:rsidR="00C50026">
              <w:rPr>
                <w:noProof/>
                <w:webHidden/>
              </w:rPr>
              <w:tab/>
            </w:r>
            <w:r w:rsidR="00C50026">
              <w:rPr>
                <w:noProof/>
                <w:webHidden/>
              </w:rPr>
              <w:fldChar w:fldCharType="begin"/>
            </w:r>
            <w:r w:rsidR="00C50026">
              <w:rPr>
                <w:noProof/>
                <w:webHidden/>
              </w:rPr>
              <w:instrText xml:space="preserve"> PAGEREF _Toc138852657 \h </w:instrText>
            </w:r>
            <w:r w:rsidR="00C50026">
              <w:rPr>
                <w:noProof/>
                <w:webHidden/>
              </w:rPr>
            </w:r>
            <w:r w:rsidR="00C50026">
              <w:rPr>
                <w:noProof/>
                <w:webHidden/>
              </w:rPr>
              <w:fldChar w:fldCharType="separate"/>
            </w:r>
            <w:r w:rsidR="00C50026">
              <w:rPr>
                <w:noProof/>
                <w:webHidden/>
              </w:rPr>
              <w:t>5</w:t>
            </w:r>
            <w:r w:rsidR="00C50026">
              <w:rPr>
                <w:noProof/>
                <w:webHidden/>
              </w:rPr>
              <w:fldChar w:fldCharType="end"/>
            </w:r>
          </w:hyperlink>
        </w:p>
        <w:p w14:paraId="30328D40" w14:textId="7476419A" w:rsidR="00C50026" w:rsidRDefault="00A5614E">
          <w:pPr>
            <w:pStyle w:val="TDC2"/>
            <w:tabs>
              <w:tab w:val="right" w:leader="dot" w:pos="8494"/>
            </w:tabs>
            <w:rPr>
              <w:rFonts w:eastAsiaTheme="minorEastAsia"/>
              <w:noProof/>
              <w:lang w:eastAsia="es-UY"/>
            </w:rPr>
          </w:pPr>
          <w:hyperlink w:anchor="_Toc138852658" w:history="1">
            <w:r w:rsidR="00C50026" w:rsidRPr="00D65428">
              <w:rPr>
                <w:rStyle w:val="Hipervnculo"/>
                <w:noProof/>
              </w:rPr>
              <w:t>Precio Exonerado</w:t>
            </w:r>
            <w:r w:rsidR="00C50026">
              <w:rPr>
                <w:noProof/>
                <w:webHidden/>
              </w:rPr>
              <w:tab/>
            </w:r>
            <w:r w:rsidR="00C50026">
              <w:rPr>
                <w:noProof/>
                <w:webHidden/>
              </w:rPr>
              <w:fldChar w:fldCharType="begin"/>
            </w:r>
            <w:r w:rsidR="00C50026">
              <w:rPr>
                <w:noProof/>
                <w:webHidden/>
              </w:rPr>
              <w:instrText xml:space="preserve"> PAGEREF _Toc138852658 \h </w:instrText>
            </w:r>
            <w:r w:rsidR="00C50026">
              <w:rPr>
                <w:noProof/>
                <w:webHidden/>
              </w:rPr>
            </w:r>
            <w:r w:rsidR="00C50026">
              <w:rPr>
                <w:noProof/>
                <w:webHidden/>
              </w:rPr>
              <w:fldChar w:fldCharType="separate"/>
            </w:r>
            <w:r w:rsidR="00C50026">
              <w:rPr>
                <w:noProof/>
                <w:webHidden/>
              </w:rPr>
              <w:t>5</w:t>
            </w:r>
            <w:r w:rsidR="00C50026">
              <w:rPr>
                <w:noProof/>
                <w:webHidden/>
              </w:rPr>
              <w:fldChar w:fldCharType="end"/>
            </w:r>
          </w:hyperlink>
        </w:p>
        <w:p w14:paraId="1E61908A" w14:textId="6A3E32FB" w:rsidR="00C50026" w:rsidRDefault="00A5614E">
          <w:pPr>
            <w:pStyle w:val="TDC2"/>
            <w:tabs>
              <w:tab w:val="right" w:leader="dot" w:pos="8494"/>
            </w:tabs>
            <w:rPr>
              <w:rFonts w:eastAsiaTheme="minorEastAsia"/>
              <w:noProof/>
              <w:lang w:eastAsia="es-UY"/>
            </w:rPr>
          </w:pPr>
          <w:hyperlink w:anchor="_Toc138852659" w:history="1">
            <w:r w:rsidR="00C50026" w:rsidRPr="00D65428">
              <w:rPr>
                <w:rStyle w:val="Hipervnculo"/>
                <w:noProof/>
              </w:rPr>
              <w:t>Precio Sin IVA</w:t>
            </w:r>
            <w:r w:rsidR="00C50026">
              <w:rPr>
                <w:noProof/>
                <w:webHidden/>
              </w:rPr>
              <w:tab/>
            </w:r>
            <w:r w:rsidR="00C50026">
              <w:rPr>
                <w:noProof/>
                <w:webHidden/>
              </w:rPr>
              <w:fldChar w:fldCharType="begin"/>
            </w:r>
            <w:r w:rsidR="00C50026">
              <w:rPr>
                <w:noProof/>
                <w:webHidden/>
              </w:rPr>
              <w:instrText xml:space="preserve"> PAGEREF _Toc138852659 \h </w:instrText>
            </w:r>
            <w:r w:rsidR="00C50026">
              <w:rPr>
                <w:noProof/>
                <w:webHidden/>
              </w:rPr>
            </w:r>
            <w:r w:rsidR="00C50026">
              <w:rPr>
                <w:noProof/>
                <w:webHidden/>
              </w:rPr>
              <w:fldChar w:fldCharType="separate"/>
            </w:r>
            <w:r w:rsidR="00C50026">
              <w:rPr>
                <w:noProof/>
                <w:webHidden/>
              </w:rPr>
              <w:t>5</w:t>
            </w:r>
            <w:r w:rsidR="00C50026">
              <w:rPr>
                <w:noProof/>
                <w:webHidden/>
              </w:rPr>
              <w:fldChar w:fldCharType="end"/>
            </w:r>
          </w:hyperlink>
        </w:p>
        <w:p w14:paraId="1FF2D221" w14:textId="4184D978" w:rsidR="00C50026" w:rsidRDefault="00A5614E">
          <w:pPr>
            <w:pStyle w:val="TDC2"/>
            <w:tabs>
              <w:tab w:val="right" w:leader="dot" w:pos="8494"/>
            </w:tabs>
            <w:rPr>
              <w:rFonts w:eastAsiaTheme="minorEastAsia"/>
              <w:noProof/>
              <w:lang w:eastAsia="es-UY"/>
            </w:rPr>
          </w:pPr>
          <w:hyperlink w:anchor="_Toc138852660" w:history="1">
            <w:r w:rsidR="00C50026" w:rsidRPr="00D65428">
              <w:rPr>
                <w:rStyle w:val="Hipervnculo"/>
                <w:noProof/>
              </w:rPr>
              <w:t>IMESI</w:t>
            </w:r>
            <w:r w:rsidR="00C50026">
              <w:rPr>
                <w:noProof/>
                <w:webHidden/>
              </w:rPr>
              <w:tab/>
            </w:r>
            <w:r w:rsidR="00C50026">
              <w:rPr>
                <w:noProof/>
                <w:webHidden/>
              </w:rPr>
              <w:fldChar w:fldCharType="begin"/>
            </w:r>
            <w:r w:rsidR="00C50026">
              <w:rPr>
                <w:noProof/>
                <w:webHidden/>
              </w:rPr>
              <w:instrText xml:space="preserve"> PAGEREF _Toc138852660 \h </w:instrText>
            </w:r>
            <w:r w:rsidR="00C50026">
              <w:rPr>
                <w:noProof/>
                <w:webHidden/>
              </w:rPr>
            </w:r>
            <w:r w:rsidR="00C50026">
              <w:rPr>
                <w:noProof/>
                <w:webHidden/>
              </w:rPr>
              <w:fldChar w:fldCharType="separate"/>
            </w:r>
            <w:r w:rsidR="00C50026">
              <w:rPr>
                <w:noProof/>
                <w:webHidden/>
              </w:rPr>
              <w:t>5</w:t>
            </w:r>
            <w:r w:rsidR="00C50026">
              <w:rPr>
                <w:noProof/>
                <w:webHidden/>
              </w:rPr>
              <w:fldChar w:fldCharType="end"/>
            </w:r>
          </w:hyperlink>
        </w:p>
        <w:p w14:paraId="41740737" w14:textId="6F3787C7" w:rsidR="00C50026" w:rsidRDefault="00A5614E">
          <w:pPr>
            <w:pStyle w:val="TDC2"/>
            <w:tabs>
              <w:tab w:val="right" w:leader="dot" w:pos="8494"/>
            </w:tabs>
            <w:rPr>
              <w:rFonts w:eastAsiaTheme="minorEastAsia"/>
              <w:noProof/>
              <w:lang w:eastAsia="es-UY"/>
            </w:rPr>
          </w:pPr>
          <w:hyperlink w:anchor="_Toc138852661" w:history="1">
            <w:r w:rsidR="00C50026" w:rsidRPr="00D65428">
              <w:rPr>
                <w:rStyle w:val="Hipervnculo"/>
                <w:noProof/>
              </w:rPr>
              <w:t>Precio Sin Impuesto</w:t>
            </w:r>
            <w:r w:rsidR="00C50026">
              <w:rPr>
                <w:noProof/>
                <w:webHidden/>
              </w:rPr>
              <w:tab/>
            </w:r>
            <w:r w:rsidR="00C50026">
              <w:rPr>
                <w:noProof/>
                <w:webHidden/>
              </w:rPr>
              <w:fldChar w:fldCharType="begin"/>
            </w:r>
            <w:r w:rsidR="00C50026">
              <w:rPr>
                <w:noProof/>
                <w:webHidden/>
              </w:rPr>
              <w:instrText xml:space="preserve"> PAGEREF _Toc138852661 \h </w:instrText>
            </w:r>
            <w:r w:rsidR="00C50026">
              <w:rPr>
                <w:noProof/>
                <w:webHidden/>
              </w:rPr>
            </w:r>
            <w:r w:rsidR="00C50026">
              <w:rPr>
                <w:noProof/>
                <w:webHidden/>
              </w:rPr>
              <w:fldChar w:fldCharType="separate"/>
            </w:r>
            <w:r w:rsidR="00C50026">
              <w:rPr>
                <w:noProof/>
                <w:webHidden/>
              </w:rPr>
              <w:t>5</w:t>
            </w:r>
            <w:r w:rsidR="00C50026">
              <w:rPr>
                <w:noProof/>
                <w:webHidden/>
              </w:rPr>
              <w:fldChar w:fldCharType="end"/>
            </w:r>
          </w:hyperlink>
        </w:p>
        <w:p w14:paraId="1B45B0E9" w14:textId="6CE13906" w:rsidR="00C50026" w:rsidRDefault="00A5614E">
          <w:pPr>
            <w:pStyle w:val="TDC2"/>
            <w:tabs>
              <w:tab w:val="right" w:leader="dot" w:pos="8494"/>
            </w:tabs>
            <w:rPr>
              <w:rFonts w:eastAsiaTheme="minorEastAsia"/>
              <w:noProof/>
              <w:lang w:eastAsia="es-UY"/>
            </w:rPr>
          </w:pPr>
          <w:hyperlink w:anchor="_Toc138852662" w:history="1">
            <w:r w:rsidR="00C50026" w:rsidRPr="00D65428">
              <w:rPr>
                <w:rStyle w:val="Hipervnculo"/>
                <w:noProof/>
              </w:rPr>
              <w:t>Márgenes y Bonificaciones</w:t>
            </w:r>
            <w:r w:rsidR="00C50026">
              <w:rPr>
                <w:noProof/>
                <w:webHidden/>
              </w:rPr>
              <w:tab/>
            </w:r>
            <w:r w:rsidR="00C50026">
              <w:rPr>
                <w:noProof/>
                <w:webHidden/>
              </w:rPr>
              <w:fldChar w:fldCharType="begin"/>
            </w:r>
            <w:r w:rsidR="00C50026">
              <w:rPr>
                <w:noProof/>
                <w:webHidden/>
              </w:rPr>
              <w:instrText xml:space="preserve"> PAGEREF _Toc138852662 \h </w:instrText>
            </w:r>
            <w:r w:rsidR="00C50026">
              <w:rPr>
                <w:noProof/>
                <w:webHidden/>
              </w:rPr>
            </w:r>
            <w:r w:rsidR="00C50026">
              <w:rPr>
                <w:noProof/>
                <w:webHidden/>
              </w:rPr>
              <w:fldChar w:fldCharType="separate"/>
            </w:r>
            <w:r w:rsidR="00C50026">
              <w:rPr>
                <w:noProof/>
                <w:webHidden/>
              </w:rPr>
              <w:t>6</w:t>
            </w:r>
            <w:r w:rsidR="00C50026">
              <w:rPr>
                <w:noProof/>
                <w:webHidden/>
              </w:rPr>
              <w:fldChar w:fldCharType="end"/>
            </w:r>
          </w:hyperlink>
        </w:p>
        <w:p w14:paraId="5BA08BA5" w14:textId="26D1C475" w:rsidR="00C50026" w:rsidRDefault="00A5614E">
          <w:pPr>
            <w:pStyle w:val="TDC2"/>
            <w:tabs>
              <w:tab w:val="right" w:leader="dot" w:pos="8494"/>
            </w:tabs>
            <w:rPr>
              <w:rFonts w:eastAsiaTheme="minorEastAsia"/>
              <w:noProof/>
              <w:lang w:eastAsia="es-UY"/>
            </w:rPr>
          </w:pPr>
          <w:hyperlink w:anchor="_Toc138852663" w:history="1">
            <w:r w:rsidR="00C50026" w:rsidRPr="00D65428">
              <w:rPr>
                <w:rStyle w:val="Hipervnculo"/>
                <w:noProof/>
              </w:rPr>
              <w:t>Tasa de Inflamable</w:t>
            </w:r>
            <w:r w:rsidR="00C50026">
              <w:rPr>
                <w:noProof/>
                <w:webHidden/>
              </w:rPr>
              <w:tab/>
            </w:r>
            <w:r w:rsidR="00C50026">
              <w:rPr>
                <w:noProof/>
                <w:webHidden/>
              </w:rPr>
              <w:fldChar w:fldCharType="begin"/>
            </w:r>
            <w:r w:rsidR="00C50026">
              <w:rPr>
                <w:noProof/>
                <w:webHidden/>
              </w:rPr>
              <w:instrText xml:space="preserve"> PAGEREF _Toc138852663 \h </w:instrText>
            </w:r>
            <w:r w:rsidR="00C50026">
              <w:rPr>
                <w:noProof/>
                <w:webHidden/>
              </w:rPr>
            </w:r>
            <w:r w:rsidR="00C50026">
              <w:rPr>
                <w:noProof/>
                <w:webHidden/>
              </w:rPr>
              <w:fldChar w:fldCharType="separate"/>
            </w:r>
            <w:r w:rsidR="00C50026">
              <w:rPr>
                <w:noProof/>
                <w:webHidden/>
              </w:rPr>
              <w:t>6</w:t>
            </w:r>
            <w:r w:rsidR="00C50026">
              <w:rPr>
                <w:noProof/>
                <w:webHidden/>
              </w:rPr>
              <w:fldChar w:fldCharType="end"/>
            </w:r>
          </w:hyperlink>
        </w:p>
        <w:p w14:paraId="391A3134" w14:textId="525DC7D7" w:rsidR="00C50026" w:rsidRDefault="00A5614E">
          <w:pPr>
            <w:pStyle w:val="TDC2"/>
            <w:tabs>
              <w:tab w:val="right" w:leader="dot" w:pos="8494"/>
            </w:tabs>
            <w:rPr>
              <w:rFonts w:eastAsiaTheme="minorEastAsia"/>
              <w:noProof/>
              <w:lang w:eastAsia="es-UY"/>
            </w:rPr>
          </w:pPr>
          <w:hyperlink w:anchor="_Toc138852664" w:history="1">
            <w:r w:rsidR="00C50026" w:rsidRPr="00D65428">
              <w:rPr>
                <w:rStyle w:val="Hipervnculo"/>
                <w:noProof/>
              </w:rPr>
              <w:t>Tasa de URSEA</w:t>
            </w:r>
            <w:r w:rsidR="00C50026">
              <w:rPr>
                <w:noProof/>
                <w:webHidden/>
              </w:rPr>
              <w:tab/>
            </w:r>
            <w:r w:rsidR="00C50026">
              <w:rPr>
                <w:noProof/>
                <w:webHidden/>
              </w:rPr>
              <w:fldChar w:fldCharType="begin"/>
            </w:r>
            <w:r w:rsidR="00C50026">
              <w:rPr>
                <w:noProof/>
                <w:webHidden/>
              </w:rPr>
              <w:instrText xml:space="preserve"> PAGEREF _Toc138852664 \h </w:instrText>
            </w:r>
            <w:r w:rsidR="00C50026">
              <w:rPr>
                <w:noProof/>
                <w:webHidden/>
              </w:rPr>
            </w:r>
            <w:r w:rsidR="00C50026">
              <w:rPr>
                <w:noProof/>
                <w:webHidden/>
              </w:rPr>
              <w:fldChar w:fldCharType="separate"/>
            </w:r>
            <w:r w:rsidR="00C50026">
              <w:rPr>
                <w:noProof/>
                <w:webHidden/>
              </w:rPr>
              <w:t>6</w:t>
            </w:r>
            <w:r w:rsidR="00C50026">
              <w:rPr>
                <w:noProof/>
                <w:webHidden/>
              </w:rPr>
              <w:fldChar w:fldCharType="end"/>
            </w:r>
          </w:hyperlink>
        </w:p>
        <w:p w14:paraId="3CDE5FD3" w14:textId="297EF349" w:rsidR="00C50026" w:rsidRDefault="00A5614E">
          <w:pPr>
            <w:pStyle w:val="TDC2"/>
            <w:tabs>
              <w:tab w:val="right" w:leader="dot" w:pos="8494"/>
            </w:tabs>
            <w:rPr>
              <w:rFonts w:eastAsiaTheme="minorEastAsia"/>
              <w:noProof/>
              <w:lang w:eastAsia="es-UY"/>
            </w:rPr>
          </w:pPr>
          <w:hyperlink w:anchor="_Toc138852665" w:history="1">
            <w:r w:rsidR="00C50026" w:rsidRPr="00D65428">
              <w:rPr>
                <w:rStyle w:val="Hipervnculo"/>
                <w:noProof/>
              </w:rPr>
              <w:t>Fideicomiso</w:t>
            </w:r>
            <w:r w:rsidR="00C50026">
              <w:rPr>
                <w:noProof/>
                <w:webHidden/>
              </w:rPr>
              <w:tab/>
            </w:r>
            <w:r w:rsidR="00C50026">
              <w:rPr>
                <w:noProof/>
                <w:webHidden/>
              </w:rPr>
              <w:fldChar w:fldCharType="begin"/>
            </w:r>
            <w:r w:rsidR="00C50026">
              <w:rPr>
                <w:noProof/>
                <w:webHidden/>
              </w:rPr>
              <w:instrText xml:space="preserve"> PAGEREF _Toc138852665 \h </w:instrText>
            </w:r>
            <w:r w:rsidR="00C50026">
              <w:rPr>
                <w:noProof/>
                <w:webHidden/>
              </w:rPr>
            </w:r>
            <w:r w:rsidR="00C50026">
              <w:rPr>
                <w:noProof/>
                <w:webHidden/>
              </w:rPr>
              <w:fldChar w:fldCharType="separate"/>
            </w:r>
            <w:r w:rsidR="00C50026">
              <w:rPr>
                <w:noProof/>
                <w:webHidden/>
              </w:rPr>
              <w:t>6</w:t>
            </w:r>
            <w:r w:rsidR="00C50026">
              <w:rPr>
                <w:noProof/>
                <w:webHidden/>
              </w:rPr>
              <w:fldChar w:fldCharType="end"/>
            </w:r>
          </w:hyperlink>
        </w:p>
        <w:p w14:paraId="3A0EE384" w14:textId="0DB14088" w:rsidR="00C50026" w:rsidRDefault="00A5614E">
          <w:pPr>
            <w:pStyle w:val="TDC2"/>
            <w:tabs>
              <w:tab w:val="right" w:leader="dot" w:pos="8494"/>
            </w:tabs>
            <w:rPr>
              <w:rFonts w:eastAsiaTheme="minorEastAsia"/>
              <w:noProof/>
              <w:lang w:eastAsia="es-UY"/>
            </w:rPr>
          </w:pPr>
          <w:hyperlink w:anchor="_Toc138852666" w:history="1">
            <w:r w:rsidR="00C50026" w:rsidRPr="00D65428">
              <w:rPr>
                <w:rStyle w:val="Hipervnculo"/>
                <w:noProof/>
              </w:rPr>
              <w:t>Flete</w:t>
            </w:r>
            <w:r w:rsidR="00C50026">
              <w:rPr>
                <w:noProof/>
                <w:webHidden/>
              </w:rPr>
              <w:tab/>
            </w:r>
            <w:r w:rsidR="00C50026">
              <w:rPr>
                <w:noProof/>
                <w:webHidden/>
              </w:rPr>
              <w:fldChar w:fldCharType="begin"/>
            </w:r>
            <w:r w:rsidR="00C50026">
              <w:rPr>
                <w:noProof/>
                <w:webHidden/>
              </w:rPr>
              <w:instrText xml:space="preserve"> PAGEREF _Toc138852666 \h </w:instrText>
            </w:r>
            <w:r w:rsidR="00C50026">
              <w:rPr>
                <w:noProof/>
                <w:webHidden/>
              </w:rPr>
            </w:r>
            <w:r w:rsidR="00C50026">
              <w:rPr>
                <w:noProof/>
                <w:webHidden/>
              </w:rPr>
              <w:fldChar w:fldCharType="separate"/>
            </w:r>
            <w:r w:rsidR="00C50026">
              <w:rPr>
                <w:noProof/>
                <w:webHidden/>
              </w:rPr>
              <w:t>6</w:t>
            </w:r>
            <w:r w:rsidR="00C50026">
              <w:rPr>
                <w:noProof/>
                <w:webHidden/>
              </w:rPr>
              <w:fldChar w:fldCharType="end"/>
            </w:r>
          </w:hyperlink>
        </w:p>
        <w:p w14:paraId="683B0BD4" w14:textId="7C997761" w:rsidR="00C50026" w:rsidRDefault="00A5614E">
          <w:pPr>
            <w:pStyle w:val="TDC2"/>
            <w:tabs>
              <w:tab w:val="right" w:leader="dot" w:pos="8494"/>
            </w:tabs>
            <w:rPr>
              <w:rFonts w:eastAsiaTheme="minorEastAsia"/>
              <w:noProof/>
              <w:lang w:eastAsia="es-UY"/>
            </w:rPr>
          </w:pPr>
          <w:hyperlink w:anchor="_Toc138852667" w:history="1">
            <w:r w:rsidR="00C50026" w:rsidRPr="00D65428">
              <w:rPr>
                <w:rStyle w:val="Hipervnculo"/>
                <w:noProof/>
              </w:rPr>
              <w:t>Demanda</w:t>
            </w:r>
            <w:r w:rsidR="00C50026">
              <w:rPr>
                <w:noProof/>
                <w:webHidden/>
              </w:rPr>
              <w:tab/>
            </w:r>
            <w:r w:rsidR="00C50026">
              <w:rPr>
                <w:noProof/>
                <w:webHidden/>
              </w:rPr>
              <w:fldChar w:fldCharType="begin"/>
            </w:r>
            <w:r w:rsidR="00C50026">
              <w:rPr>
                <w:noProof/>
                <w:webHidden/>
              </w:rPr>
              <w:instrText xml:space="preserve"> PAGEREF _Toc138852667 \h </w:instrText>
            </w:r>
            <w:r w:rsidR="00C50026">
              <w:rPr>
                <w:noProof/>
                <w:webHidden/>
              </w:rPr>
            </w:r>
            <w:r w:rsidR="00C50026">
              <w:rPr>
                <w:noProof/>
                <w:webHidden/>
              </w:rPr>
              <w:fldChar w:fldCharType="separate"/>
            </w:r>
            <w:r w:rsidR="00C50026">
              <w:rPr>
                <w:noProof/>
                <w:webHidden/>
              </w:rPr>
              <w:t>6</w:t>
            </w:r>
            <w:r w:rsidR="00C50026">
              <w:rPr>
                <w:noProof/>
                <w:webHidden/>
              </w:rPr>
              <w:fldChar w:fldCharType="end"/>
            </w:r>
          </w:hyperlink>
        </w:p>
        <w:p w14:paraId="3C41ABCB" w14:textId="090E30DB" w:rsidR="00C50026" w:rsidRDefault="00A5614E">
          <w:pPr>
            <w:pStyle w:val="TDC2"/>
            <w:tabs>
              <w:tab w:val="right" w:leader="dot" w:pos="8494"/>
            </w:tabs>
            <w:rPr>
              <w:rFonts w:eastAsiaTheme="minorEastAsia"/>
              <w:noProof/>
              <w:lang w:eastAsia="es-UY"/>
            </w:rPr>
          </w:pPr>
          <w:hyperlink w:anchor="_Toc138852668" w:history="1">
            <w:r w:rsidR="00C50026" w:rsidRPr="00D65428">
              <w:rPr>
                <w:rStyle w:val="Hipervnculo"/>
                <w:noProof/>
              </w:rPr>
              <w:t>Precio ExPlanta</w:t>
            </w:r>
            <w:r w:rsidR="00C50026">
              <w:rPr>
                <w:noProof/>
                <w:webHidden/>
              </w:rPr>
              <w:tab/>
            </w:r>
            <w:r w:rsidR="00C50026">
              <w:rPr>
                <w:noProof/>
                <w:webHidden/>
              </w:rPr>
              <w:fldChar w:fldCharType="begin"/>
            </w:r>
            <w:r w:rsidR="00C50026">
              <w:rPr>
                <w:noProof/>
                <w:webHidden/>
              </w:rPr>
              <w:instrText xml:space="preserve"> PAGEREF _Toc138852668 \h </w:instrText>
            </w:r>
            <w:r w:rsidR="00C50026">
              <w:rPr>
                <w:noProof/>
                <w:webHidden/>
              </w:rPr>
            </w:r>
            <w:r w:rsidR="00C50026">
              <w:rPr>
                <w:noProof/>
                <w:webHidden/>
              </w:rPr>
              <w:fldChar w:fldCharType="separate"/>
            </w:r>
            <w:r w:rsidR="00C50026">
              <w:rPr>
                <w:noProof/>
                <w:webHidden/>
              </w:rPr>
              <w:t>6</w:t>
            </w:r>
            <w:r w:rsidR="00C50026">
              <w:rPr>
                <w:noProof/>
                <w:webHidden/>
              </w:rPr>
              <w:fldChar w:fldCharType="end"/>
            </w:r>
          </w:hyperlink>
        </w:p>
        <w:p w14:paraId="3E68542D" w14:textId="67F98800" w:rsidR="00C50026" w:rsidRDefault="00A5614E">
          <w:pPr>
            <w:pStyle w:val="TDC2"/>
            <w:tabs>
              <w:tab w:val="right" w:leader="dot" w:pos="8494"/>
            </w:tabs>
            <w:rPr>
              <w:rFonts w:eastAsiaTheme="minorEastAsia"/>
              <w:noProof/>
              <w:lang w:eastAsia="es-UY"/>
            </w:rPr>
          </w:pPr>
          <w:hyperlink w:anchor="_Toc138852669" w:history="1">
            <w:r w:rsidR="00C50026" w:rsidRPr="00D65428">
              <w:rPr>
                <w:rStyle w:val="Hipervnculo"/>
                <w:noProof/>
              </w:rPr>
              <w:t>Cotización</w:t>
            </w:r>
            <w:r w:rsidR="00C50026">
              <w:rPr>
                <w:noProof/>
                <w:webHidden/>
              </w:rPr>
              <w:tab/>
            </w:r>
            <w:r w:rsidR="00C50026">
              <w:rPr>
                <w:noProof/>
                <w:webHidden/>
              </w:rPr>
              <w:fldChar w:fldCharType="begin"/>
            </w:r>
            <w:r w:rsidR="00C50026">
              <w:rPr>
                <w:noProof/>
                <w:webHidden/>
              </w:rPr>
              <w:instrText xml:space="preserve"> PAGEREF _Toc138852669 \h </w:instrText>
            </w:r>
            <w:r w:rsidR="00C50026">
              <w:rPr>
                <w:noProof/>
                <w:webHidden/>
              </w:rPr>
            </w:r>
            <w:r w:rsidR="00C50026">
              <w:rPr>
                <w:noProof/>
                <w:webHidden/>
              </w:rPr>
              <w:fldChar w:fldCharType="separate"/>
            </w:r>
            <w:r w:rsidR="00C50026">
              <w:rPr>
                <w:noProof/>
                <w:webHidden/>
              </w:rPr>
              <w:t>6</w:t>
            </w:r>
            <w:r w:rsidR="00C50026">
              <w:rPr>
                <w:noProof/>
                <w:webHidden/>
              </w:rPr>
              <w:fldChar w:fldCharType="end"/>
            </w:r>
          </w:hyperlink>
        </w:p>
        <w:p w14:paraId="2FC9E491" w14:textId="43721C7D" w:rsidR="00B00F87" w:rsidRDefault="00B00F87">
          <w:r>
            <w:rPr>
              <w:b/>
              <w:bCs/>
              <w:lang w:val="es-ES"/>
            </w:rPr>
            <w:fldChar w:fldCharType="end"/>
          </w:r>
        </w:p>
      </w:sdtContent>
    </w:sdt>
    <w:p w14:paraId="6F525CD3" w14:textId="77777777" w:rsidR="00B00F87" w:rsidRDefault="00B00F87" w:rsidP="00B00F87">
      <w:pPr>
        <w:pStyle w:val="Ttulo1"/>
      </w:pPr>
    </w:p>
    <w:p w14:paraId="45BFF5CD" w14:textId="77777777" w:rsidR="00B00F87" w:rsidRDefault="00B00F87" w:rsidP="00B00F87"/>
    <w:p w14:paraId="704589B8" w14:textId="77777777" w:rsidR="00B00F87" w:rsidRPr="00B00F87" w:rsidRDefault="00B00F87" w:rsidP="00B00F87"/>
    <w:p w14:paraId="183D9F7A" w14:textId="77777777" w:rsidR="00B00F87" w:rsidRDefault="00B00F87" w:rsidP="00B00F87"/>
    <w:p w14:paraId="0F1BC565" w14:textId="77777777" w:rsidR="007A6686" w:rsidRDefault="007A6686" w:rsidP="00B00F87">
      <w:pPr>
        <w:pStyle w:val="Ttulo1"/>
      </w:pPr>
      <w:bookmarkStart w:id="0" w:name="_Toc138852643"/>
      <w:r>
        <w:lastRenderedPageBreak/>
        <w:t>Carga</w:t>
      </w:r>
      <w:bookmarkEnd w:id="0"/>
    </w:p>
    <w:p w14:paraId="37705E67" w14:textId="77777777" w:rsidR="007A6686" w:rsidRDefault="007A6686" w:rsidP="007A6686"/>
    <w:p w14:paraId="39FFC6C7" w14:textId="1AF67A04" w:rsidR="00917029" w:rsidRDefault="00ED4BC8" w:rsidP="00511F60">
      <w:pPr>
        <w:jc w:val="both"/>
      </w:pPr>
      <w:r>
        <w:t xml:space="preserve">Los datos que alimentan el reporte salen de dos lugares: planilla Excel y </w:t>
      </w:r>
      <w:proofErr w:type="spellStart"/>
      <w:r>
        <w:t>Planning</w:t>
      </w:r>
      <w:proofErr w:type="spellEnd"/>
      <w:r>
        <w:t xml:space="preserve"> </w:t>
      </w:r>
      <w:proofErr w:type="spellStart"/>
      <w:r>
        <w:t>Analytics</w:t>
      </w:r>
      <w:proofErr w:type="spellEnd"/>
      <w:r>
        <w:t xml:space="preserve"> (</w:t>
      </w:r>
      <w:r w:rsidR="006A1E8E">
        <w:t xml:space="preserve">materializado en </w:t>
      </w:r>
      <w:r w:rsidR="001E651C">
        <w:t xml:space="preserve">la </w:t>
      </w:r>
      <w:r w:rsidR="006A1E8E">
        <w:t>tabla</w:t>
      </w:r>
      <w:r w:rsidR="00EF56C3">
        <w:t xml:space="preserve"> </w:t>
      </w:r>
      <w:r w:rsidR="001E651C" w:rsidRPr="0077486C">
        <w:t>[APPBI</w:t>
      </w:r>
      <w:proofErr w:type="gramStart"/>
      <w:r w:rsidR="001E651C" w:rsidRPr="0077486C">
        <w:t>].[</w:t>
      </w:r>
      <w:proofErr w:type="gramEnd"/>
      <w:r w:rsidR="001E651C" w:rsidRPr="0077486C">
        <w:t>DP].[Precios_ExPLanta_2_TM1]</w:t>
      </w:r>
      <w:r w:rsidR="00EF56C3">
        <w:t>)</w:t>
      </w:r>
      <w:r>
        <w:t xml:space="preserve">. </w:t>
      </w:r>
      <w:r w:rsidR="00917029">
        <w:t xml:space="preserve">La carga de la planilla Excel </w:t>
      </w:r>
      <w:r w:rsidR="00511F60">
        <w:t xml:space="preserve">se ejecuta diariamente a las 7.15 </w:t>
      </w:r>
      <w:proofErr w:type="gramStart"/>
      <w:r w:rsidR="00511F60">
        <w:t>am</w:t>
      </w:r>
      <w:proofErr w:type="gramEnd"/>
      <w:r w:rsidR="00511F60">
        <w:t xml:space="preserve"> aunque por lo general también la piden </w:t>
      </w:r>
      <w:r w:rsidR="00917029">
        <w:t>a demanda</w:t>
      </w:r>
      <w:r w:rsidR="00511F60">
        <w:t xml:space="preserve"> cuando están los datos disponibles en la planilla</w:t>
      </w:r>
      <w:r w:rsidR="00917029">
        <w:t>.</w:t>
      </w:r>
    </w:p>
    <w:p w14:paraId="6CE25D6C" w14:textId="77777777" w:rsidR="007A6686" w:rsidRDefault="007A6686" w:rsidP="007A6686">
      <w:pPr>
        <w:pStyle w:val="Ttulo2"/>
      </w:pPr>
      <w:bookmarkStart w:id="1" w:name="_Toc138852644"/>
      <w:r>
        <w:t>Data Manager</w:t>
      </w:r>
      <w:bookmarkEnd w:id="1"/>
    </w:p>
    <w:p w14:paraId="5662E0B5" w14:textId="77777777" w:rsidR="005D795A" w:rsidRDefault="005D795A" w:rsidP="005D795A">
      <w:pPr>
        <w:pStyle w:val="Prrafodelista"/>
        <w:numPr>
          <w:ilvl w:val="0"/>
          <w:numId w:val="3"/>
        </w:numPr>
      </w:pPr>
      <w:r w:rsidRPr="001E651C">
        <w:rPr>
          <w:b/>
          <w:bCs/>
        </w:rPr>
        <w:t>Proceso:</w:t>
      </w:r>
      <w:r>
        <w:t xml:space="preserve"> </w:t>
      </w:r>
      <w:proofErr w:type="spellStart"/>
      <w:r>
        <w:t>Precios_ExPlantaNuevo</w:t>
      </w:r>
      <w:proofErr w:type="spellEnd"/>
    </w:p>
    <w:p w14:paraId="55F3F59E" w14:textId="534C0790" w:rsidR="006A1E8E" w:rsidRDefault="001E651C" w:rsidP="007A6686">
      <w:pPr>
        <w:pStyle w:val="Prrafodelista"/>
        <w:numPr>
          <w:ilvl w:val="0"/>
          <w:numId w:val="3"/>
        </w:numPr>
      </w:pPr>
      <w:r w:rsidRPr="001E651C">
        <w:rPr>
          <w:b/>
          <w:bCs/>
        </w:rPr>
        <w:t>Planilla:</w:t>
      </w:r>
      <w:r>
        <w:t xml:space="preserve"> </w:t>
      </w:r>
      <w:r w:rsidR="006A1E8E" w:rsidRPr="006A1E8E">
        <w:t>\\molle\Carpetas compartidas4\PRECIOS EX PLANTA\PEP para Datos Prioritarios\PEP, PIT y PVP precios para DP.xlsx</w:t>
      </w:r>
    </w:p>
    <w:p w14:paraId="46892FB7" w14:textId="71F1BCB3" w:rsidR="007A6686" w:rsidRDefault="0077486C" w:rsidP="007A6686">
      <w:pPr>
        <w:pStyle w:val="Prrafodelista"/>
        <w:numPr>
          <w:ilvl w:val="0"/>
          <w:numId w:val="3"/>
        </w:numPr>
      </w:pPr>
      <w:r w:rsidRPr="001E651C">
        <w:rPr>
          <w:b/>
          <w:bCs/>
        </w:rPr>
        <w:t>Base</w:t>
      </w:r>
      <w:r w:rsidR="001E651C">
        <w:rPr>
          <w:b/>
          <w:bCs/>
        </w:rPr>
        <w:t xml:space="preserve"> de datos</w:t>
      </w:r>
      <w:r w:rsidRPr="001E651C">
        <w:rPr>
          <w:b/>
          <w:bCs/>
        </w:rPr>
        <w:t>:</w:t>
      </w:r>
      <w:r>
        <w:t xml:space="preserve"> </w:t>
      </w:r>
      <w:r w:rsidRPr="0077486C">
        <w:t>[APPBI</w:t>
      </w:r>
      <w:proofErr w:type="gramStart"/>
      <w:r w:rsidRPr="0077486C">
        <w:t>].[</w:t>
      </w:r>
      <w:proofErr w:type="gramEnd"/>
      <w:r w:rsidRPr="0077486C">
        <w:t>DP].[</w:t>
      </w:r>
      <w:proofErr w:type="spellStart"/>
      <w:r w:rsidRPr="0077486C">
        <w:t>STG_Precios_Ex_Planta</w:t>
      </w:r>
      <w:proofErr w:type="spellEnd"/>
      <w:r w:rsidRPr="0077486C">
        <w:t>]</w:t>
      </w:r>
      <w:r w:rsidR="007A6686">
        <w:t xml:space="preserve"> y </w:t>
      </w:r>
      <w:r w:rsidRPr="0077486C">
        <w:t>[APPBI].[DP].[</w:t>
      </w:r>
      <w:proofErr w:type="spellStart"/>
      <w:r w:rsidRPr="0077486C">
        <w:t>Precios_Ex_Planta</w:t>
      </w:r>
      <w:proofErr w:type="spellEnd"/>
      <w:r w:rsidRPr="0077486C">
        <w:t>]</w:t>
      </w:r>
    </w:p>
    <w:p w14:paraId="17F867A2" w14:textId="1C849C85" w:rsidR="007A6686" w:rsidRDefault="007A6686" w:rsidP="007A6686">
      <w:pPr>
        <w:pStyle w:val="Prrafodelista"/>
        <w:numPr>
          <w:ilvl w:val="0"/>
          <w:numId w:val="3"/>
        </w:numPr>
      </w:pPr>
      <w:r w:rsidRPr="001E651C">
        <w:rPr>
          <w:b/>
          <w:bCs/>
        </w:rPr>
        <w:t>Turbos:</w:t>
      </w:r>
      <w:r w:rsidR="0077486C">
        <w:t xml:space="preserve"> </w:t>
      </w:r>
      <w:proofErr w:type="spellStart"/>
      <w:r w:rsidRPr="007A6686">
        <w:t>DP_Extraccion_PrecioExPlanta</w:t>
      </w:r>
      <w:proofErr w:type="spellEnd"/>
      <w:r>
        <w:t xml:space="preserve"> y </w:t>
      </w:r>
      <w:r w:rsidRPr="007A6686">
        <w:t>DP_Extraccion_PrecioExPlanta_2</w:t>
      </w:r>
    </w:p>
    <w:p w14:paraId="44A419C6" w14:textId="7C6DABC7" w:rsidR="001E651C" w:rsidRDefault="001E651C" w:rsidP="00917029">
      <w:r>
        <w:rPr>
          <w:noProof/>
        </w:rPr>
        <w:drawing>
          <wp:inline distT="0" distB="0" distL="0" distR="0" wp14:anchorId="219ACAF2" wp14:editId="059D979F">
            <wp:extent cx="5400040" cy="1024890"/>
            <wp:effectExtent l="0" t="0" r="0" b="3810"/>
            <wp:docPr id="1402357921"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7921" name="Imagen 1" descr="Gráfico, Gráfico de cajas y bigotes&#10;&#10;Descripción generada automáticamente"/>
                    <pic:cNvPicPr/>
                  </pic:nvPicPr>
                  <pic:blipFill>
                    <a:blip r:embed="rId6"/>
                    <a:stretch>
                      <a:fillRect/>
                    </a:stretch>
                  </pic:blipFill>
                  <pic:spPr>
                    <a:xfrm>
                      <a:off x="0" y="0"/>
                      <a:ext cx="5400040" cy="1024890"/>
                    </a:xfrm>
                    <a:prstGeom prst="rect">
                      <a:avLst/>
                    </a:prstGeom>
                  </pic:spPr>
                </pic:pic>
              </a:graphicData>
            </a:graphic>
          </wp:inline>
        </w:drawing>
      </w:r>
    </w:p>
    <w:p w14:paraId="2FAC77C3" w14:textId="77777777" w:rsidR="007A6686" w:rsidRDefault="007A6686" w:rsidP="007A6686">
      <w:pPr>
        <w:pStyle w:val="Ttulo2"/>
      </w:pPr>
      <w:bookmarkStart w:id="2" w:name="_Toc138852645"/>
      <w:r>
        <w:t>Turbos</w:t>
      </w:r>
      <w:bookmarkEnd w:id="2"/>
    </w:p>
    <w:p w14:paraId="067B3961" w14:textId="77777777" w:rsidR="007A6686" w:rsidRDefault="007A6686" w:rsidP="007A6686">
      <w:pPr>
        <w:pStyle w:val="Prrafodelista"/>
        <w:numPr>
          <w:ilvl w:val="0"/>
          <w:numId w:val="3"/>
        </w:numPr>
      </w:pPr>
      <w:proofErr w:type="spellStart"/>
      <w:r w:rsidRPr="007A6686">
        <w:t>DP_Extraccion_PreciosExPlanta</w:t>
      </w:r>
      <w:proofErr w:type="spellEnd"/>
      <w:r>
        <w:t>: toma da</w:t>
      </w:r>
      <w:r w:rsidR="0077486C">
        <w:t>tos de PA y los carga en la tabla</w:t>
      </w:r>
      <w:r>
        <w:t xml:space="preserve"> </w:t>
      </w:r>
      <w:r w:rsidR="0077486C" w:rsidRPr="0077486C">
        <w:t>[APPBI</w:t>
      </w:r>
      <w:proofErr w:type="gramStart"/>
      <w:r w:rsidR="0077486C" w:rsidRPr="0077486C">
        <w:t>].[</w:t>
      </w:r>
      <w:proofErr w:type="gramEnd"/>
      <w:r w:rsidR="0077486C" w:rsidRPr="0077486C">
        <w:t>DP].[Precios_ExPLanta_TM1]</w:t>
      </w:r>
    </w:p>
    <w:p w14:paraId="4054E0EE" w14:textId="3C6E72C1" w:rsidR="007A6686" w:rsidRDefault="007A6686" w:rsidP="007A6686">
      <w:pPr>
        <w:pStyle w:val="Prrafodelista"/>
        <w:numPr>
          <w:ilvl w:val="0"/>
          <w:numId w:val="3"/>
        </w:numPr>
      </w:pPr>
      <w:r w:rsidRPr="007A6686">
        <w:t>DP_Extraccion_PreciosExPlanta2</w:t>
      </w:r>
      <w:r>
        <w:t>: toma datos de PA y los carga en la</w:t>
      </w:r>
      <w:r w:rsidR="001E651C">
        <w:t xml:space="preserve"> tabla</w:t>
      </w:r>
      <w:r>
        <w:t xml:space="preserve"> </w:t>
      </w:r>
      <w:r w:rsidR="0077486C" w:rsidRPr="0077486C">
        <w:t>[APPBI</w:t>
      </w:r>
      <w:proofErr w:type="gramStart"/>
      <w:r w:rsidR="0077486C" w:rsidRPr="0077486C">
        <w:t>].[</w:t>
      </w:r>
      <w:proofErr w:type="gramEnd"/>
      <w:r w:rsidR="0077486C" w:rsidRPr="0077486C">
        <w:t>DP].[Precios_ExPLanta_2_TM1]</w:t>
      </w:r>
    </w:p>
    <w:p w14:paraId="5BB624C6" w14:textId="09A1709F" w:rsidR="00EF56C3" w:rsidRDefault="00EF56C3" w:rsidP="00511F60">
      <w:pPr>
        <w:jc w:val="both"/>
      </w:pPr>
      <w:r>
        <w:t xml:space="preserve">Los datos de la tabla </w:t>
      </w:r>
      <w:r w:rsidRPr="0077486C">
        <w:t>Precios_ExPLanta_</w:t>
      </w:r>
      <w:r>
        <w:t>2_</w:t>
      </w:r>
      <w:r w:rsidRPr="0077486C">
        <w:t>TM1</w:t>
      </w:r>
      <w:r>
        <w:t xml:space="preserve"> se utiliza en el reporte de Precios </w:t>
      </w:r>
      <w:proofErr w:type="spellStart"/>
      <w:r>
        <w:t>ExPlanta</w:t>
      </w:r>
      <w:proofErr w:type="spellEnd"/>
      <w:r>
        <w:t xml:space="preserve">, mientras que la tabla </w:t>
      </w:r>
      <w:r w:rsidRPr="0077486C">
        <w:t>Precios_ExPLanta_TM1</w:t>
      </w:r>
      <w:r>
        <w:t xml:space="preserve"> se utiliza en los reportes “Precios de venta máximo PE – Mercado Interno” y “Tipo Cambio promedio mensual”.</w:t>
      </w:r>
    </w:p>
    <w:p w14:paraId="4E77B1B3" w14:textId="77777777" w:rsidR="00AC0F07" w:rsidRDefault="00AC0F07" w:rsidP="00AC0F07"/>
    <w:p w14:paraId="4091D372" w14:textId="77777777" w:rsidR="007A6686" w:rsidRDefault="007A6686" w:rsidP="007A6686"/>
    <w:p w14:paraId="35699461" w14:textId="77777777" w:rsidR="007A6686" w:rsidRDefault="007A6686" w:rsidP="007A6686"/>
    <w:p w14:paraId="2E6E3085" w14:textId="77777777" w:rsidR="007A6686" w:rsidRDefault="007A6686" w:rsidP="007A6686"/>
    <w:p w14:paraId="54482BA4" w14:textId="77777777" w:rsidR="007A6686" w:rsidRDefault="007A6686" w:rsidP="007A6686"/>
    <w:p w14:paraId="6FBF1DCC" w14:textId="77777777" w:rsidR="007A6686" w:rsidRDefault="007A6686" w:rsidP="007A6686"/>
    <w:p w14:paraId="11E7188B" w14:textId="77777777" w:rsidR="007A6686" w:rsidRDefault="007A6686" w:rsidP="007A6686"/>
    <w:p w14:paraId="69A542AB" w14:textId="77777777" w:rsidR="007A6686" w:rsidRDefault="007A6686" w:rsidP="007A6686"/>
    <w:p w14:paraId="6F7647A4" w14:textId="77777777" w:rsidR="005D795A" w:rsidRDefault="005D795A">
      <w:pPr>
        <w:rPr>
          <w:rFonts w:asciiTheme="majorHAnsi" w:eastAsiaTheme="majorEastAsia" w:hAnsiTheme="majorHAnsi" w:cstheme="majorBidi"/>
          <w:color w:val="2F5496" w:themeColor="accent1" w:themeShade="BF"/>
          <w:sz w:val="32"/>
          <w:szCs w:val="32"/>
        </w:rPr>
      </w:pPr>
      <w:r>
        <w:br w:type="page"/>
      </w:r>
    </w:p>
    <w:p w14:paraId="110E24E1" w14:textId="7DE5AEF7" w:rsidR="00B00F87" w:rsidRDefault="00B00F87" w:rsidP="00B00F87">
      <w:pPr>
        <w:pStyle w:val="Ttulo1"/>
      </w:pPr>
      <w:bookmarkStart w:id="3" w:name="_Toc138852646"/>
      <w:r w:rsidRPr="00B00F87">
        <w:lastRenderedPageBreak/>
        <w:t>Reporte</w:t>
      </w:r>
      <w:bookmarkEnd w:id="3"/>
    </w:p>
    <w:p w14:paraId="66A97C24" w14:textId="77777777" w:rsidR="00B00F87" w:rsidRPr="00B00F87" w:rsidRDefault="00B00F87" w:rsidP="00511F60">
      <w:pPr>
        <w:spacing w:after="0"/>
      </w:pPr>
    </w:p>
    <w:p w14:paraId="0F0C57F5" w14:textId="54530496" w:rsidR="001D58A6" w:rsidRDefault="001D58A6" w:rsidP="00B00F87">
      <w:pPr>
        <w:pStyle w:val="Ttulo2"/>
        <w:rPr>
          <w:lang w:val="es-ES"/>
        </w:rPr>
      </w:pPr>
      <w:bookmarkStart w:id="4" w:name="_Toc138852647"/>
      <w:r>
        <w:rPr>
          <w:lang w:val="es-ES"/>
        </w:rPr>
        <w:t>Glosario</w:t>
      </w:r>
      <w:r w:rsidR="005D795A">
        <w:rPr>
          <w:lang w:val="es-ES"/>
        </w:rPr>
        <w:t xml:space="preserve"> (descripción del reporte)</w:t>
      </w:r>
      <w:bookmarkEnd w:id="4"/>
    </w:p>
    <w:p w14:paraId="6797148A" w14:textId="77777777" w:rsidR="001D58A6" w:rsidRDefault="001D58A6" w:rsidP="00511F60">
      <w:pPr>
        <w:spacing w:after="0"/>
        <w:rPr>
          <w:lang w:val="es-ES"/>
        </w:rPr>
      </w:pPr>
    </w:p>
    <w:p w14:paraId="29FBD75D" w14:textId="77777777" w:rsidR="001D58A6" w:rsidRPr="001D58A6" w:rsidRDefault="001D58A6" w:rsidP="00CC3C22">
      <w:pPr>
        <w:jc w:val="both"/>
        <w:rPr>
          <w:lang w:val="es-ES"/>
        </w:rPr>
      </w:pPr>
      <w:r w:rsidRPr="001D58A6">
        <w:rPr>
          <w:lang w:val="es-ES"/>
        </w:rPr>
        <w:t>'Precios Ex planta promedio mensuales en USD/m3 y $/</w:t>
      </w:r>
      <w:proofErr w:type="spellStart"/>
      <w:r w:rsidRPr="001D58A6">
        <w:rPr>
          <w:lang w:val="es-ES"/>
        </w:rPr>
        <w:t>lt</w:t>
      </w:r>
      <w:proofErr w:type="spellEnd"/>
      <w:r w:rsidRPr="001D58A6">
        <w:rPr>
          <w:lang w:val="es-ES"/>
        </w:rPr>
        <w:t xml:space="preserve"> (o $/kg. según corresponda), para los productos mercado interno. </w:t>
      </w:r>
      <w:proofErr w:type="spellStart"/>
      <w:r w:rsidRPr="001D58A6">
        <w:rPr>
          <w:lang w:val="es-ES"/>
        </w:rPr>
        <w:t>Supergas</w:t>
      </w:r>
      <w:proofErr w:type="spellEnd"/>
      <w:r w:rsidRPr="001D58A6">
        <w:rPr>
          <w:lang w:val="es-ES"/>
        </w:rPr>
        <w:t xml:space="preserve">, propano, butano desodorizado y asfaltos se expresan en $/kg. Desde </w:t>
      </w:r>
      <w:proofErr w:type="gramStart"/>
      <w:r w:rsidRPr="001D58A6">
        <w:rPr>
          <w:lang w:val="es-ES"/>
        </w:rPr>
        <w:t>Enero</w:t>
      </w:r>
      <w:proofErr w:type="gramEnd"/>
      <w:r w:rsidRPr="001D58A6">
        <w:rPr>
          <w:lang w:val="es-ES"/>
        </w:rPr>
        <w:t xml:space="preserve"> 2022 todos los productos se convierten a USD/m3 con el T.C. promedio del mes (o promedio del período transcurrido del mes si no es al cierre del mismo). Para el período Julio-</w:t>
      </w:r>
      <w:proofErr w:type="gramStart"/>
      <w:r w:rsidRPr="001D58A6">
        <w:rPr>
          <w:lang w:val="es-ES"/>
        </w:rPr>
        <w:t>Diciembre</w:t>
      </w:r>
      <w:proofErr w:type="gramEnd"/>
      <w:r w:rsidRPr="001D58A6">
        <w:rPr>
          <w:lang w:val="es-ES"/>
        </w:rPr>
        <w:t xml:space="preserve"> 2021, todos los productos excepto </w:t>
      </w:r>
      <w:proofErr w:type="spellStart"/>
      <w:r w:rsidRPr="001D58A6">
        <w:rPr>
          <w:lang w:val="es-ES"/>
        </w:rPr>
        <w:t>Supergas</w:t>
      </w:r>
      <w:proofErr w:type="spellEnd"/>
      <w:r w:rsidRPr="001D58A6">
        <w:rPr>
          <w:lang w:val="es-ES"/>
        </w:rPr>
        <w:t>, propano y asfaltos se convirtieron a USD con el T.C. promedio del período que tomó URSEA para el cálculo de los PPI.</w:t>
      </w:r>
    </w:p>
    <w:p w14:paraId="3D81CD79" w14:textId="77777777" w:rsidR="001D58A6" w:rsidRPr="001D58A6" w:rsidRDefault="001D58A6" w:rsidP="00CC3C22">
      <w:pPr>
        <w:jc w:val="both"/>
        <w:rPr>
          <w:lang w:val="es-ES"/>
        </w:rPr>
      </w:pPr>
      <w:r w:rsidRPr="001D58A6">
        <w:rPr>
          <w:lang w:val="es-ES"/>
        </w:rPr>
        <w:t>Los Precios Ex planta surgen de deducirle a los Precios de venta al Público, los costos unitarios de flete, tasas, márgenes, bonificaciones e impuestos que correspondieran, como se observa al ingresar a cada producto.</w:t>
      </w:r>
    </w:p>
    <w:p w14:paraId="37B467C2" w14:textId="77777777" w:rsidR="001D58A6" w:rsidRPr="001D58A6" w:rsidRDefault="001D58A6" w:rsidP="00CC3C22">
      <w:pPr>
        <w:jc w:val="both"/>
        <w:rPr>
          <w:lang w:val="es-ES"/>
        </w:rPr>
      </w:pPr>
      <w:r w:rsidRPr="001D58A6">
        <w:rPr>
          <w:lang w:val="es-ES"/>
        </w:rPr>
        <w:t xml:space="preserve">Para cada mes, para los productos expresados en $/kg se empleará en el cálculo la densidad real promedio del mes anterior. </w:t>
      </w:r>
    </w:p>
    <w:p w14:paraId="1EFD5E49" w14:textId="77777777" w:rsidR="001D58A6" w:rsidRPr="001D58A6" w:rsidRDefault="001D58A6" w:rsidP="00CC3C22">
      <w:pPr>
        <w:jc w:val="both"/>
        <w:rPr>
          <w:lang w:val="es-ES"/>
        </w:rPr>
      </w:pPr>
      <w:r w:rsidRPr="001D58A6">
        <w:rPr>
          <w:lang w:val="es-ES"/>
        </w:rPr>
        <w:t>Para los productos cuyas paridades de importación publica URSEA, la diferencia entre los Precios ex planta calculados de esta manera (partiendo de los precios de venta al público aprobados por PE para cada mes) y el Precio ex planta calculado por URSEA, es el Factor de Ajuste.</w:t>
      </w:r>
    </w:p>
    <w:p w14:paraId="7916E411" w14:textId="77777777" w:rsidR="001D58A6" w:rsidRDefault="001D58A6" w:rsidP="00CC3C22">
      <w:pPr>
        <w:jc w:val="both"/>
        <w:rPr>
          <w:lang w:val="es-ES"/>
        </w:rPr>
      </w:pPr>
      <w:r w:rsidRPr="001D58A6">
        <w:rPr>
          <w:lang w:val="es-ES"/>
        </w:rPr>
        <w:t xml:space="preserve">Notas: El precio exonerado en los datos hasta </w:t>
      </w:r>
      <w:proofErr w:type="gramStart"/>
      <w:r w:rsidRPr="001D58A6">
        <w:rPr>
          <w:lang w:val="es-ES"/>
        </w:rPr>
        <w:t>Junio</w:t>
      </w:r>
      <w:proofErr w:type="gramEnd"/>
      <w:r w:rsidRPr="001D58A6">
        <w:rPr>
          <w:lang w:val="es-ES"/>
        </w:rPr>
        <w:t xml:space="preserve"> 2021 corresponde al Precio sin IMESI. La tasa de inflamables es el promedio ponderado país, contemplando los despachos de plantas del interior, que no se gravan con este concepto.'</w:t>
      </w:r>
    </w:p>
    <w:p w14:paraId="6C7AFACA" w14:textId="77777777" w:rsidR="00696342" w:rsidRDefault="00696342" w:rsidP="00696342">
      <w:pPr>
        <w:spacing w:after="0"/>
        <w:jc w:val="both"/>
        <w:rPr>
          <w:lang w:val="es-ES"/>
        </w:rPr>
      </w:pPr>
    </w:p>
    <w:p w14:paraId="53D35B30" w14:textId="77777777" w:rsidR="001D58A6" w:rsidRDefault="001D58A6" w:rsidP="00B00F87">
      <w:pPr>
        <w:pStyle w:val="Ttulo2"/>
        <w:rPr>
          <w:lang w:val="es-ES"/>
        </w:rPr>
      </w:pPr>
      <w:bookmarkStart w:id="5" w:name="_Toc138852648"/>
      <w:r>
        <w:rPr>
          <w:lang w:val="es-ES"/>
        </w:rPr>
        <w:t>Estructura</w:t>
      </w:r>
      <w:bookmarkEnd w:id="5"/>
    </w:p>
    <w:p w14:paraId="6E5E2BF5" w14:textId="77777777" w:rsidR="001D58A6" w:rsidRDefault="001D58A6" w:rsidP="00511F60">
      <w:pPr>
        <w:spacing w:after="0"/>
        <w:rPr>
          <w:lang w:val="es-ES"/>
        </w:rPr>
      </w:pPr>
    </w:p>
    <w:p w14:paraId="7ECB9D15" w14:textId="77777777" w:rsidR="00CC3C22" w:rsidRDefault="001D58A6" w:rsidP="00CC3C22">
      <w:pPr>
        <w:jc w:val="both"/>
        <w:rPr>
          <w:lang w:val="es-ES"/>
        </w:rPr>
      </w:pPr>
      <w:r>
        <w:rPr>
          <w:lang w:val="es-ES"/>
        </w:rPr>
        <w:t>El reporte se estructura con tres grandes consultas</w:t>
      </w:r>
      <w:r w:rsidR="00CC3C22">
        <w:rPr>
          <w:lang w:val="es-ES"/>
        </w:rPr>
        <w:t>:</w:t>
      </w:r>
    </w:p>
    <w:p w14:paraId="1F48D3FD" w14:textId="7B697F7F" w:rsidR="00CC3C22" w:rsidRDefault="001D58A6" w:rsidP="00CC3C22">
      <w:pPr>
        <w:pStyle w:val="Prrafodelista"/>
        <w:numPr>
          <w:ilvl w:val="0"/>
          <w:numId w:val="4"/>
        </w:numPr>
        <w:jc w:val="both"/>
        <w:rPr>
          <w:lang w:val="es-ES"/>
        </w:rPr>
      </w:pPr>
      <w:proofErr w:type="spellStart"/>
      <w:r w:rsidRPr="00C435A8">
        <w:rPr>
          <w:b/>
          <w:bCs/>
          <w:lang w:val="es-ES"/>
        </w:rPr>
        <w:t>ExPlanta</w:t>
      </w:r>
      <w:proofErr w:type="spellEnd"/>
      <w:r w:rsidRPr="00C435A8">
        <w:rPr>
          <w:b/>
          <w:bCs/>
          <w:lang w:val="es-ES"/>
        </w:rPr>
        <w:t xml:space="preserve"> PA Fijo</w:t>
      </w:r>
      <w:r w:rsidR="00CC3C22" w:rsidRPr="00C435A8">
        <w:rPr>
          <w:b/>
          <w:bCs/>
          <w:lang w:val="es-ES"/>
        </w:rPr>
        <w:t>:</w:t>
      </w:r>
      <w:r w:rsidR="00CC3C22">
        <w:rPr>
          <w:lang w:val="es-ES"/>
        </w:rPr>
        <w:t xml:space="preserve"> contiene los productos que siempre salen de PA que son </w:t>
      </w:r>
      <w:r w:rsidR="00C435A8" w:rsidRPr="00C435A8">
        <w:rPr>
          <w:lang w:val="es-ES"/>
        </w:rPr>
        <w:t>Asfalto 150/200</w:t>
      </w:r>
      <w:r w:rsidR="00C435A8">
        <w:rPr>
          <w:lang w:val="es-ES"/>
        </w:rPr>
        <w:t xml:space="preserve">, </w:t>
      </w:r>
      <w:r w:rsidR="00C435A8" w:rsidRPr="00C435A8">
        <w:rPr>
          <w:lang w:val="es-ES"/>
        </w:rPr>
        <w:t>Asfalto AC-20</w:t>
      </w:r>
      <w:r w:rsidR="00C435A8">
        <w:rPr>
          <w:lang w:val="es-ES"/>
        </w:rPr>
        <w:t xml:space="preserve">, </w:t>
      </w:r>
      <w:r w:rsidR="00C435A8" w:rsidRPr="00C435A8">
        <w:rPr>
          <w:lang w:val="es-ES"/>
        </w:rPr>
        <w:t>Asfalto MC1</w:t>
      </w:r>
      <w:r w:rsidR="00C435A8">
        <w:rPr>
          <w:lang w:val="es-ES"/>
        </w:rPr>
        <w:t xml:space="preserve">, </w:t>
      </w:r>
      <w:r w:rsidR="00C435A8" w:rsidRPr="00C435A8">
        <w:rPr>
          <w:lang w:val="es-ES"/>
        </w:rPr>
        <w:t>Asfalto RC2</w:t>
      </w:r>
      <w:r w:rsidR="00C435A8">
        <w:rPr>
          <w:lang w:val="es-ES"/>
        </w:rPr>
        <w:t xml:space="preserve">, </w:t>
      </w:r>
      <w:r w:rsidR="00C435A8" w:rsidRPr="00C435A8">
        <w:rPr>
          <w:lang w:val="es-ES"/>
        </w:rPr>
        <w:t>Propano Industrial</w:t>
      </w:r>
      <w:r w:rsidR="00C435A8">
        <w:rPr>
          <w:lang w:val="es-ES"/>
        </w:rPr>
        <w:t xml:space="preserve">, </w:t>
      </w:r>
      <w:r w:rsidR="00C435A8" w:rsidRPr="00C435A8">
        <w:rPr>
          <w:lang w:val="es-ES"/>
        </w:rPr>
        <w:t>Propano Redes</w:t>
      </w:r>
      <w:r w:rsidR="00C435A8">
        <w:rPr>
          <w:lang w:val="es-ES"/>
        </w:rPr>
        <w:t xml:space="preserve">, </w:t>
      </w:r>
      <w:proofErr w:type="spellStart"/>
      <w:r w:rsidR="00C435A8" w:rsidRPr="00C435A8">
        <w:rPr>
          <w:lang w:val="es-ES"/>
        </w:rPr>
        <w:t>Supergas</w:t>
      </w:r>
      <w:proofErr w:type="spellEnd"/>
      <w:r w:rsidR="00C435A8">
        <w:rPr>
          <w:lang w:val="es-ES"/>
        </w:rPr>
        <w:t xml:space="preserve"> y </w:t>
      </w:r>
      <w:proofErr w:type="spellStart"/>
      <w:r w:rsidR="00C435A8" w:rsidRPr="00C435A8">
        <w:rPr>
          <w:lang w:val="es-ES"/>
        </w:rPr>
        <w:t>Supergas</w:t>
      </w:r>
      <w:proofErr w:type="spellEnd"/>
      <w:r w:rsidR="00C435A8" w:rsidRPr="00C435A8">
        <w:rPr>
          <w:lang w:val="es-ES"/>
        </w:rPr>
        <w:t xml:space="preserve"> A Granel</w:t>
      </w:r>
      <w:r w:rsidR="000E01D7">
        <w:rPr>
          <w:lang w:val="es-ES"/>
        </w:rPr>
        <w:t xml:space="preserve"> (estos últimos 4 a partir de Julio 2023 se toman de planilla)</w:t>
      </w:r>
      <w:r w:rsidR="00CC3C22">
        <w:rPr>
          <w:lang w:val="es-ES"/>
        </w:rPr>
        <w:t>.</w:t>
      </w:r>
    </w:p>
    <w:p w14:paraId="18BFC4BF" w14:textId="15B7E19F" w:rsidR="00C435A8" w:rsidRDefault="00BF0C65" w:rsidP="00CC3C22">
      <w:pPr>
        <w:pStyle w:val="Prrafodelista"/>
        <w:numPr>
          <w:ilvl w:val="0"/>
          <w:numId w:val="4"/>
        </w:numPr>
        <w:jc w:val="both"/>
        <w:rPr>
          <w:lang w:val="es-ES"/>
        </w:rPr>
      </w:pPr>
      <w:proofErr w:type="spellStart"/>
      <w:r w:rsidRPr="00BF0C65">
        <w:rPr>
          <w:b/>
          <w:bCs/>
          <w:lang w:val="es-ES"/>
        </w:rPr>
        <w:t>ExPlanta</w:t>
      </w:r>
      <w:proofErr w:type="spellEnd"/>
      <w:r w:rsidRPr="00BF0C65">
        <w:rPr>
          <w:b/>
          <w:bCs/>
          <w:lang w:val="es-ES"/>
        </w:rPr>
        <w:t xml:space="preserve"> PA hasta Junio/Julio 2021</w:t>
      </w:r>
      <w:r w:rsidR="00C435A8" w:rsidRPr="00C435A8">
        <w:rPr>
          <w:b/>
          <w:bCs/>
          <w:lang w:val="es-ES"/>
        </w:rPr>
        <w:t>:</w:t>
      </w:r>
      <w:r w:rsidR="00C435A8">
        <w:rPr>
          <w:lang w:val="es-ES"/>
        </w:rPr>
        <w:t xml:space="preserve"> contiene </w:t>
      </w:r>
      <w:r w:rsidR="001D58A6" w:rsidRPr="00CC3C22">
        <w:rPr>
          <w:lang w:val="es-ES"/>
        </w:rPr>
        <w:t>los datos</w:t>
      </w:r>
      <w:r w:rsidR="00C435A8">
        <w:rPr>
          <w:lang w:val="es-ES"/>
        </w:rPr>
        <w:t xml:space="preserve"> del resto de los productos que </w:t>
      </w:r>
      <w:r w:rsidR="001D58A6" w:rsidRPr="00CC3C22">
        <w:rPr>
          <w:lang w:val="es-ES"/>
        </w:rPr>
        <w:t xml:space="preserve">hasta </w:t>
      </w:r>
      <w:r w:rsidR="00C435A8">
        <w:rPr>
          <w:lang w:val="es-ES"/>
        </w:rPr>
        <w:t>j</w:t>
      </w:r>
      <w:r w:rsidR="001D58A6" w:rsidRPr="00CC3C22">
        <w:rPr>
          <w:lang w:val="es-ES"/>
        </w:rPr>
        <w:t>unio/</w:t>
      </w:r>
      <w:r w:rsidR="00C435A8">
        <w:rPr>
          <w:lang w:val="es-ES"/>
        </w:rPr>
        <w:t>j</w:t>
      </w:r>
      <w:r w:rsidR="001D58A6" w:rsidRPr="00CC3C22">
        <w:rPr>
          <w:lang w:val="es-ES"/>
        </w:rPr>
        <w:t>ulio 2021</w:t>
      </w:r>
      <w:r w:rsidR="00C435A8">
        <w:rPr>
          <w:lang w:val="es-ES"/>
        </w:rPr>
        <w:t xml:space="preserve"> los toma de </w:t>
      </w:r>
      <w:r w:rsidR="001D58A6" w:rsidRPr="00CC3C22">
        <w:rPr>
          <w:lang w:val="es-ES"/>
        </w:rPr>
        <w:t>PA</w:t>
      </w:r>
      <w:r w:rsidR="00C435A8">
        <w:rPr>
          <w:lang w:val="es-ES"/>
        </w:rPr>
        <w:t>.</w:t>
      </w:r>
    </w:p>
    <w:p w14:paraId="2DC948F2" w14:textId="6C66C171" w:rsidR="001D58A6" w:rsidRPr="00CC3C22" w:rsidRDefault="001D58A6" w:rsidP="00CC3C22">
      <w:pPr>
        <w:pStyle w:val="Prrafodelista"/>
        <w:numPr>
          <w:ilvl w:val="0"/>
          <w:numId w:val="4"/>
        </w:numPr>
        <w:jc w:val="both"/>
        <w:rPr>
          <w:lang w:val="es-ES"/>
        </w:rPr>
      </w:pPr>
      <w:proofErr w:type="spellStart"/>
      <w:r w:rsidRPr="00C435A8">
        <w:rPr>
          <w:b/>
          <w:bCs/>
          <w:lang w:val="es-ES"/>
        </w:rPr>
        <w:t>ExPlanta</w:t>
      </w:r>
      <w:proofErr w:type="spellEnd"/>
      <w:r w:rsidRPr="00C435A8">
        <w:rPr>
          <w:b/>
          <w:bCs/>
          <w:lang w:val="es-ES"/>
        </w:rPr>
        <w:t xml:space="preserve"> Planilla</w:t>
      </w:r>
      <w:r w:rsidR="00C435A8" w:rsidRPr="00C435A8">
        <w:rPr>
          <w:b/>
          <w:bCs/>
          <w:lang w:val="es-ES"/>
        </w:rPr>
        <w:t>:</w:t>
      </w:r>
      <w:r w:rsidRPr="00CC3C22">
        <w:rPr>
          <w:lang w:val="es-ES"/>
        </w:rPr>
        <w:t xml:space="preserve"> </w:t>
      </w:r>
      <w:r w:rsidR="00C435A8">
        <w:rPr>
          <w:lang w:val="es-ES"/>
        </w:rPr>
        <w:t>contiene los datos de los productos</w:t>
      </w:r>
      <w:r w:rsidRPr="00CC3C22">
        <w:rPr>
          <w:lang w:val="es-ES"/>
        </w:rPr>
        <w:t xml:space="preserve"> </w:t>
      </w:r>
      <w:r w:rsidR="00C435A8">
        <w:rPr>
          <w:lang w:val="es-ES"/>
        </w:rPr>
        <w:t>que toma los datos de planilla a partir de</w:t>
      </w:r>
      <w:r w:rsidRPr="00CC3C22">
        <w:rPr>
          <w:lang w:val="es-ES"/>
        </w:rPr>
        <w:t xml:space="preserve"> </w:t>
      </w:r>
      <w:r w:rsidR="00C435A8">
        <w:rPr>
          <w:lang w:val="es-ES"/>
        </w:rPr>
        <w:t>j</w:t>
      </w:r>
      <w:r w:rsidRPr="00CC3C22">
        <w:rPr>
          <w:lang w:val="es-ES"/>
        </w:rPr>
        <w:t>ulio/</w:t>
      </w:r>
      <w:r w:rsidR="00C435A8">
        <w:rPr>
          <w:lang w:val="es-ES"/>
        </w:rPr>
        <w:t>a</w:t>
      </w:r>
      <w:r w:rsidRPr="00CC3C22">
        <w:rPr>
          <w:lang w:val="es-ES"/>
        </w:rPr>
        <w:t>gosto 2021</w:t>
      </w:r>
      <w:r w:rsidR="00C435A8">
        <w:rPr>
          <w:lang w:val="es-ES"/>
        </w:rPr>
        <w:t>.</w:t>
      </w:r>
    </w:p>
    <w:p w14:paraId="3BB82B63" w14:textId="77777777" w:rsidR="001D58A6" w:rsidRDefault="001D58A6" w:rsidP="00B00F87">
      <w:pPr>
        <w:pStyle w:val="Ttulo2"/>
        <w:rPr>
          <w:lang w:val="es-ES"/>
        </w:rPr>
      </w:pPr>
      <w:bookmarkStart w:id="6" w:name="_Toc138852649"/>
      <w:r>
        <w:rPr>
          <w:lang w:val="es-ES"/>
        </w:rPr>
        <w:t>Consultas</w:t>
      </w:r>
      <w:bookmarkEnd w:id="6"/>
    </w:p>
    <w:p w14:paraId="23655001" w14:textId="77777777" w:rsidR="001D58A6" w:rsidRPr="001D58A6" w:rsidRDefault="001D58A6" w:rsidP="00F95A72">
      <w:pPr>
        <w:spacing w:after="0"/>
        <w:rPr>
          <w:lang w:val="es-ES"/>
        </w:rPr>
      </w:pPr>
    </w:p>
    <w:p w14:paraId="00BB0471" w14:textId="77777777" w:rsidR="009D690E" w:rsidRDefault="002A0B93" w:rsidP="00673533">
      <w:pPr>
        <w:pStyle w:val="Ttulo3"/>
        <w:jc w:val="both"/>
        <w:rPr>
          <w:lang w:val="es-ES"/>
        </w:rPr>
      </w:pPr>
      <w:bookmarkStart w:id="7" w:name="_Toc138852650"/>
      <w:proofErr w:type="spellStart"/>
      <w:r>
        <w:rPr>
          <w:lang w:val="es-ES"/>
        </w:rPr>
        <w:t>ExPlanta</w:t>
      </w:r>
      <w:proofErr w:type="spellEnd"/>
      <w:r>
        <w:rPr>
          <w:lang w:val="es-ES"/>
        </w:rPr>
        <w:t xml:space="preserve"> </w:t>
      </w:r>
      <w:r w:rsidR="00435015">
        <w:rPr>
          <w:lang w:val="es-ES"/>
        </w:rPr>
        <w:t>PA</w:t>
      </w:r>
      <w:r>
        <w:rPr>
          <w:lang w:val="es-ES"/>
        </w:rPr>
        <w:t xml:space="preserve"> Fijo</w:t>
      </w:r>
      <w:bookmarkEnd w:id="7"/>
      <w:r w:rsidR="00435015">
        <w:rPr>
          <w:lang w:val="es-ES"/>
        </w:rPr>
        <w:t xml:space="preserve"> </w:t>
      </w:r>
    </w:p>
    <w:p w14:paraId="7D47B8DE" w14:textId="77777777" w:rsidR="001D58A6" w:rsidRPr="00B00F87" w:rsidRDefault="001D58A6" w:rsidP="00673533">
      <w:pPr>
        <w:pStyle w:val="Prrafodelista"/>
        <w:numPr>
          <w:ilvl w:val="0"/>
          <w:numId w:val="2"/>
        </w:numPr>
        <w:jc w:val="both"/>
        <w:rPr>
          <w:lang w:val="es-ES"/>
        </w:rPr>
      </w:pPr>
      <w:r w:rsidRPr="00B00F87">
        <w:rPr>
          <w:lang w:val="es-ES"/>
        </w:rPr>
        <w:t>Origen: PA</w:t>
      </w:r>
    </w:p>
    <w:p w14:paraId="114C48BF" w14:textId="60967799" w:rsidR="006C0869" w:rsidRPr="006C0869" w:rsidRDefault="002A0B93" w:rsidP="006C0869">
      <w:pPr>
        <w:pStyle w:val="Prrafodelista"/>
        <w:numPr>
          <w:ilvl w:val="0"/>
          <w:numId w:val="2"/>
        </w:numPr>
        <w:jc w:val="both"/>
        <w:rPr>
          <w:lang w:val="es-ES"/>
        </w:rPr>
      </w:pPr>
      <w:r w:rsidRPr="00B00F87">
        <w:rPr>
          <w:lang w:val="es-ES"/>
        </w:rPr>
        <w:t>Productos: Asfalto 150/200</w:t>
      </w:r>
      <w:r w:rsidR="006F75CB" w:rsidRPr="00B00F87">
        <w:rPr>
          <w:lang w:val="es-ES"/>
        </w:rPr>
        <w:t>,</w:t>
      </w:r>
      <w:r w:rsidR="006F75CB" w:rsidRPr="00673533">
        <w:rPr>
          <w:lang w:val="es-ES"/>
        </w:rPr>
        <w:t xml:space="preserve"> A</w:t>
      </w:r>
      <w:r w:rsidRPr="00673533">
        <w:rPr>
          <w:lang w:val="es-ES"/>
        </w:rPr>
        <w:t>sfalto</w:t>
      </w:r>
      <w:r w:rsidRPr="00B00F87">
        <w:rPr>
          <w:lang w:val="es-ES"/>
        </w:rPr>
        <w:t xml:space="preserve"> AC-20</w:t>
      </w:r>
      <w:r w:rsidR="006F75CB" w:rsidRPr="00B00F87">
        <w:rPr>
          <w:lang w:val="es-ES"/>
        </w:rPr>
        <w:t xml:space="preserve">, </w:t>
      </w:r>
      <w:r w:rsidRPr="00B00F87">
        <w:rPr>
          <w:lang w:val="es-ES"/>
        </w:rPr>
        <w:t>Asfalto MC1</w:t>
      </w:r>
      <w:r w:rsidR="006F75CB" w:rsidRPr="00B00F87">
        <w:rPr>
          <w:lang w:val="es-ES"/>
        </w:rPr>
        <w:t xml:space="preserve">, </w:t>
      </w:r>
      <w:r w:rsidRPr="00B00F87">
        <w:rPr>
          <w:lang w:val="es-ES"/>
        </w:rPr>
        <w:t>Asfalto RC2</w:t>
      </w:r>
      <w:r w:rsidR="006F75CB" w:rsidRPr="00B00F87">
        <w:rPr>
          <w:lang w:val="es-ES"/>
        </w:rPr>
        <w:t xml:space="preserve">, </w:t>
      </w:r>
      <w:r w:rsidRPr="00B00F87">
        <w:rPr>
          <w:lang w:val="es-ES"/>
        </w:rPr>
        <w:t>Propano Industrial</w:t>
      </w:r>
      <w:r w:rsidR="006F75CB" w:rsidRPr="00B00F87">
        <w:rPr>
          <w:lang w:val="es-ES"/>
        </w:rPr>
        <w:t xml:space="preserve">, </w:t>
      </w:r>
      <w:r w:rsidRPr="00B00F87">
        <w:rPr>
          <w:lang w:val="es-ES"/>
        </w:rPr>
        <w:t>Propano Redes</w:t>
      </w:r>
      <w:r w:rsidR="006F75CB" w:rsidRPr="00B00F87">
        <w:rPr>
          <w:lang w:val="es-ES"/>
        </w:rPr>
        <w:t xml:space="preserve">, </w:t>
      </w:r>
      <w:proofErr w:type="spellStart"/>
      <w:r w:rsidRPr="00B00F87">
        <w:rPr>
          <w:lang w:val="es-ES"/>
        </w:rPr>
        <w:t>Supergas</w:t>
      </w:r>
      <w:proofErr w:type="spellEnd"/>
      <w:r w:rsidR="006F75CB" w:rsidRPr="00B00F87">
        <w:rPr>
          <w:lang w:val="es-ES"/>
        </w:rPr>
        <w:t xml:space="preserve">, </w:t>
      </w:r>
      <w:proofErr w:type="spellStart"/>
      <w:r w:rsidRPr="00B00F87">
        <w:rPr>
          <w:lang w:val="es-ES"/>
        </w:rPr>
        <w:t>Supergas</w:t>
      </w:r>
      <w:proofErr w:type="spellEnd"/>
      <w:r w:rsidRPr="00B00F87">
        <w:rPr>
          <w:lang w:val="es-ES"/>
        </w:rPr>
        <w:t xml:space="preserve"> A Granel</w:t>
      </w:r>
      <w:r w:rsidR="006F75CB" w:rsidRPr="00B00F87">
        <w:rPr>
          <w:lang w:val="es-ES"/>
        </w:rPr>
        <w:t>.</w:t>
      </w:r>
    </w:p>
    <w:p w14:paraId="6E269C7A" w14:textId="77777777" w:rsidR="002A0B93" w:rsidRPr="00B00F87" w:rsidRDefault="002A0B93" w:rsidP="00673533">
      <w:pPr>
        <w:pStyle w:val="Prrafodelista"/>
        <w:numPr>
          <w:ilvl w:val="0"/>
          <w:numId w:val="2"/>
        </w:numPr>
        <w:jc w:val="both"/>
        <w:rPr>
          <w:lang w:val="es-ES"/>
        </w:rPr>
      </w:pPr>
      <w:r w:rsidRPr="00B00F87">
        <w:rPr>
          <w:lang w:val="es-ES"/>
        </w:rPr>
        <w:t xml:space="preserve">Densidad: </w:t>
      </w:r>
      <w:r w:rsidR="006F75CB" w:rsidRPr="00B00F87">
        <w:rPr>
          <w:lang w:val="es-ES"/>
        </w:rPr>
        <w:t xml:space="preserve">Se le aplica a </w:t>
      </w:r>
      <w:r w:rsidRPr="00B00F87">
        <w:rPr>
          <w:lang w:val="es-ES"/>
        </w:rPr>
        <w:t>Asfalto MC1</w:t>
      </w:r>
      <w:r w:rsidR="006F75CB" w:rsidRPr="00B00F87">
        <w:rPr>
          <w:lang w:val="es-ES"/>
        </w:rPr>
        <w:t xml:space="preserve">, </w:t>
      </w:r>
      <w:r w:rsidRPr="00B00F87">
        <w:rPr>
          <w:lang w:val="es-ES"/>
        </w:rPr>
        <w:t>Asfalto RC2</w:t>
      </w:r>
      <w:r w:rsidR="006F75CB" w:rsidRPr="00B00F87">
        <w:rPr>
          <w:lang w:val="es-ES"/>
        </w:rPr>
        <w:t xml:space="preserve">, </w:t>
      </w:r>
      <w:r w:rsidRPr="00B00F87">
        <w:rPr>
          <w:lang w:val="es-ES"/>
        </w:rPr>
        <w:t>Propano Industrial</w:t>
      </w:r>
      <w:r w:rsidR="006F75CB" w:rsidRPr="00B00F87">
        <w:rPr>
          <w:lang w:val="es-ES"/>
        </w:rPr>
        <w:t xml:space="preserve">, </w:t>
      </w:r>
      <w:r w:rsidRPr="00B00F87">
        <w:rPr>
          <w:lang w:val="es-ES"/>
        </w:rPr>
        <w:t>Propano Redes</w:t>
      </w:r>
      <w:r w:rsidR="006F75CB" w:rsidRPr="00B00F87">
        <w:rPr>
          <w:lang w:val="es-ES"/>
        </w:rPr>
        <w:t xml:space="preserve">, </w:t>
      </w:r>
      <w:proofErr w:type="spellStart"/>
      <w:r w:rsidRPr="00B00F87">
        <w:rPr>
          <w:lang w:val="es-ES"/>
        </w:rPr>
        <w:t>Supergas</w:t>
      </w:r>
      <w:proofErr w:type="spellEnd"/>
      <w:r w:rsidR="006F75CB" w:rsidRPr="00B00F87">
        <w:rPr>
          <w:lang w:val="es-ES"/>
        </w:rPr>
        <w:t xml:space="preserve"> y </w:t>
      </w:r>
      <w:proofErr w:type="spellStart"/>
      <w:r w:rsidRPr="00B00F87">
        <w:rPr>
          <w:lang w:val="es-ES"/>
        </w:rPr>
        <w:t>Supergas</w:t>
      </w:r>
      <w:proofErr w:type="spellEnd"/>
      <w:r w:rsidRPr="00B00F87">
        <w:rPr>
          <w:lang w:val="es-ES"/>
        </w:rPr>
        <w:t xml:space="preserve"> A Granel</w:t>
      </w:r>
      <w:r w:rsidR="006F75CB" w:rsidRPr="00B00F87">
        <w:rPr>
          <w:lang w:val="es-ES"/>
        </w:rPr>
        <w:t>.</w:t>
      </w:r>
    </w:p>
    <w:p w14:paraId="5A4DEADB" w14:textId="68700292" w:rsidR="006F75CB" w:rsidRPr="00B00F87" w:rsidRDefault="006F75CB" w:rsidP="00673533">
      <w:pPr>
        <w:pStyle w:val="Prrafodelista"/>
        <w:numPr>
          <w:ilvl w:val="0"/>
          <w:numId w:val="2"/>
        </w:numPr>
        <w:jc w:val="both"/>
        <w:rPr>
          <w:lang w:val="es-ES"/>
        </w:rPr>
      </w:pPr>
      <w:r w:rsidRPr="00B00F87">
        <w:rPr>
          <w:lang w:val="es-ES"/>
        </w:rPr>
        <w:lastRenderedPageBreak/>
        <w:t xml:space="preserve">Datos: </w:t>
      </w:r>
      <w:r w:rsidR="006C0869">
        <w:rPr>
          <w:lang w:val="es-ES"/>
        </w:rPr>
        <w:t xml:space="preserve">Para Propano Industrial, Propano Redes, </w:t>
      </w:r>
      <w:proofErr w:type="spellStart"/>
      <w:r w:rsidR="006C0869">
        <w:rPr>
          <w:lang w:val="es-ES"/>
        </w:rPr>
        <w:t>Supergas</w:t>
      </w:r>
      <w:proofErr w:type="spellEnd"/>
      <w:r w:rsidR="006C0869">
        <w:rPr>
          <w:lang w:val="es-ES"/>
        </w:rPr>
        <w:t xml:space="preserve"> y </w:t>
      </w:r>
      <w:proofErr w:type="spellStart"/>
      <w:r w:rsidR="006C0869">
        <w:rPr>
          <w:lang w:val="es-ES"/>
        </w:rPr>
        <w:t>Supergas</w:t>
      </w:r>
      <w:proofErr w:type="spellEnd"/>
      <w:r w:rsidR="006C0869">
        <w:rPr>
          <w:lang w:val="es-ES"/>
        </w:rPr>
        <w:t xml:space="preserve"> A Granel d</w:t>
      </w:r>
      <w:r w:rsidRPr="00B00F87">
        <w:rPr>
          <w:lang w:val="es-ES"/>
        </w:rPr>
        <w:t xml:space="preserve">esde </w:t>
      </w:r>
      <w:proofErr w:type="gramStart"/>
      <w:r w:rsidRPr="00B00F87">
        <w:rPr>
          <w:lang w:val="es-ES"/>
        </w:rPr>
        <w:t>Enero</w:t>
      </w:r>
      <w:proofErr w:type="gramEnd"/>
      <w:r w:rsidRPr="00B00F87">
        <w:rPr>
          <w:lang w:val="es-ES"/>
        </w:rPr>
        <w:t xml:space="preserve"> 2017 a </w:t>
      </w:r>
      <w:r w:rsidR="006C0869">
        <w:rPr>
          <w:lang w:val="es-ES"/>
        </w:rPr>
        <w:t>Junio 2023, para los demás de Enero 2017 a fecha actual.</w:t>
      </w:r>
    </w:p>
    <w:p w14:paraId="4714DBEE" w14:textId="307F0D51" w:rsidR="002A0B93" w:rsidRDefault="002A0B93" w:rsidP="00673533">
      <w:pPr>
        <w:pStyle w:val="Ttulo3"/>
        <w:jc w:val="both"/>
        <w:rPr>
          <w:lang w:val="es-ES"/>
        </w:rPr>
      </w:pPr>
      <w:bookmarkStart w:id="8" w:name="_Toc138852651"/>
      <w:proofErr w:type="spellStart"/>
      <w:r>
        <w:rPr>
          <w:lang w:val="es-ES"/>
        </w:rPr>
        <w:t>ExP</w:t>
      </w:r>
      <w:r w:rsidR="00673533">
        <w:rPr>
          <w:lang w:val="es-ES"/>
        </w:rPr>
        <w:t>l</w:t>
      </w:r>
      <w:r>
        <w:rPr>
          <w:lang w:val="es-ES"/>
        </w:rPr>
        <w:t>anta</w:t>
      </w:r>
      <w:proofErr w:type="spellEnd"/>
      <w:r>
        <w:rPr>
          <w:lang w:val="es-ES"/>
        </w:rPr>
        <w:t xml:space="preserve"> </w:t>
      </w:r>
      <w:r w:rsidR="00435015">
        <w:rPr>
          <w:lang w:val="es-ES"/>
        </w:rPr>
        <w:t>PA</w:t>
      </w:r>
      <w:bookmarkEnd w:id="8"/>
      <w:r w:rsidR="00241C39">
        <w:rPr>
          <w:lang w:val="es-ES"/>
        </w:rPr>
        <w:t xml:space="preserve"> hasta Junio/Julio 2021</w:t>
      </w:r>
    </w:p>
    <w:p w14:paraId="4AACB3A4" w14:textId="77777777" w:rsidR="001D58A6" w:rsidRPr="00B00F87" w:rsidRDefault="001D58A6" w:rsidP="00673533">
      <w:pPr>
        <w:pStyle w:val="Prrafodelista"/>
        <w:numPr>
          <w:ilvl w:val="0"/>
          <w:numId w:val="2"/>
        </w:numPr>
        <w:jc w:val="both"/>
        <w:rPr>
          <w:lang w:val="es-ES"/>
        </w:rPr>
      </w:pPr>
      <w:r w:rsidRPr="00B00F87">
        <w:rPr>
          <w:lang w:val="es-ES"/>
        </w:rPr>
        <w:t>Origen: PA</w:t>
      </w:r>
    </w:p>
    <w:p w14:paraId="5E7488A5" w14:textId="77777777" w:rsidR="002A0B93" w:rsidRPr="00B00F87" w:rsidRDefault="002A0B93" w:rsidP="00673533">
      <w:pPr>
        <w:pStyle w:val="Prrafodelista"/>
        <w:numPr>
          <w:ilvl w:val="0"/>
          <w:numId w:val="2"/>
        </w:numPr>
        <w:jc w:val="both"/>
        <w:rPr>
          <w:lang w:val="es-ES"/>
        </w:rPr>
      </w:pPr>
      <w:r w:rsidRPr="00B00F87">
        <w:rPr>
          <w:lang w:val="es-ES"/>
        </w:rPr>
        <w:t xml:space="preserve">Productos: </w:t>
      </w:r>
      <w:r w:rsidR="006F75CB" w:rsidRPr="00B00F87">
        <w:rPr>
          <w:b/>
          <w:bCs/>
          <w:lang w:val="es-ES"/>
        </w:rPr>
        <w:t xml:space="preserve">Todos menos </w:t>
      </w:r>
      <w:r w:rsidRPr="00B00F87">
        <w:rPr>
          <w:lang w:val="es-ES"/>
        </w:rPr>
        <w:t>Asfalto 150/200</w:t>
      </w:r>
      <w:r w:rsidR="006F75CB" w:rsidRPr="00B00F87">
        <w:rPr>
          <w:lang w:val="es-ES"/>
        </w:rPr>
        <w:t xml:space="preserve">, </w:t>
      </w:r>
      <w:r w:rsidRPr="00B00F87">
        <w:rPr>
          <w:lang w:val="es-ES"/>
        </w:rPr>
        <w:t>Asfalto AC-20</w:t>
      </w:r>
      <w:r w:rsidR="006F75CB" w:rsidRPr="00B00F87">
        <w:rPr>
          <w:lang w:val="es-ES"/>
        </w:rPr>
        <w:t xml:space="preserve">, </w:t>
      </w:r>
      <w:r w:rsidRPr="00B00F87">
        <w:rPr>
          <w:lang w:val="es-ES"/>
        </w:rPr>
        <w:t>Asfalto MC1</w:t>
      </w:r>
      <w:r w:rsidR="006F75CB" w:rsidRPr="00B00F87">
        <w:rPr>
          <w:lang w:val="es-ES"/>
        </w:rPr>
        <w:t xml:space="preserve">, </w:t>
      </w:r>
      <w:r w:rsidRPr="00B00F87">
        <w:rPr>
          <w:lang w:val="es-ES"/>
        </w:rPr>
        <w:t>Asfalto RC2</w:t>
      </w:r>
      <w:r w:rsidR="006F75CB" w:rsidRPr="00B00F87">
        <w:rPr>
          <w:lang w:val="es-ES"/>
        </w:rPr>
        <w:t xml:space="preserve">, </w:t>
      </w:r>
      <w:r w:rsidRPr="00B00F87">
        <w:rPr>
          <w:lang w:val="es-ES"/>
        </w:rPr>
        <w:t>Propano Industrial</w:t>
      </w:r>
      <w:r w:rsidR="006F75CB" w:rsidRPr="00B00F87">
        <w:rPr>
          <w:lang w:val="es-ES"/>
        </w:rPr>
        <w:t xml:space="preserve">, </w:t>
      </w:r>
      <w:r w:rsidRPr="00B00F87">
        <w:rPr>
          <w:lang w:val="es-ES"/>
        </w:rPr>
        <w:t>Propano Redes</w:t>
      </w:r>
      <w:r w:rsidR="006F75CB" w:rsidRPr="00B00F87">
        <w:rPr>
          <w:lang w:val="es-ES"/>
        </w:rPr>
        <w:t xml:space="preserve">, </w:t>
      </w:r>
      <w:proofErr w:type="spellStart"/>
      <w:r w:rsidRPr="00B00F87">
        <w:rPr>
          <w:lang w:val="es-ES"/>
        </w:rPr>
        <w:t>Supergas</w:t>
      </w:r>
      <w:proofErr w:type="spellEnd"/>
      <w:r w:rsidR="006F75CB" w:rsidRPr="00B00F87">
        <w:rPr>
          <w:lang w:val="es-ES"/>
        </w:rPr>
        <w:t xml:space="preserve"> y </w:t>
      </w:r>
      <w:proofErr w:type="spellStart"/>
      <w:r w:rsidRPr="00B00F87">
        <w:rPr>
          <w:lang w:val="es-ES"/>
        </w:rPr>
        <w:t>Supergas</w:t>
      </w:r>
      <w:proofErr w:type="spellEnd"/>
      <w:r w:rsidRPr="00B00F87">
        <w:rPr>
          <w:lang w:val="es-ES"/>
        </w:rPr>
        <w:t xml:space="preserve"> A Granel</w:t>
      </w:r>
      <w:r w:rsidR="006F75CB" w:rsidRPr="00B00F87">
        <w:rPr>
          <w:lang w:val="es-ES"/>
        </w:rPr>
        <w:t>.</w:t>
      </w:r>
    </w:p>
    <w:p w14:paraId="37AB1BA0" w14:textId="77777777" w:rsidR="006F75CB" w:rsidRPr="00B00F87" w:rsidRDefault="006F75CB" w:rsidP="00673533">
      <w:pPr>
        <w:pStyle w:val="Prrafodelista"/>
        <w:numPr>
          <w:ilvl w:val="0"/>
          <w:numId w:val="2"/>
        </w:numPr>
        <w:jc w:val="both"/>
        <w:rPr>
          <w:lang w:val="es-ES"/>
        </w:rPr>
      </w:pPr>
      <w:r w:rsidRPr="00B00F87">
        <w:rPr>
          <w:lang w:val="es-ES"/>
        </w:rPr>
        <w:t>Densidad: Solo se le aplica a Butano Desodorizado</w:t>
      </w:r>
    </w:p>
    <w:p w14:paraId="3A4FA25E" w14:textId="5A248B4C" w:rsidR="006F75CB" w:rsidRPr="00B00F87" w:rsidRDefault="006F75CB" w:rsidP="00673533">
      <w:pPr>
        <w:pStyle w:val="Prrafodelista"/>
        <w:numPr>
          <w:ilvl w:val="0"/>
          <w:numId w:val="2"/>
        </w:numPr>
        <w:jc w:val="both"/>
        <w:rPr>
          <w:lang w:val="es-ES"/>
        </w:rPr>
      </w:pPr>
      <w:r w:rsidRPr="00B00F87">
        <w:rPr>
          <w:lang w:val="es-ES"/>
        </w:rPr>
        <w:t>Datos:</w:t>
      </w:r>
      <w:r w:rsidR="00673533">
        <w:rPr>
          <w:lang w:val="es-ES"/>
        </w:rPr>
        <w:t xml:space="preserve"> p</w:t>
      </w:r>
      <w:r w:rsidRPr="00B00F87">
        <w:rPr>
          <w:lang w:val="es-ES"/>
        </w:rPr>
        <w:t>ara Queroseno Montevideo y Queroseno Interior trae hasta Julio 2021</w:t>
      </w:r>
      <w:r w:rsidR="001D58A6" w:rsidRPr="00B00F87">
        <w:rPr>
          <w:lang w:val="es-ES"/>
        </w:rPr>
        <w:t xml:space="preserve"> y p</w:t>
      </w:r>
      <w:r w:rsidRPr="00B00F87">
        <w:rPr>
          <w:lang w:val="es-ES"/>
        </w:rPr>
        <w:t xml:space="preserve">ara los demás hasta </w:t>
      </w:r>
      <w:proofErr w:type="gramStart"/>
      <w:r w:rsidRPr="00B00F87">
        <w:rPr>
          <w:lang w:val="es-ES"/>
        </w:rPr>
        <w:t>Junio</w:t>
      </w:r>
      <w:proofErr w:type="gramEnd"/>
      <w:r w:rsidRPr="00B00F87">
        <w:rPr>
          <w:lang w:val="es-ES"/>
        </w:rPr>
        <w:t xml:space="preserve"> 2021.</w:t>
      </w:r>
    </w:p>
    <w:p w14:paraId="60C18CAE" w14:textId="77777777" w:rsidR="002A0B93" w:rsidRDefault="002A0B93" w:rsidP="00673533">
      <w:pPr>
        <w:pStyle w:val="Ttulo3"/>
        <w:jc w:val="both"/>
        <w:rPr>
          <w:lang w:val="es-ES"/>
        </w:rPr>
      </w:pPr>
      <w:bookmarkStart w:id="9" w:name="_Toc138852652"/>
      <w:proofErr w:type="spellStart"/>
      <w:r>
        <w:rPr>
          <w:lang w:val="es-ES"/>
        </w:rPr>
        <w:t>ExPlanta</w:t>
      </w:r>
      <w:proofErr w:type="spellEnd"/>
      <w:r>
        <w:rPr>
          <w:lang w:val="es-ES"/>
        </w:rPr>
        <w:t xml:space="preserve"> </w:t>
      </w:r>
      <w:r w:rsidR="00435015">
        <w:rPr>
          <w:lang w:val="es-ES"/>
        </w:rPr>
        <w:t>Planilla</w:t>
      </w:r>
      <w:bookmarkEnd w:id="9"/>
    </w:p>
    <w:p w14:paraId="13430067" w14:textId="1A9831AC" w:rsidR="001D58A6" w:rsidRPr="005D795A" w:rsidRDefault="001D58A6" w:rsidP="005D795A">
      <w:pPr>
        <w:pStyle w:val="Prrafodelista"/>
        <w:numPr>
          <w:ilvl w:val="0"/>
          <w:numId w:val="3"/>
        </w:numPr>
      </w:pPr>
      <w:r w:rsidRPr="00B00F87">
        <w:rPr>
          <w:lang w:val="es-ES"/>
        </w:rPr>
        <w:t>Origen: Planilla</w:t>
      </w:r>
      <w:r w:rsidR="00673533">
        <w:rPr>
          <w:lang w:val="es-ES"/>
        </w:rPr>
        <w:t xml:space="preserve"> </w:t>
      </w:r>
      <w:r w:rsidR="00673533" w:rsidRPr="005D795A">
        <w:rPr>
          <w:lang w:val="es-ES"/>
        </w:rPr>
        <w:t>(</w:t>
      </w:r>
      <w:r w:rsidR="005D795A" w:rsidRPr="006A1E8E">
        <w:t>\\molle\Carpetas compartidas4\PRECIOS EX PLANTA\PEP para Datos Prioritarios\PEP, PIT y PVP precios para DP.xlsx</w:t>
      </w:r>
      <w:r w:rsidR="00673533" w:rsidRPr="005D795A">
        <w:rPr>
          <w:lang w:val="es-ES"/>
        </w:rPr>
        <w:t>)</w:t>
      </w:r>
    </w:p>
    <w:p w14:paraId="0C732080" w14:textId="65CE24A3" w:rsidR="002A0B93" w:rsidRPr="00B00F87" w:rsidRDefault="002A0B93" w:rsidP="00673533">
      <w:pPr>
        <w:pStyle w:val="Prrafodelista"/>
        <w:numPr>
          <w:ilvl w:val="0"/>
          <w:numId w:val="2"/>
        </w:numPr>
        <w:jc w:val="both"/>
        <w:rPr>
          <w:lang w:val="es-ES"/>
        </w:rPr>
      </w:pPr>
      <w:r w:rsidRPr="00B00F87">
        <w:rPr>
          <w:lang w:val="es-ES"/>
        </w:rPr>
        <w:t xml:space="preserve">Productos: </w:t>
      </w:r>
      <w:r w:rsidR="001D58A6" w:rsidRPr="00B00F87">
        <w:rPr>
          <w:lang w:val="es-ES"/>
        </w:rPr>
        <w:t xml:space="preserve">Todos </w:t>
      </w:r>
      <w:r w:rsidR="00673533">
        <w:rPr>
          <w:lang w:val="es-ES"/>
        </w:rPr>
        <w:t xml:space="preserve">los que salen de planilla </w:t>
      </w:r>
      <w:r w:rsidR="001D58A6" w:rsidRPr="00B00F87">
        <w:rPr>
          <w:lang w:val="es-ES"/>
        </w:rPr>
        <w:t xml:space="preserve">menos </w:t>
      </w:r>
      <w:r w:rsidRPr="00B00F87">
        <w:rPr>
          <w:lang w:val="es-ES"/>
        </w:rPr>
        <w:t>GasolinaAv100</w:t>
      </w:r>
      <w:proofErr w:type="gramStart"/>
      <w:r w:rsidRPr="00B00F87">
        <w:rPr>
          <w:lang w:val="es-ES"/>
        </w:rPr>
        <w:t>Octanos(</w:t>
      </w:r>
      <w:proofErr w:type="gramEnd"/>
      <w:r w:rsidRPr="00B00F87">
        <w:rPr>
          <w:lang w:val="es-ES"/>
        </w:rPr>
        <w:t>Es)</w:t>
      </w:r>
      <w:r w:rsidR="001D58A6" w:rsidRPr="00B00F87">
        <w:rPr>
          <w:lang w:val="es-ES"/>
        </w:rPr>
        <w:t xml:space="preserve"> y </w:t>
      </w:r>
      <w:r w:rsidRPr="00B00F87">
        <w:rPr>
          <w:lang w:val="es-ES"/>
        </w:rPr>
        <w:t>GasolinaAv100Octanos(</w:t>
      </w:r>
      <w:proofErr w:type="spellStart"/>
      <w:r w:rsidRPr="00B00F87">
        <w:rPr>
          <w:lang w:val="es-ES"/>
        </w:rPr>
        <w:t>Pa</w:t>
      </w:r>
      <w:proofErr w:type="spellEnd"/>
      <w:r w:rsidRPr="00B00F87">
        <w:rPr>
          <w:lang w:val="es-ES"/>
        </w:rPr>
        <w:t>)</w:t>
      </w:r>
      <w:r w:rsidR="001D58A6" w:rsidRPr="00B00F87">
        <w:rPr>
          <w:lang w:val="es-ES"/>
        </w:rPr>
        <w:t>.</w:t>
      </w:r>
    </w:p>
    <w:p w14:paraId="37B28101" w14:textId="77777777" w:rsidR="002A0B93" w:rsidRPr="00B00F87" w:rsidRDefault="002A0B93" w:rsidP="00673533">
      <w:pPr>
        <w:pStyle w:val="Prrafodelista"/>
        <w:numPr>
          <w:ilvl w:val="0"/>
          <w:numId w:val="2"/>
        </w:numPr>
        <w:jc w:val="both"/>
        <w:rPr>
          <w:lang w:val="es-ES"/>
        </w:rPr>
      </w:pPr>
      <w:r w:rsidRPr="00B00F87">
        <w:rPr>
          <w:lang w:val="es-ES"/>
        </w:rPr>
        <w:t>Densidad: Butano Desodorizado</w:t>
      </w:r>
    </w:p>
    <w:p w14:paraId="560BC72C" w14:textId="7A95ECAD" w:rsidR="00B00F87" w:rsidRDefault="001D58A6" w:rsidP="00673533">
      <w:pPr>
        <w:pStyle w:val="Prrafodelista"/>
        <w:numPr>
          <w:ilvl w:val="0"/>
          <w:numId w:val="2"/>
        </w:numPr>
        <w:jc w:val="both"/>
        <w:rPr>
          <w:lang w:val="es-ES"/>
        </w:rPr>
      </w:pPr>
      <w:r w:rsidRPr="00B00F87">
        <w:rPr>
          <w:lang w:val="es-ES"/>
        </w:rPr>
        <w:t>Datos:</w:t>
      </w:r>
      <w:r w:rsidR="00673533">
        <w:rPr>
          <w:lang w:val="es-ES"/>
        </w:rPr>
        <w:t xml:space="preserve"> </w:t>
      </w:r>
      <w:r w:rsidRPr="00B00F87">
        <w:rPr>
          <w:lang w:val="es-ES"/>
        </w:rPr>
        <w:t xml:space="preserve">Para Queroseno Montevideo y Queroseno Interior trae desde </w:t>
      </w:r>
      <w:proofErr w:type="gramStart"/>
      <w:r w:rsidRPr="00B00F87">
        <w:rPr>
          <w:lang w:val="es-ES"/>
        </w:rPr>
        <w:t>Agosto</w:t>
      </w:r>
      <w:proofErr w:type="gramEnd"/>
      <w:r w:rsidRPr="00B00F87">
        <w:rPr>
          <w:lang w:val="es-ES"/>
        </w:rPr>
        <w:t xml:space="preserve"> 2021 y para los demás hasta </w:t>
      </w:r>
      <w:r w:rsidR="009745DE">
        <w:rPr>
          <w:lang w:val="es-ES"/>
        </w:rPr>
        <w:t>desde</w:t>
      </w:r>
      <w:r w:rsidRPr="00B00F87">
        <w:rPr>
          <w:lang w:val="es-ES"/>
        </w:rPr>
        <w:t xml:space="preserve"> </w:t>
      </w:r>
      <w:r w:rsidR="009745DE">
        <w:rPr>
          <w:lang w:val="es-ES"/>
        </w:rPr>
        <w:t xml:space="preserve">Julio </w:t>
      </w:r>
      <w:r w:rsidRPr="00B00F87">
        <w:rPr>
          <w:lang w:val="es-ES"/>
        </w:rPr>
        <w:t>2021 hasta actualidad.</w:t>
      </w:r>
      <w:r w:rsidR="006C0869">
        <w:rPr>
          <w:lang w:val="es-ES"/>
        </w:rPr>
        <w:t xml:space="preserve"> </w:t>
      </w:r>
    </w:p>
    <w:p w14:paraId="056CBEC8" w14:textId="14719FA0" w:rsidR="006C0869" w:rsidRDefault="006C0869" w:rsidP="00673533">
      <w:pPr>
        <w:pStyle w:val="Prrafodelista"/>
        <w:numPr>
          <w:ilvl w:val="0"/>
          <w:numId w:val="2"/>
        </w:numPr>
        <w:jc w:val="both"/>
        <w:rPr>
          <w:lang w:val="es-ES"/>
        </w:rPr>
      </w:pPr>
      <w:r>
        <w:rPr>
          <w:lang w:val="es-ES"/>
        </w:rPr>
        <w:t xml:space="preserve">Extra: desde julio 2023 se empezó a tomar los datos de GLP y Propano desde planilla, GLP corresponde a </w:t>
      </w:r>
      <w:proofErr w:type="spellStart"/>
      <w:r>
        <w:rPr>
          <w:lang w:val="es-ES"/>
        </w:rPr>
        <w:t>Supergas</w:t>
      </w:r>
      <w:proofErr w:type="spellEnd"/>
      <w:r>
        <w:rPr>
          <w:lang w:val="es-ES"/>
        </w:rPr>
        <w:t xml:space="preserve"> y Propano corresponde a Propano Industrial y a </w:t>
      </w:r>
      <w:proofErr w:type="spellStart"/>
      <w:r>
        <w:rPr>
          <w:lang w:val="es-ES"/>
        </w:rPr>
        <w:t>Supergas</w:t>
      </w:r>
      <w:proofErr w:type="spellEnd"/>
      <w:r>
        <w:rPr>
          <w:lang w:val="es-ES"/>
        </w:rPr>
        <w:t xml:space="preserve"> A Granel</w:t>
      </w:r>
      <w:r w:rsidR="002F223B">
        <w:rPr>
          <w:lang w:val="es-ES"/>
        </w:rPr>
        <w:t xml:space="preserve"> (se utiliza el valor de Propano para ambos)</w:t>
      </w:r>
      <w:r>
        <w:rPr>
          <w:lang w:val="es-ES"/>
        </w:rPr>
        <w:t>.</w:t>
      </w:r>
      <w:r w:rsidR="002F223B">
        <w:rPr>
          <w:lang w:val="es-ES"/>
        </w:rPr>
        <w:t xml:space="preserve"> </w:t>
      </w:r>
      <w:r w:rsidR="000E01D7">
        <w:rPr>
          <w:lang w:val="es-ES"/>
        </w:rPr>
        <w:t>Propano Redes quedo discontinuado desde Julio 2023.</w:t>
      </w:r>
    </w:p>
    <w:p w14:paraId="5E4A76D7" w14:textId="77777777" w:rsidR="00696342" w:rsidRDefault="00696342" w:rsidP="00696342">
      <w:pPr>
        <w:pStyle w:val="Prrafodelista"/>
        <w:spacing w:after="0"/>
        <w:jc w:val="both"/>
        <w:rPr>
          <w:lang w:val="es-ES"/>
        </w:rPr>
      </w:pPr>
    </w:p>
    <w:p w14:paraId="0F88FEC3" w14:textId="21F07C46" w:rsidR="002329E7" w:rsidRDefault="002329E7" w:rsidP="002329E7">
      <w:pPr>
        <w:pStyle w:val="Ttulo3"/>
        <w:jc w:val="both"/>
        <w:rPr>
          <w:lang w:val="es-ES"/>
        </w:rPr>
      </w:pPr>
      <w:bookmarkStart w:id="10" w:name="_Toc138852653"/>
      <w:r>
        <w:rPr>
          <w:lang w:val="es-ES"/>
        </w:rPr>
        <w:t>Densidades</w:t>
      </w:r>
      <w:bookmarkEnd w:id="10"/>
    </w:p>
    <w:p w14:paraId="49A65C8B" w14:textId="77777777" w:rsidR="002329E7" w:rsidRDefault="002329E7" w:rsidP="002329E7">
      <w:pPr>
        <w:spacing w:after="0"/>
        <w:rPr>
          <w:lang w:val="es-ES"/>
        </w:rPr>
      </w:pPr>
    </w:p>
    <w:p w14:paraId="4E7F09BD" w14:textId="77777777" w:rsidR="002329E7" w:rsidRDefault="002329E7" w:rsidP="002329E7">
      <w:pPr>
        <w:jc w:val="both"/>
        <w:rPr>
          <w:lang w:val="es-ES"/>
        </w:rPr>
      </w:pPr>
      <w:r>
        <w:rPr>
          <w:lang w:val="es-ES"/>
        </w:rPr>
        <w:t>Las densidades siempre se toman de PA y se pueden ver reflejadas en la consulta Densidades.</w:t>
      </w:r>
    </w:p>
    <w:p w14:paraId="7AA56668" w14:textId="77777777" w:rsidR="002329E7" w:rsidRDefault="002329E7" w:rsidP="002329E7">
      <w:pPr>
        <w:jc w:val="both"/>
        <w:rPr>
          <w:lang w:val="es-ES"/>
        </w:rPr>
      </w:pPr>
      <w:r>
        <w:rPr>
          <w:lang w:val="es-ES"/>
        </w:rPr>
        <w:t>Los productos a los cuales se les aplica la densidad en la consulta “</w:t>
      </w:r>
      <w:proofErr w:type="spellStart"/>
      <w:r>
        <w:rPr>
          <w:lang w:val="es-ES"/>
        </w:rPr>
        <w:t>ExPlanta</w:t>
      </w:r>
      <w:proofErr w:type="spellEnd"/>
      <w:r>
        <w:rPr>
          <w:lang w:val="es-ES"/>
        </w:rPr>
        <w:t xml:space="preserve"> PA Fijo” son </w:t>
      </w:r>
      <w:r w:rsidRPr="00C435A8">
        <w:rPr>
          <w:lang w:val="es-ES"/>
        </w:rPr>
        <w:t>Asfalto MC1</w:t>
      </w:r>
      <w:r>
        <w:rPr>
          <w:lang w:val="es-ES"/>
        </w:rPr>
        <w:t xml:space="preserve">, </w:t>
      </w:r>
      <w:r w:rsidRPr="00C435A8">
        <w:rPr>
          <w:lang w:val="es-ES"/>
        </w:rPr>
        <w:t>Asfalto RC2</w:t>
      </w:r>
      <w:r>
        <w:rPr>
          <w:lang w:val="es-ES"/>
        </w:rPr>
        <w:t xml:space="preserve">, </w:t>
      </w:r>
      <w:r w:rsidRPr="00C435A8">
        <w:rPr>
          <w:lang w:val="es-ES"/>
        </w:rPr>
        <w:t>Propano Industrial</w:t>
      </w:r>
      <w:r>
        <w:rPr>
          <w:lang w:val="es-ES"/>
        </w:rPr>
        <w:t xml:space="preserve">, </w:t>
      </w:r>
      <w:r w:rsidRPr="00C435A8">
        <w:rPr>
          <w:lang w:val="es-ES"/>
        </w:rPr>
        <w:t>Propano Redes</w:t>
      </w:r>
      <w:r>
        <w:rPr>
          <w:lang w:val="es-ES"/>
        </w:rPr>
        <w:t xml:space="preserve">, </w:t>
      </w:r>
      <w:proofErr w:type="spellStart"/>
      <w:r w:rsidRPr="00C435A8">
        <w:rPr>
          <w:lang w:val="es-ES"/>
        </w:rPr>
        <w:t>Supergas</w:t>
      </w:r>
      <w:proofErr w:type="spellEnd"/>
      <w:r>
        <w:rPr>
          <w:lang w:val="es-ES"/>
        </w:rPr>
        <w:t xml:space="preserve"> y </w:t>
      </w:r>
      <w:proofErr w:type="spellStart"/>
      <w:r w:rsidRPr="00C435A8">
        <w:rPr>
          <w:lang w:val="es-ES"/>
        </w:rPr>
        <w:t>Supergas</w:t>
      </w:r>
      <w:proofErr w:type="spellEnd"/>
      <w:r w:rsidRPr="00C435A8">
        <w:rPr>
          <w:lang w:val="es-ES"/>
        </w:rPr>
        <w:t xml:space="preserve"> A Granel</w:t>
      </w:r>
      <w:r>
        <w:rPr>
          <w:lang w:val="es-ES"/>
        </w:rPr>
        <w:t xml:space="preserve">, y en las otras dos consultas solo se le aplica densidad al Butano Desodorizado. </w:t>
      </w:r>
    </w:p>
    <w:p w14:paraId="3656A050" w14:textId="77777777" w:rsidR="002329E7" w:rsidRDefault="002329E7" w:rsidP="002329E7">
      <w:pPr>
        <w:jc w:val="both"/>
        <w:rPr>
          <w:lang w:val="es-ES"/>
        </w:rPr>
      </w:pPr>
      <w:r>
        <w:rPr>
          <w:lang w:val="es-ES"/>
        </w:rPr>
        <w:t xml:space="preserve">Las densidades se cargan en PA mediante el turbo </w:t>
      </w:r>
      <w:proofErr w:type="spellStart"/>
      <w:r>
        <w:rPr>
          <w:lang w:val="es-ES"/>
        </w:rPr>
        <w:t>Carga_Densidades</w:t>
      </w:r>
      <w:proofErr w:type="spellEnd"/>
      <w:r>
        <w:rPr>
          <w:lang w:val="es-ES"/>
        </w:rPr>
        <w:t xml:space="preserve"> y se toman de la tabla </w:t>
      </w:r>
      <w:r w:rsidRPr="009F056A">
        <w:rPr>
          <w:lang w:val="es-ES"/>
        </w:rPr>
        <w:t>[APPBI</w:t>
      </w:r>
      <w:proofErr w:type="gramStart"/>
      <w:r w:rsidRPr="009F056A">
        <w:rPr>
          <w:lang w:val="es-ES"/>
        </w:rPr>
        <w:t>].[</w:t>
      </w:r>
      <w:proofErr w:type="gramEnd"/>
      <w:r w:rsidRPr="009F056A">
        <w:rPr>
          <w:lang w:val="es-ES"/>
        </w:rPr>
        <w:t>DP].[</w:t>
      </w:r>
      <w:proofErr w:type="spellStart"/>
      <w:r w:rsidRPr="009F056A">
        <w:rPr>
          <w:lang w:val="es-ES"/>
        </w:rPr>
        <w:t>LIMS_Densidades</w:t>
      </w:r>
      <w:proofErr w:type="spellEnd"/>
      <w:r w:rsidRPr="009F056A">
        <w:rPr>
          <w:lang w:val="es-ES"/>
        </w:rPr>
        <w:t>]</w:t>
      </w:r>
      <w:r>
        <w:rPr>
          <w:lang w:val="es-ES"/>
        </w:rPr>
        <w:t xml:space="preserve"> (alimentada por la gente de </w:t>
      </w:r>
      <w:proofErr w:type="spellStart"/>
      <w:r>
        <w:rPr>
          <w:lang w:val="es-ES"/>
        </w:rPr>
        <w:t>Bistalk</w:t>
      </w:r>
      <w:proofErr w:type="spellEnd"/>
      <w:r>
        <w:rPr>
          <w:lang w:val="es-ES"/>
        </w:rPr>
        <w:t xml:space="preserve"> desde el sistema LIMS). </w:t>
      </w:r>
    </w:p>
    <w:p w14:paraId="1F63B0B6" w14:textId="41E99A81" w:rsidR="002329E7" w:rsidRDefault="002329E7" w:rsidP="00696342">
      <w:pPr>
        <w:spacing w:after="0"/>
        <w:jc w:val="both"/>
        <w:rPr>
          <w:lang w:val="es-ES"/>
        </w:rPr>
      </w:pPr>
      <w:r>
        <w:rPr>
          <w:lang w:val="es-ES"/>
        </w:rPr>
        <w:t xml:space="preserve">En la tabla están los valores </w:t>
      </w:r>
      <w:proofErr w:type="gramStart"/>
      <w:r>
        <w:rPr>
          <w:lang w:val="es-ES"/>
        </w:rPr>
        <w:t>diarios</w:t>
      </w:r>
      <w:proofErr w:type="gramEnd"/>
      <w:r>
        <w:rPr>
          <w:lang w:val="es-ES"/>
        </w:rPr>
        <w:t xml:space="preserve"> pero en PA se carga el promedio mensual. Se cargan en el cubo </w:t>
      </w:r>
      <w:proofErr w:type="spellStart"/>
      <w:r>
        <w:rPr>
          <w:lang w:val="es-ES"/>
        </w:rPr>
        <w:t>Precio_ExPlanta</w:t>
      </w:r>
      <w:proofErr w:type="spellEnd"/>
      <w:r>
        <w:rPr>
          <w:lang w:val="es-ES"/>
        </w:rPr>
        <w:t xml:space="preserve"> en el cruce: </w:t>
      </w:r>
      <w:r w:rsidRPr="009F056A">
        <w:rPr>
          <w:lang w:val="es-ES"/>
        </w:rPr>
        <w:t>Año, Mes,</w:t>
      </w:r>
      <w:r>
        <w:rPr>
          <w:lang w:val="es-ES"/>
        </w:rPr>
        <w:t xml:space="preserve"> </w:t>
      </w:r>
      <w:r w:rsidRPr="009F056A">
        <w:rPr>
          <w:lang w:val="es-ES"/>
        </w:rPr>
        <w:t>'Valor Mensual',</w:t>
      </w:r>
      <w:r>
        <w:rPr>
          <w:lang w:val="es-ES"/>
        </w:rPr>
        <w:t xml:space="preserve"> Producto</w:t>
      </w:r>
      <w:r w:rsidRPr="009F056A">
        <w:rPr>
          <w:lang w:val="es-ES"/>
        </w:rPr>
        <w:t>,</w:t>
      </w:r>
      <w:r>
        <w:rPr>
          <w:lang w:val="es-ES"/>
        </w:rPr>
        <w:t xml:space="preserve"> </w:t>
      </w:r>
      <w:r w:rsidRPr="009F056A">
        <w:rPr>
          <w:lang w:val="es-ES"/>
        </w:rPr>
        <w:t>'N/A',</w:t>
      </w:r>
      <w:r>
        <w:rPr>
          <w:lang w:val="es-ES"/>
        </w:rPr>
        <w:t xml:space="preserve"> </w:t>
      </w:r>
      <w:r w:rsidRPr="009F056A">
        <w:rPr>
          <w:lang w:val="es-ES"/>
        </w:rPr>
        <w:t>'g/ml',</w:t>
      </w:r>
      <w:r>
        <w:rPr>
          <w:lang w:val="es-ES"/>
        </w:rPr>
        <w:t xml:space="preserve"> </w:t>
      </w:r>
      <w:r w:rsidRPr="009F056A">
        <w:rPr>
          <w:lang w:val="es-ES"/>
        </w:rPr>
        <w:t>'Densidad'</w:t>
      </w:r>
      <w:r>
        <w:rPr>
          <w:lang w:val="es-ES"/>
        </w:rPr>
        <w:t>.</w:t>
      </w:r>
    </w:p>
    <w:p w14:paraId="5B9FD5DA" w14:textId="77777777" w:rsidR="00696342" w:rsidRDefault="00696342" w:rsidP="00696342">
      <w:pPr>
        <w:spacing w:after="0"/>
        <w:jc w:val="both"/>
        <w:rPr>
          <w:lang w:val="es-ES"/>
        </w:rPr>
      </w:pPr>
    </w:p>
    <w:p w14:paraId="77B17B4A" w14:textId="0DCBB993" w:rsidR="00696342" w:rsidRDefault="00696342" w:rsidP="00696342">
      <w:pPr>
        <w:pStyle w:val="Ttulo3"/>
        <w:jc w:val="both"/>
        <w:rPr>
          <w:lang w:val="es-ES"/>
        </w:rPr>
      </w:pPr>
      <w:bookmarkStart w:id="11" w:name="_Toc138852654"/>
      <w:r>
        <w:rPr>
          <w:lang w:val="es-ES"/>
        </w:rPr>
        <w:t>Cotizaciones</w:t>
      </w:r>
      <w:bookmarkEnd w:id="11"/>
    </w:p>
    <w:p w14:paraId="6E4069DE" w14:textId="77777777" w:rsidR="00696342" w:rsidRPr="00696342" w:rsidRDefault="00696342" w:rsidP="00696342">
      <w:pPr>
        <w:spacing w:after="0"/>
        <w:rPr>
          <w:lang w:val="es-ES"/>
        </w:rPr>
      </w:pPr>
    </w:p>
    <w:p w14:paraId="6B1663FD" w14:textId="39777DA8" w:rsidR="00696342" w:rsidRDefault="00696342" w:rsidP="00C50026">
      <w:pPr>
        <w:rPr>
          <w:lang w:val="es-ES"/>
        </w:rPr>
      </w:pPr>
      <w:r>
        <w:rPr>
          <w:lang w:val="es-ES"/>
        </w:rPr>
        <w:t>Las cotizaciones siempre se toman de PA</w:t>
      </w:r>
      <w:r w:rsidR="00C50026">
        <w:rPr>
          <w:lang w:val="es-ES"/>
        </w:rPr>
        <w:t xml:space="preserve"> materializadas en la tabla </w:t>
      </w:r>
      <w:r w:rsidR="00C50026" w:rsidRPr="0077486C">
        <w:t>[APPBI</w:t>
      </w:r>
      <w:proofErr w:type="gramStart"/>
      <w:r w:rsidR="00C50026" w:rsidRPr="0077486C">
        <w:t>].[</w:t>
      </w:r>
      <w:proofErr w:type="gramEnd"/>
      <w:r w:rsidR="00C50026" w:rsidRPr="0077486C">
        <w:t>DP].[Precios_ExPLanta_2_TM1]</w:t>
      </w:r>
      <w:r w:rsidR="00C50026">
        <w:t xml:space="preserve"> y </w:t>
      </w:r>
      <w:r>
        <w:rPr>
          <w:lang w:val="es-ES"/>
        </w:rPr>
        <w:t>se pueden ver reflejadas en la consulta Cotizaciones.</w:t>
      </w:r>
    </w:p>
    <w:p w14:paraId="42EA41ED" w14:textId="7B767D6A" w:rsidR="002329E7" w:rsidRPr="002329E7" w:rsidRDefault="00C50026" w:rsidP="00C50026">
      <w:pPr>
        <w:rPr>
          <w:lang w:val="es-ES"/>
        </w:rPr>
      </w:pPr>
      <w:r>
        <w:rPr>
          <w:lang w:val="es-ES"/>
        </w:rPr>
        <w:t xml:space="preserve">En el capítulo de </w:t>
      </w:r>
      <w:proofErr w:type="spellStart"/>
      <w:r>
        <w:rPr>
          <w:lang w:val="es-ES"/>
        </w:rPr>
        <w:t>Planning</w:t>
      </w:r>
      <w:proofErr w:type="spellEnd"/>
      <w:r>
        <w:rPr>
          <w:lang w:val="es-ES"/>
        </w:rPr>
        <w:t xml:space="preserve"> </w:t>
      </w:r>
      <w:proofErr w:type="spellStart"/>
      <w:r>
        <w:rPr>
          <w:lang w:val="es-ES"/>
        </w:rPr>
        <w:t>Analytics</w:t>
      </w:r>
      <w:proofErr w:type="spellEnd"/>
      <w:r>
        <w:rPr>
          <w:lang w:val="es-ES"/>
        </w:rPr>
        <w:t xml:space="preserve"> se explica más en detalle. </w:t>
      </w:r>
    </w:p>
    <w:p w14:paraId="00A6E998" w14:textId="77777777" w:rsidR="00696342" w:rsidRDefault="00696342">
      <w:pPr>
        <w:rPr>
          <w:rFonts w:asciiTheme="majorHAnsi" w:eastAsiaTheme="majorEastAsia" w:hAnsiTheme="majorHAnsi" w:cstheme="majorBidi"/>
          <w:color w:val="2F5496" w:themeColor="accent1" w:themeShade="BF"/>
          <w:sz w:val="32"/>
          <w:szCs w:val="32"/>
          <w:lang w:val="es-ES"/>
        </w:rPr>
      </w:pPr>
      <w:r>
        <w:rPr>
          <w:lang w:val="es-ES"/>
        </w:rPr>
        <w:br w:type="page"/>
      </w:r>
    </w:p>
    <w:p w14:paraId="1D6F9A84" w14:textId="2C602CE4" w:rsidR="00B133F5" w:rsidRDefault="00B133F5" w:rsidP="00B133F5">
      <w:pPr>
        <w:pStyle w:val="Ttulo1"/>
        <w:rPr>
          <w:lang w:val="es-ES"/>
        </w:rPr>
      </w:pPr>
      <w:bookmarkStart w:id="12" w:name="_Toc138852655"/>
      <w:proofErr w:type="spellStart"/>
      <w:r>
        <w:rPr>
          <w:lang w:val="es-ES"/>
        </w:rPr>
        <w:lastRenderedPageBreak/>
        <w:t>Planning</w:t>
      </w:r>
      <w:proofErr w:type="spellEnd"/>
      <w:r>
        <w:rPr>
          <w:lang w:val="es-ES"/>
        </w:rPr>
        <w:t xml:space="preserve"> </w:t>
      </w:r>
      <w:proofErr w:type="spellStart"/>
      <w:r>
        <w:rPr>
          <w:lang w:val="es-ES"/>
        </w:rPr>
        <w:t>Analytics</w:t>
      </w:r>
      <w:bookmarkEnd w:id="12"/>
      <w:proofErr w:type="spellEnd"/>
    </w:p>
    <w:p w14:paraId="17084948" w14:textId="77777777" w:rsidR="00B133F5" w:rsidRDefault="00B133F5" w:rsidP="00B133F5">
      <w:pPr>
        <w:rPr>
          <w:lang w:val="es-ES"/>
        </w:rPr>
      </w:pPr>
    </w:p>
    <w:p w14:paraId="1903B9A4" w14:textId="3C7437AE" w:rsidR="00B133F5" w:rsidRDefault="00C322F9" w:rsidP="00C322F9">
      <w:pPr>
        <w:rPr>
          <w:lang w:val="es-ES"/>
        </w:rPr>
      </w:pPr>
      <w:r>
        <w:rPr>
          <w:lang w:val="es-ES"/>
        </w:rPr>
        <w:t>Reglas de los productos que salen de PA:</w:t>
      </w:r>
    </w:p>
    <w:p w14:paraId="407A91B1" w14:textId="558D65B0" w:rsidR="00C322F9" w:rsidRPr="00CD3412" w:rsidRDefault="001B6DEB" w:rsidP="00CD3412">
      <w:pPr>
        <w:pStyle w:val="Ttulo2"/>
        <w:spacing w:after="240"/>
      </w:pPr>
      <w:bookmarkStart w:id="13" w:name="_Toc138852656"/>
      <w:r w:rsidRPr="00CD3412">
        <w:t>Precio Publico Antares</w:t>
      </w:r>
      <w:bookmarkEnd w:id="13"/>
    </w:p>
    <w:p w14:paraId="6059FD2D" w14:textId="77777777" w:rsidR="00C7146D" w:rsidRDefault="00C322F9" w:rsidP="00C7146D">
      <w:pPr>
        <w:autoSpaceDE w:val="0"/>
        <w:autoSpaceDN w:val="0"/>
        <w:adjustRightInd w:val="0"/>
        <w:spacing w:after="0" w:line="240" w:lineRule="auto"/>
        <w:jc w:val="both"/>
        <w:rPr>
          <w:lang w:val="es-ES"/>
        </w:rPr>
      </w:pPr>
      <w:r w:rsidRPr="00C322F9">
        <w:rPr>
          <w:lang w:val="es-ES"/>
        </w:rPr>
        <w:t xml:space="preserve">Propano Industrial, Propano Redes y </w:t>
      </w:r>
      <w:proofErr w:type="spellStart"/>
      <w:r w:rsidRPr="00C322F9">
        <w:rPr>
          <w:lang w:val="es-ES"/>
        </w:rPr>
        <w:t>Supergas</w:t>
      </w:r>
      <w:proofErr w:type="spellEnd"/>
      <w:r w:rsidRPr="00C322F9">
        <w:rPr>
          <w:lang w:val="es-ES"/>
        </w:rPr>
        <w:t xml:space="preserve"> Granel se cargan </w:t>
      </w:r>
      <w:r>
        <w:rPr>
          <w:lang w:val="es-ES"/>
        </w:rPr>
        <w:t xml:space="preserve">mediante el turbo </w:t>
      </w:r>
      <w:proofErr w:type="spellStart"/>
      <w:r>
        <w:rPr>
          <w:lang w:val="es-ES"/>
        </w:rPr>
        <w:t>Carga_Precio_Publico</w:t>
      </w:r>
      <w:proofErr w:type="spellEnd"/>
      <w:r w:rsidR="00C7146D">
        <w:rPr>
          <w:lang w:val="es-ES"/>
        </w:rPr>
        <w:t>.</w:t>
      </w:r>
    </w:p>
    <w:p w14:paraId="0D46605F" w14:textId="4F10055B" w:rsidR="00C322F9" w:rsidRDefault="00C7146D" w:rsidP="00C7146D">
      <w:pPr>
        <w:autoSpaceDE w:val="0"/>
        <w:autoSpaceDN w:val="0"/>
        <w:adjustRightInd w:val="0"/>
        <w:spacing w:after="0" w:line="240" w:lineRule="auto"/>
        <w:jc w:val="both"/>
        <w:rPr>
          <w:lang w:val="es-ES"/>
        </w:rPr>
      </w:pPr>
      <w:r>
        <w:rPr>
          <w:lang w:val="es-ES"/>
        </w:rPr>
        <w:t>E</w:t>
      </w:r>
      <w:r w:rsidR="00C322F9">
        <w:rPr>
          <w:lang w:val="es-ES"/>
        </w:rPr>
        <w:t xml:space="preserve">l resto se toman del cubo </w:t>
      </w:r>
      <w:proofErr w:type="spellStart"/>
      <w:r w:rsidR="00C322F9">
        <w:rPr>
          <w:lang w:val="es-ES"/>
        </w:rPr>
        <w:t>Precios_Venta</w:t>
      </w:r>
      <w:proofErr w:type="spellEnd"/>
      <w:r w:rsidR="00C322F9">
        <w:rPr>
          <w:lang w:val="es-ES"/>
        </w:rPr>
        <w:t xml:space="preserve"> que se utiliza para </w:t>
      </w:r>
      <w:proofErr w:type="spellStart"/>
      <w:r w:rsidR="00C322F9">
        <w:rPr>
          <w:lang w:val="es-ES"/>
        </w:rPr>
        <w:t>ProyEECC</w:t>
      </w:r>
      <w:proofErr w:type="spellEnd"/>
      <w:r w:rsidR="00C322F9">
        <w:rPr>
          <w:lang w:val="es-ES"/>
        </w:rPr>
        <w:t>:</w:t>
      </w:r>
      <w:r w:rsidR="001B6DEB">
        <w:rPr>
          <w:lang w:val="es-ES"/>
        </w:rPr>
        <w:t xml:space="preserve"> </w:t>
      </w:r>
      <w:proofErr w:type="gramStart"/>
      <w:r w:rsidR="00C322F9" w:rsidRPr="00C322F9">
        <w:rPr>
          <w:lang w:val="es-ES"/>
        </w:rPr>
        <w:t>DB(</w:t>
      </w:r>
      <w:proofErr w:type="gramEnd"/>
      <w:r w:rsidR="00C322F9" w:rsidRPr="00C322F9">
        <w:rPr>
          <w:lang w:val="es-ES"/>
        </w:rPr>
        <w:t>'</w:t>
      </w:r>
      <w:proofErr w:type="spellStart"/>
      <w:r w:rsidR="00C322F9" w:rsidRPr="00C322F9">
        <w:rPr>
          <w:lang w:val="es-ES"/>
        </w:rPr>
        <w:t>Precios_Venta</w:t>
      </w:r>
      <w:proofErr w:type="spellEnd"/>
      <w:r w:rsidR="00C322F9" w:rsidRPr="00C322F9">
        <w:rPr>
          <w:lang w:val="es-ES"/>
        </w:rPr>
        <w:t>', !Años, !</w:t>
      </w:r>
      <w:proofErr w:type="spellStart"/>
      <w:r w:rsidR="00C322F9" w:rsidRPr="00C322F9">
        <w:rPr>
          <w:lang w:val="es-ES"/>
        </w:rPr>
        <w:t>Periodo_Mensual</w:t>
      </w:r>
      <w:proofErr w:type="spellEnd"/>
      <w:r w:rsidR="00C322F9" w:rsidRPr="00C322F9">
        <w:rPr>
          <w:lang w:val="es-ES"/>
        </w:rPr>
        <w:t xml:space="preserve">, 'Real', </w:t>
      </w:r>
      <w:r>
        <w:rPr>
          <w:lang w:val="es-ES"/>
        </w:rPr>
        <w:t>A</w:t>
      </w:r>
      <w:r w:rsidR="00C322F9" w:rsidRPr="00C322F9">
        <w:rPr>
          <w:lang w:val="es-ES"/>
        </w:rPr>
        <w:t>TTRS('Productos_</w:t>
      </w:r>
      <w:proofErr w:type="spellStart"/>
      <w:r w:rsidR="00C322F9" w:rsidRPr="00C322F9">
        <w:rPr>
          <w:lang w:val="es-ES"/>
        </w:rPr>
        <w:t>ExPlanta</w:t>
      </w:r>
      <w:proofErr w:type="spellEnd"/>
      <w:r w:rsidR="00C322F9" w:rsidRPr="00C322F9">
        <w:rPr>
          <w:lang w:val="es-ES"/>
        </w:rPr>
        <w:t>',!Productos_</w:t>
      </w:r>
      <w:proofErr w:type="spellStart"/>
      <w:r w:rsidR="00C322F9" w:rsidRPr="00C322F9">
        <w:rPr>
          <w:lang w:val="es-ES"/>
        </w:rPr>
        <w:t>ExPlanta</w:t>
      </w:r>
      <w:proofErr w:type="spellEnd"/>
      <w:r w:rsidR="00C322F9" w:rsidRPr="00C322F9">
        <w:rPr>
          <w:lang w:val="es-ES"/>
        </w:rPr>
        <w:t>,'</w:t>
      </w:r>
      <w:proofErr w:type="spellStart"/>
      <w:r w:rsidR="00C322F9" w:rsidRPr="00C322F9">
        <w:rPr>
          <w:lang w:val="es-ES"/>
        </w:rPr>
        <w:t>Codigo</w:t>
      </w:r>
      <w:proofErr w:type="spellEnd"/>
      <w:r w:rsidR="00C322F9" w:rsidRPr="00C322F9">
        <w:rPr>
          <w:lang w:val="es-ES"/>
        </w:rPr>
        <w:t xml:space="preserve"> Antares'), 'Valor'</w:t>
      </w:r>
      <w:r>
        <w:rPr>
          <w:lang w:val="es-ES"/>
        </w:rPr>
        <w:t>).</w:t>
      </w:r>
    </w:p>
    <w:p w14:paraId="752A72BA" w14:textId="77777777" w:rsidR="00C7146D" w:rsidRDefault="00C7146D" w:rsidP="001B6DEB">
      <w:pPr>
        <w:autoSpaceDE w:val="0"/>
        <w:autoSpaceDN w:val="0"/>
        <w:adjustRightInd w:val="0"/>
        <w:spacing w:after="0" w:line="240" w:lineRule="auto"/>
        <w:rPr>
          <w:lang w:val="es-ES"/>
        </w:rPr>
      </w:pPr>
    </w:p>
    <w:p w14:paraId="2D6138F2" w14:textId="53C32967" w:rsidR="00C322F9" w:rsidRPr="00CD3412" w:rsidRDefault="001B6DEB" w:rsidP="00CD3412">
      <w:pPr>
        <w:pStyle w:val="Ttulo2"/>
        <w:spacing w:after="240"/>
      </w:pPr>
      <w:bookmarkStart w:id="14" w:name="_Toc138852657"/>
      <w:r w:rsidRPr="00CD3412">
        <w:t>Precio Público</w:t>
      </w:r>
      <w:bookmarkEnd w:id="14"/>
    </w:p>
    <w:p w14:paraId="022DAE3A" w14:textId="52DE120D" w:rsidR="00C322F9" w:rsidRPr="001B6DEB" w:rsidRDefault="00C322F9" w:rsidP="00C322F9">
      <w:pPr>
        <w:autoSpaceDE w:val="0"/>
        <w:autoSpaceDN w:val="0"/>
        <w:adjustRightInd w:val="0"/>
        <w:spacing w:after="0" w:line="240" w:lineRule="auto"/>
        <w:rPr>
          <w:lang w:val="es-ES"/>
        </w:rPr>
      </w:pPr>
      <w:proofErr w:type="spellStart"/>
      <w:r w:rsidRPr="001B6DEB">
        <w:rPr>
          <w:lang w:val="es-ES"/>
        </w:rPr>
        <w:t>Supergas</w:t>
      </w:r>
      <w:proofErr w:type="spellEnd"/>
      <w:r w:rsidR="00C7146D">
        <w:rPr>
          <w:lang w:val="es-ES"/>
        </w:rPr>
        <w:t xml:space="preserve">, </w:t>
      </w:r>
      <w:r w:rsidRPr="001B6DEB">
        <w:rPr>
          <w:lang w:val="es-ES"/>
        </w:rPr>
        <w:t>Asfalto AC-20</w:t>
      </w:r>
      <w:r w:rsidR="00C7146D">
        <w:rPr>
          <w:lang w:val="es-ES"/>
        </w:rPr>
        <w:t xml:space="preserve">, </w:t>
      </w:r>
      <w:r w:rsidRPr="001B6DEB">
        <w:rPr>
          <w:lang w:val="es-ES"/>
        </w:rPr>
        <w:t>Asfalto 150/200</w:t>
      </w:r>
      <w:r w:rsidR="00C7146D">
        <w:rPr>
          <w:lang w:val="es-ES"/>
        </w:rPr>
        <w:t xml:space="preserve">, </w:t>
      </w:r>
      <w:r w:rsidRPr="001B6DEB">
        <w:rPr>
          <w:lang w:val="es-ES"/>
        </w:rPr>
        <w:t>Asfalto MC1</w:t>
      </w:r>
      <w:r w:rsidR="00C7146D">
        <w:rPr>
          <w:lang w:val="es-ES"/>
        </w:rPr>
        <w:t xml:space="preserve">, </w:t>
      </w:r>
      <w:r w:rsidRPr="001B6DEB">
        <w:rPr>
          <w:lang w:val="es-ES"/>
        </w:rPr>
        <w:t>Asfalto RC2</w:t>
      </w:r>
      <w:r w:rsidR="00C7146D">
        <w:rPr>
          <w:lang w:val="es-ES"/>
        </w:rPr>
        <w:t xml:space="preserve">, </w:t>
      </w:r>
      <w:proofErr w:type="spellStart"/>
      <w:r w:rsidRPr="001B6DEB">
        <w:rPr>
          <w:lang w:val="es-ES"/>
        </w:rPr>
        <w:t>Supergas</w:t>
      </w:r>
      <w:proofErr w:type="spellEnd"/>
      <w:r w:rsidRPr="001B6DEB">
        <w:rPr>
          <w:lang w:val="es-ES"/>
        </w:rPr>
        <w:t xml:space="preserve"> A Granel</w:t>
      </w:r>
      <w:r w:rsidR="00C7146D">
        <w:rPr>
          <w:lang w:val="es-ES"/>
        </w:rPr>
        <w:t xml:space="preserve"> = </w:t>
      </w:r>
      <w:r w:rsidRPr="001B6DEB">
        <w:rPr>
          <w:lang w:val="es-ES"/>
        </w:rPr>
        <w:t>Precio Público Antares</w:t>
      </w:r>
      <w:r w:rsidR="00C7146D">
        <w:rPr>
          <w:lang w:val="es-ES"/>
        </w:rPr>
        <w:t xml:space="preserve"> </w:t>
      </w:r>
      <w:r w:rsidRPr="001B6DEB">
        <w:rPr>
          <w:lang w:val="es-ES"/>
        </w:rPr>
        <w:t>*</w:t>
      </w:r>
      <w:r w:rsidR="00C7146D">
        <w:rPr>
          <w:lang w:val="es-ES"/>
        </w:rPr>
        <w:t xml:space="preserve"> </w:t>
      </w:r>
      <w:r w:rsidRPr="001B6DEB">
        <w:rPr>
          <w:lang w:val="es-ES"/>
        </w:rPr>
        <w:t>1000</w:t>
      </w:r>
    </w:p>
    <w:p w14:paraId="6FBCA24B" w14:textId="77777777" w:rsidR="00C322F9" w:rsidRPr="001B6DEB" w:rsidRDefault="00C322F9" w:rsidP="00C322F9">
      <w:pPr>
        <w:autoSpaceDE w:val="0"/>
        <w:autoSpaceDN w:val="0"/>
        <w:adjustRightInd w:val="0"/>
        <w:spacing w:after="0" w:line="240" w:lineRule="auto"/>
        <w:rPr>
          <w:lang w:val="es-ES"/>
        </w:rPr>
      </w:pPr>
    </w:p>
    <w:p w14:paraId="4580CCFF" w14:textId="2E893969" w:rsidR="00C322F9" w:rsidRPr="001B6DEB" w:rsidRDefault="00C322F9" w:rsidP="00C322F9">
      <w:pPr>
        <w:rPr>
          <w:lang w:val="es-ES"/>
        </w:rPr>
      </w:pPr>
      <w:r w:rsidRPr="001B6DEB">
        <w:rPr>
          <w:lang w:val="es-ES"/>
        </w:rPr>
        <w:t>Propano Industrial</w:t>
      </w:r>
      <w:r w:rsidR="00C7146D">
        <w:rPr>
          <w:lang w:val="es-ES"/>
        </w:rPr>
        <w:t xml:space="preserve">, </w:t>
      </w:r>
      <w:r w:rsidRPr="001B6DEB">
        <w:rPr>
          <w:lang w:val="es-ES"/>
        </w:rPr>
        <w:t>Propano Redes</w:t>
      </w:r>
      <w:r w:rsidR="00C7146D">
        <w:rPr>
          <w:lang w:val="es-ES"/>
        </w:rPr>
        <w:t xml:space="preserve"> = </w:t>
      </w:r>
      <w:r w:rsidRPr="001B6DEB">
        <w:rPr>
          <w:lang w:val="es-ES"/>
        </w:rPr>
        <w:t>Precio Público Antares</w:t>
      </w:r>
    </w:p>
    <w:p w14:paraId="658003E5" w14:textId="04E84198" w:rsidR="00C322F9" w:rsidRPr="001B6DEB" w:rsidRDefault="001B6DEB" w:rsidP="00CD3412">
      <w:pPr>
        <w:pStyle w:val="Ttulo2"/>
        <w:spacing w:after="240"/>
        <w:rPr>
          <w:rFonts w:asciiTheme="minorHAnsi" w:hAnsiTheme="minorHAnsi" w:cstheme="minorBidi"/>
          <w:b/>
          <w:bCs/>
          <w:sz w:val="22"/>
          <w:szCs w:val="22"/>
          <w:lang w:val="es-ES"/>
        </w:rPr>
      </w:pPr>
      <w:bookmarkStart w:id="15" w:name="_Toc138852658"/>
      <w:r w:rsidRPr="00CD3412">
        <w:t>Precio Exonerado</w:t>
      </w:r>
      <w:bookmarkEnd w:id="15"/>
    </w:p>
    <w:p w14:paraId="6C24A08D" w14:textId="6CEB4E3D" w:rsidR="00B2223A" w:rsidRDefault="00C322F9" w:rsidP="00C322F9">
      <w:pPr>
        <w:autoSpaceDE w:val="0"/>
        <w:autoSpaceDN w:val="0"/>
        <w:adjustRightInd w:val="0"/>
        <w:spacing w:after="0" w:line="240" w:lineRule="auto"/>
        <w:rPr>
          <w:lang w:val="es-ES"/>
        </w:rPr>
      </w:pPr>
      <w:proofErr w:type="spellStart"/>
      <w:r w:rsidRPr="001B6DEB">
        <w:rPr>
          <w:lang w:val="es-ES"/>
        </w:rPr>
        <w:t>Supergas</w:t>
      </w:r>
      <w:proofErr w:type="spellEnd"/>
      <w:r w:rsidR="002A19D9">
        <w:rPr>
          <w:lang w:val="es-ES"/>
        </w:rPr>
        <w:t>:</w:t>
      </w:r>
    </w:p>
    <w:p w14:paraId="44F8C258" w14:textId="1F843FCB" w:rsidR="00C322F9" w:rsidRPr="001B6DEB" w:rsidRDefault="00C322F9" w:rsidP="00C322F9">
      <w:pPr>
        <w:autoSpaceDE w:val="0"/>
        <w:autoSpaceDN w:val="0"/>
        <w:adjustRightInd w:val="0"/>
        <w:spacing w:after="0" w:line="240" w:lineRule="auto"/>
        <w:rPr>
          <w:lang w:val="es-ES"/>
        </w:rPr>
      </w:pPr>
      <w:r w:rsidRPr="001B6DEB">
        <w:rPr>
          <w:lang w:val="es-ES"/>
        </w:rPr>
        <w:t>IF</w:t>
      </w:r>
      <w:r w:rsidR="00B2223A">
        <w:rPr>
          <w:lang w:val="es-ES"/>
        </w:rPr>
        <w:t xml:space="preserve"> </w:t>
      </w:r>
      <w:r w:rsidRPr="001B6DEB">
        <w:rPr>
          <w:lang w:val="es-ES"/>
        </w:rPr>
        <w:t>Precio Exonerado Antares</w:t>
      </w:r>
      <w:r w:rsidR="00B2223A">
        <w:rPr>
          <w:lang w:val="es-ES"/>
        </w:rPr>
        <w:t xml:space="preserve"> </w:t>
      </w:r>
      <w:r w:rsidRPr="001B6DEB">
        <w:rPr>
          <w:lang w:val="es-ES"/>
        </w:rPr>
        <w:t>=</w:t>
      </w:r>
      <w:r w:rsidR="00B2223A">
        <w:rPr>
          <w:lang w:val="es-ES"/>
        </w:rPr>
        <w:t xml:space="preserve"> </w:t>
      </w:r>
      <w:r w:rsidRPr="001B6DEB">
        <w:rPr>
          <w:lang w:val="es-ES"/>
        </w:rPr>
        <w:t>0</w:t>
      </w:r>
      <w:r w:rsidR="00B2223A">
        <w:rPr>
          <w:lang w:val="es-ES"/>
        </w:rPr>
        <w:t xml:space="preserve"> THEN </w:t>
      </w:r>
      <w:r w:rsidRPr="001B6DEB">
        <w:rPr>
          <w:lang w:val="es-ES"/>
        </w:rPr>
        <w:t>Precio Público</w:t>
      </w:r>
    </w:p>
    <w:p w14:paraId="7E9805FA" w14:textId="3C3A9DE3" w:rsidR="00B2223A" w:rsidRDefault="00B2223A" w:rsidP="00C322F9">
      <w:pPr>
        <w:autoSpaceDE w:val="0"/>
        <w:autoSpaceDN w:val="0"/>
        <w:adjustRightInd w:val="0"/>
        <w:spacing w:after="0" w:line="240" w:lineRule="auto"/>
        <w:rPr>
          <w:lang w:val="es-ES"/>
        </w:rPr>
      </w:pPr>
      <w:r>
        <w:rPr>
          <w:lang w:val="es-ES"/>
        </w:rPr>
        <w:t xml:space="preserve">   ELSE </w:t>
      </w:r>
      <w:r w:rsidR="00C322F9" w:rsidRPr="001B6DEB">
        <w:rPr>
          <w:lang w:val="es-ES"/>
        </w:rPr>
        <w:t>IF</w:t>
      </w:r>
      <w:r>
        <w:rPr>
          <w:lang w:val="es-ES"/>
        </w:rPr>
        <w:t xml:space="preserve"> (Aplica IVA) THEN </w:t>
      </w:r>
      <w:r w:rsidR="00C322F9" w:rsidRPr="001B6DEB">
        <w:rPr>
          <w:lang w:val="es-ES"/>
        </w:rPr>
        <w:t>Precio Exonerado Antares*1000*</w:t>
      </w:r>
      <w:r w:rsidR="002A19D9">
        <w:rPr>
          <w:lang w:val="es-ES"/>
        </w:rPr>
        <w:t>1,22</w:t>
      </w:r>
    </w:p>
    <w:p w14:paraId="5E6483A7" w14:textId="60AD8992" w:rsidR="00C322F9" w:rsidRPr="001B6DEB" w:rsidRDefault="00B2223A" w:rsidP="00C322F9">
      <w:pPr>
        <w:autoSpaceDE w:val="0"/>
        <w:autoSpaceDN w:val="0"/>
        <w:adjustRightInd w:val="0"/>
        <w:spacing w:after="0" w:line="240" w:lineRule="auto"/>
        <w:rPr>
          <w:lang w:val="es-ES"/>
        </w:rPr>
      </w:pPr>
      <w:r>
        <w:rPr>
          <w:lang w:val="es-ES"/>
        </w:rPr>
        <w:t xml:space="preserve">      ELSE </w:t>
      </w:r>
      <w:r w:rsidR="00C322F9" w:rsidRPr="001B6DEB">
        <w:rPr>
          <w:lang w:val="es-ES"/>
        </w:rPr>
        <w:t>Precio Exonerado Antares</w:t>
      </w:r>
      <w:r>
        <w:rPr>
          <w:lang w:val="es-ES"/>
        </w:rPr>
        <w:t xml:space="preserve"> </w:t>
      </w:r>
      <w:r w:rsidR="00C322F9" w:rsidRPr="001B6DEB">
        <w:rPr>
          <w:lang w:val="es-ES"/>
        </w:rPr>
        <w:t>*</w:t>
      </w:r>
      <w:r>
        <w:rPr>
          <w:lang w:val="es-ES"/>
        </w:rPr>
        <w:t xml:space="preserve"> </w:t>
      </w:r>
      <w:r w:rsidR="00C322F9" w:rsidRPr="001B6DEB">
        <w:rPr>
          <w:lang w:val="es-ES"/>
        </w:rPr>
        <w:t>1000</w:t>
      </w:r>
    </w:p>
    <w:p w14:paraId="511B8AC3" w14:textId="77777777" w:rsidR="00C322F9" w:rsidRPr="001B6DEB" w:rsidRDefault="00C322F9" w:rsidP="00C322F9">
      <w:pPr>
        <w:autoSpaceDE w:val="0"/>
        <w:autoSpaceDN w:val="0"/>
        <w:adjustRightInd w:val="0"/>
        <w:spacing w:after="0" w:line="240" w:lineRule="auto"/>
        <w:rPr>
          <w:lang w:val="es-ES"/>
        </w:rPr>
      </w:pPr>
    </w:p>
    <w:p w14:paraId="26FA3BB7" w14:textId="43B3F321" w:rsidR="00C322F9" w:rsidRPr="001B6DEB" w:rsidRDefault="00C322F9" w:rsidP="00C322F9">
      <w:pPr>
        <w:autoSpaceDE w:val="0"/>
        <w:autoSpaceDN w:val="0"/>
        <w:adjustRightInd w:val="0"/>
        <w:spacing w:after="0" w:line="240" w:lineRule="auto"/>
        <w:rPr>
          <w:lang w:val="es-ES"/>
        </w:rPr>
      </w:pPr>
      <w:r w:rsidRPr="001B6DEB">
        <w:rPr>
          <w:lang w:val="es-ES"/>
        </w:rPr>
        <w:t>Propano Industrial</w:t>
      </w:r>
      <w:r w:rsidR="002A19D9">
        <w:rPr>
          <w:lang w:val="es-ES"/>
        </w:rPr>
        <w:t xml:space="preserve">, </w:t>
      </w:r>
      <w:r w:rsidRPr="001B6DEB">
        <w:rPr>
          <w:lang w:val="es-ES"/>
        </w:rPr>
        <w:t>Propano Redes</w:t>
      </w:r>
      <w:r w:rsidR="002A19D9">
        <w:rPr>
          <w:lang w:val="es-ES"/>
        </w:rPr>
        <w:t xml:space="preserve">, </w:t>
      </w:r>
      <w:proofErr w:type="spellStart"/>
      <w:r w:rsidRPr="001B6DEB">
        <w:rPr>
          <w:lang w:val="es-ES"/>
        </w:rPr>
        <w:t>Supergas</w:t>
      </w:r>
      <w:proofErr w:type="spellEnd"/>
      <w:r w:rsidRPr="001B6DEB">
        <w:rPr>
          <w:lang w:val="es-ES"/>
        </w:rPr>
        <w:t xml:space="preserve"> A Granel</w:t>
      </w:r>
      <w:r w:rsidR="002A19D9">
        <w:rPr>
          <w:lang w:val="es-ES"/>
        </w:rPr>
        <w:t>:</w:t>
      </w:r>
    </w:p>
    <w:p w14:paraId="7BEB8F84" w14:textId="77777777" w:rsidR="002A19D9" w:rsidRPr="001B6DEB" w:rsidRDefault="002A19D9" w:rsidP="002A19D9">
      <w:pPr>
        <w:autoSpaceDE w:val="0"/>
        <w:autoSpaceDN w:val="0"/>
        <w:adjustRightInd w:val="0"/>
        <w:spacing w:after="0" w:line="240" w:lineRule="auto"/>
        <w:rPr>
          <w:lang w:val="es-ES"/>
        </w:rPr>
      </w:pPr>
      <w:r w:rsidRPr="001B6DEB">
        <w:rPr>
          <w:lang w:val="es-ES"/>
        </w:rPr>
        <w:t>IF</w:t>
      </w:r>
      <w:r>
        <w:rPr>
          <w:lang w:val="es-ES"/>
        </w:rPr>
        <w:t xml:space="preserve"> </w:t>
      </w:r>
      <w:r w:rsidRPr="001B6DEB">
        <w:rPr>
          <w:lang w:val="es-ES"/>
        </w:rPr>
        <w:t>Precio Exonerado Antares</w:t>
      </w:r>
      <w:r>
        <w:rPr>
          <w:lang w:val="es-ES"/>
        </w:rPr>
        <w:t xml:space="preserve"> </w:t>
      </w:r>
      <w:r w:rsidRPr="001B6DEB">
        <w:rPr>
          <w:lang w:val="es-ES"/>
        </w:rPr>
        <w:t>=</w:t>
      </w:r>
      <w:r>
        <w:rPr>
          <w:lang w:val="es-ES"/>
        </w:rPr>
        <w:t xml:space="preserve"> </w:t>
      </w:r>
      <w:r w:rsidRPr="001B6DEB">
        <w:rPr>
          <w:lang w:val="es-ES"/>
        </w:rPr>
        <w:t>0</w:t>
      </w:r>
      <w:r>
        <w:rPr>
          <w:lang w:val="es-ES"/>
        </w:rPr>
        <w:t xml:space="preserve"> THEN </w:t>
      </w:r>
      <w:r w:rsidRPr="001B6DEB">
        <w:rPr>
          <w:lang w:val="es-ES"/>
        </w:rPr>
        <w:t>Precio Público</w:t>
      </w:r>
    </w:p>
    <w:p w14:paraId="16EDB949" w14:textId="26EEFAFF" w:rsidR="002A19D9" w:rsidRDefault="002A19D9" w:rsidP="002A19D9">
      <w:pPr>
        <w:autoSpaceDE w:val="0"/>
        <w:autoSpaceDN w:val="0"/>
        <w:adjustRightInd w:val="0"/>
        <w:spacing w:after="0" w:line="240" w:lineRule="auto"/>
        <w:rPr>
          <w:lang w:val="es-ES"/>
        </w:rPr>
      </w:pPr>
      <w:r>
        <w:rPr>
          <w:lang w:val="es-ES"/>
        </w:rPr>
        <w:t xml:space="preserve">   ELSE </w:t>
      </w:r>
      <w:r w:rsidRPr="001B6DEB">
        <w:rPr>
          <w:lang w:val="es-ES"/>
        </w:rPr>
        <w:t>IF</w:t>
      </w:r>
      <w:r>
        <w:rPr>
          <w:lang w:val="es-ES"/>
        </w:rPr>
        <w:t xml:space="preserve"> (Aplica IVA) THEN </w:t>
      </w:r>
      <w:r w:rsidRPr="001B6DEB">
        <w:rPr>
          <w:lang w:val="es-ES"/>
        </w:rPr>
        <w:t>Precio Exonerado Antares*</w:t>
      </w:r>
      <w:r>
        <w:rPr>
          <w:lang w:val="es-ES"/>
        </w:rPr>
        <w:t>1,22</w:t>
      </w:r>
    </w:p>
    <w:p w14:paraId="38E9E296" w14:textId="033B5A25" w:rsidR="002A19D9" w:rsidRPr="001B6DEB" w:rsidRDefault="002A19D9" w:rsidP="002A19D9">
      <w:pPr>
        <w:autoSpaceDE w:val="0"/>
        <w:autoSpaceDN w:val="0"/>
        <w:adjustRightInd w:val="0"/>
        <w:spacing w:after="0" w:line="240" w:lineRule="auto"/>
        <w:rPr>
          <w:lang w:val="es-ES"/>
        </w:rPr>
      </w:pPr>
      <w:r>
        <w:rPr>
          <w:lang w:val="es-ES"/>
        </w:rPr>
        <w:t xml:space="preserve">      ELSE </w:t>
      </w:r>
      <w:r w:rsidRPr="001B6DEB">
        <w:rPr>
          <w:lang w:val="es-ES"/>
        </w:rPr>
        <w:t>Precio Exonerado Antares</w:t>
      </w:r>
    </w:p>
    <w:p w14:paraId="77B4E71A" w14:textId="77777777" w:rsidR="00C322F9" w:rsidRPr="001B6DEB" w:rsidRDefault="00C322F9" w:rsidP="00C322F9">
      <w:pPr>
        <w:autoSpaceDE w:val="0"/>
        <w:autoSpaceDN w:val="0"/>
        <w:adjustRightInd w:val="0"/>
        <w:spacing w:after="0" w:line="240" w:lineRule="auto"/>
        <w:rPr>
          <w:lang w:val="es-ES"/>
        </w:rPr>
      </w:pPr>
    </w:p>
    <w:p w14:paraId="7212C495" w14:textId="4A69A24E" w:rsidR="00C322F9" w:rsidRPr="001B6DEB" w:rsidRDefault="00C322F9" w:rsidP="00C322F9">
      <w:pPr>
        <w:autoSpaceDE w:val="0"/>
        <w:autoSpaceDN w:val="0"/>
        <w:adjustRightInd w:val="0"/>
        <w:spacing w:after="0" w:line="240" w:lineRule="auto"/>
        <w:rPr>
          <w:lang w:val="es-ES"/>
        </w:rPr>
      </w:pPr>
      <w:r w:rsidRPr="001B6DEB">
        <w:rPr>
          <w:lang w:val="es-ES"/>
        </w:rPr>
        <w:t>Asfalto AC-20</w:t>
      </w:r>
      <w:r w:rsidR="00B60099">
        <w:rPr>
          <w:lang w:val="es-ES"/>
        </w:rPr>
        <w:t xml:space="preserve">, </w:t>
      </w:r>
      <w:r w:rsidRPr="001B6DEB">
        <w:rPr>
          <w:lang w:val="es-ES"/>
        </w:rPr>
        <w:t>Asfalto 150/200</w:t>
      </w:r>
      <w:r w:rsidR="00B60099">
        <w:rPr>
          <w:lang w:val="es-ES"/>
        </w:rPr>
        <w:t xml:space="preserve">, </w:t>
      </w:r>
      <w:r w:rsidRPr="001B6DEB">
        <w:rPr>
          <w:lang w:val="es-ES"/>
        </w:rPr>
        <w:t>Asfalto MC1</w:t>
      </w:r>
      <w:r w:rsidR="00B60099">
        <w:rPr>
          <w:lang w:val="es-ES"/>
        </w:rPr>
        <w:t xml:space="preserve">, </w:t>
      </w:r>
      <w:r w:rsidRPr="001B6DEB">
        <w:rPr>
          <w:lang w:val="es-ES"/>
        </w:rPr>
        <w:t>Asfalto RC2</w:t>
      </w:r>
      <w:r w:rsidR="00B60099">
        <w:rPr>
          <w:lang w:val="es-ES"/>
        </w:rPr>
        <w:t xml:space="preserve">: </w:t>
      </w:r>
      <w:r w:rsidRPr="001B6DEB">
        <w:rPr>
          <w:lang w:val="es-ES"/>
        </w:rPr>
        <w:t>Precio sin IVA</w:t>
      </w:r>
      <w:r w:rsidR="00B60099">
        <w:rPr>
          <w:lang w:val="es-ES"/>
        </w:rPr>
        <w:t xml:space="preserve"> </w:t>
      </w:r>
      <w:r w:rsidRPr="001B6DEB">
        <w:rPr>
          <w:lang w:val="es-ES"/>
        </w:rPr>
        <w:t>/</w:t>
      </w:r>
      <w:r w:rsidR="00B60099">
        <w:rPr>
          <w:lang w:val="es-ES"/>
        </w:rPr>
        <w:t xml:space="preserve"> </w:t>
      </w:r>
      <w:r w:rsidRPr="001B6DEB">
        <w:rPr>
          <w:lang w:val="es-ES"/>
        </w:rPr>
        <w:t>1</w:t>
      </w:r>
      <w:r w:rsidR="00B60099">
        <w:rPr>
          <w:lang w:val="es-ES"/>
        </w:rPr>
        <w:t>,</w:t>
      </w:r>
      <w:r w:rsidRPr="001B6DEB">
        <w:rPr>
          <w:lang w:val="es-ES"/>
        </w:rPr>
        <w:t>1</w:t>
      </w:r>
    </w:p>
    <w:p w14:paraId="6A8224C6" w14:textId="77777777" w:rsidR="00C322F9" w:rsidRPr="001B6DEB" w:rsidRDefault="00C322F9" w:rsidP="00C322F9">
      <w:pPr>
        <w:autoSpaceDE w:val="0"/>
        <w:autoSpaceDN w:val="0"/>
        <w:adjustRightInd w:val="0"/>
        <w:spacing w:after="0" w:line="240" w:lineRule="auto"/>
        <w:rPr>
          <w:lang w:val="es-ES"/>
        </w:rPr>
      </w:pPr>
    </w:p>
    <w:p w14:paraId="6C7C9E4F" w14:textId="777B55EA" w:rsidR="00C322F9" w:rsidRPr="00CD3412" w:rsidRDefault="001B6DEB" w:rsidP="00CD3412">
      <w:pPr>
        <w:pStyle w:val="Ttulo2"/>
        <w:spacing w:after="240"/>
      </w:pPr>
      <w:bookmarkStart w:id="16" w:name="_Toc138852659"/>
      <w:r w:rsidRPr="00CD3412">
        <w:t>Precio Sin IVA</w:t>
      </w:r>
      <w:bookmarkEnd w:id="16"/>
    </w:p>
    <w:p w14:paraId="5D55E71F" w14:textId="695CAAEB" w:rsidR="00C322F9" w:rsidRPr="001B6DEB" w:rsidRDefault="00C322F9" w:rsidP="00C322F9">
      <w:pPr>
        <w:autoSpaceDE w:val="0"/>
        <w:autoSpaceDN w:val="0"/>
        <w:adjustRightInd w:val="0"/>
        <w:spacing w:after="0" w:line="240" w:lineRule="auto"/>
        <w:rPr>
          <w:lang w:val="es-ES"/>
        </w:rPr>
      </w:pPr>
      <w:r w:rsidRPr="001B6DEB">
        <w:rPr>
          <w:lang w:val="es-ES"/>
        </w:rPr>
        <w:t>IF</w:t>
      </w:r>
      <w:r w:rsidR="007E7A19">
        <w:rPr>
          <w:lang w:val="es-ES"/>
        </w:rPr>
        <w:t xml:space="preserve"> </w:t>
      </w:r>
      <w:r w:rsidRPr="001B6DEB">
        <w:rPr>
          <w:lang w:val="es-ES"/>
        </w:rPr>
        <w:t>(A</w:t>
      </w:r>
      <w:r w:rsidR="007E7A19">
        <w:rPr>
          <w:lang w:val="es-ES"/>
        </w:rPr>
        <w:t xml:space="preserve">plica IVA) THEN </w:t>
      </w:r>
      <w:r w:rsidRPr="001B6DEB">
        <w:rPr>
          <w:lang w:val="es-ES"/>
        </w:rPr>
        <w:t>Precio Público</w:t>
      </w:r>
      <w:r w:rsidR="007E7A19">
        <w:rPr>
          <w:lang w:val="es-ES"/>
        </w:rPr>
        <w:t xml:space="preserve">/1,22 ELSE </w:t>
      </w:r>
      <w:r w:rsidRPr="001B6DEB">
        <w:rPr>
          <w:lang w:val="es-ES"/>
        </w:rPr>
        <w:t>Precio Público</w:t>
      </w:r>
    </w:p>
    <w:p w14:paraId="166EF4A0" w14:textId="77777777" w:rsidR="00C322F9" w:rsidRPr="001B6DEB" w:rsidRDefault="00C322F9" w:rsidP="00C322F9">
      <w:pPr>
        <w:autoSpaceDE w:val="0"/>
        <w:autoSpaceDN w:val="0"/>
        <w:adjustRightInd w:val="0"/>
        <w:spacing w:after="0" w:line="240" w:lineRule="auto"/>
        <w:rPr>
          <w:lang w:val="es-ES"/>
        </w:rPr>
      </w:pPr>
    </w:p>
    <w:p w14:paraId="016113C7" w14:textId="5234A792" w:rsidR="00C322F9" w:rsidRPr="007E7A19" w:rsidRDefault="001B6DEB" w:rsidP="007E7A19">
      <w:pPr>
        <w:pStyle w:val="Ttulo2"/>
        <w:spacing w:after="240"/>
      </w:pPr>
      <w:bookmarkStart w:id="17" w:name="_Toc138852660"/>
      <w:r w:rsidRPr="007E7A19">
        <w:t>IMESI</w:t>
      </w:r>
      <w:bookmarkEnd w:id="17"/>
    </w:p>
    <w:p w14:paraId="409B43A9" w14:textId="0FCAE7C2" w:rsidR="00C322F9" w:rsidRPr="001B6DEB" w:rsidRDefault="00C322F9" w:rsidP="00C322F9">
      <w:pPr>
        <w:autoSpaceDE w:val="0"/>
        <w:autoSpaceDN w:val="0"/>
        <w:adjustRightInd w:val="0"/>
        <w:spacing w:after="0" w:line="240" w:lineRule="auto"/>
        <w:rPr>
          <w:lang w:val="es-ES"/>
        </w:rPr>
      </w:pPr>
      <w:proofErr w:type="spellStart"/>
      <w:r w:rsidRPr="001B6DEB">
        <w:rPr>
          <w:lang w:val="es-ES"/>
        </w:rPr>
        <w:t>Supergas</w:t>
      </w:r>
      <w:proofErr w:type="spellEnd"/>
      <w:r w:rsidR="007E7A19">
        <w:rPr>
          <w:lang w:val="es-ES"/>
        </w:rPr>
        <w:t xml:space="preserve">, </w:t>
      </w:r>
      <w:proofErr w:type="spellStart"/>
      <w:r w:rsidRPr="001B6DEB">
        <w:rPr>
          <w:lang w:val="es-ES"/>
        </w:rPr>
        <w:t>Supergas</w:t>
      </w:r>
      <w:proofErr w:type="spellEnd"/>
      <w:r w:rsidRPr="001B6DEB">
        <w:rPr>
          <w:lang w:val="es-ES"/>
        </w:rPr>
        <w:t xml:space="preserve"> A Granel,</w:t>
      </w:r>
      <w:r w:rsidR="007E7A19">
        <w:rPr>
          <w:lang w:val="es-ES"/>
        </w:rPr>
        <w:t xml:space="preserve"> </w:t>
      </w:r>
      <w:r w:rsidRPr="001B6DEB">
        <w:rPr>
          <w:lang w:val="es-ES"/>
        </w:rPr>
        <w:t>Propano Industrial,</w:t>
      </w:r>
      <w:r w:rsidR="007E7A19">
        <w:rPr>
          <w:lang w:val="es-ES"/>
        </w:rPr>
        <w:t xml:space="preserve"> </w:t>
      </w:r>
      <w:r w:rsidRPr="001B6DEB">
        <w:rPr>
          <w:lang w:val="es-ES"/>
        </w:rPr>
        <w:t>Propano Redes</w:t>
      </w:r>
      <w:r w:rsidR="007E7A19">
        <w:rPr>
          <w:lang w:val="es-ES"/>
        </w:rPr>
        <w:t xml:space="preserve"> = </w:t>
      </w:r>
      <w:r w:rsidRPr="001B6DEB">
        <w:rPr>
          <w:lang w:val="es-ES"/>
        </w:rPr>
        <w:t>Precio Público</w:t>
      </w:r>
      <w:r w:rsidR="007E7A19">
        <w:rPr>
          <w:lang w:val="es-ES"/>
        </w:rPr>
        <w:t xml:space="preserve"> </w:t>
      </w:r>
      <w:r w:rsidRPr="001B6DEB">
        <w:rPr>
          <w:lang w:val="es-ES"/>
        </w:rPr>
        <w:t>-</w:t>
      </w:r>
      <w:r w:rsidR="007E7A19">
        <w:rPr>
          <w:lang w:val="es-ES"/>
        </w:rPr>
        <w:t xml:space="preserve"> </w:t>
      </w:r>
      <w:r w:rsidRPr="001B6DEB">
        <w:rPr>
          <w:lang w:val="es-ES"/>
        </w:rPr>
        <w:t>Precio Exonerado</w:t>
      </w:r>
    </w:p>
    <w:p w14:paraId="1F7F83C9" w14:textId="77777777" w:rsidR="00C322F9" w:rsidRPr="001B6DEB" w:rsidRDefault="00C322F9" w:rsidP="00C322F9">
      <w:pPr>
        <w:autoSpaceDE w:val="0"/>
        <w:autoSpaceDN w:val="0"/>
        <w:adjustRightInd w:val="0"/>
        <w:spacing w:after="0" w:line="240" w:lineRule="auto"/>
        <w:rPr>
          <w:lang w:val="es-ES"/>
        </w:rPr>
      </w:pPr>
    </w:p>
    <w:p w14:paraId="7BFBF766" w14:textId="4C532260" w:rsidR="00C322F9" w:rsidRPr="001B6DEB" w:rsidRDefault="00C322F9" w:rsidP="00C322F9">
      <w:pPr>
        <w:autoSpaceDE w:val="0"/>
        <w:autoSpaceDN w:val="0"/>
        <w:adjustRightInd w:val="0"/>
        <w:spacing w:after="0" w:line="240" w:lineRule="auto"/>
        <w:rPr>
          <w:lang w:val="es-ES"/>
        </w:rPr>
      </w:pPr>
      <w:r w:rsidRPr="001B6DEB">
        <w:rPr>
          <w:lang w:val="es-ES"/>
        </w:rPr>
        <w:t>Asfalto AC-20,</w:t>
      </w:r>
      <w:r w:rsidR="007E7A19">
        <w:rPr>
          <w:lang w:val="es-ES"/>
        </w:rPr>
        <w:t xml:space="preserve"> </w:t>
      </w:r>
      <w:r w:rsidRPr="001B6DEB">
        <w:rPr>
          <w:lang w:val="es-ES"/>
        </w:rPr>
        <w:t>Asfalto 150/200,</w:t>
      </w:r>
      <w:r w:rsidR="007E7A19">
        <w:rPr>
          <w:lang w:val="es-ES"/>
        </w:rPr>
        <w:t xml:space="preserve"> </w:t>
      </w:r>
      <w:r w:rsidRPr="001B6DEB">
        <w:rPr>
          <w:lang w:val="es-ES"/>
        </w:rPr>
        <w:t>Asfalto MC1,</w:t>
      </w:r>
      <w:r w:rsidR="007E7A19">
        <w:rPr>
          <w:lang w:val="es-ES"/>
        </w:rPr>
        <w:t xml:space="preserve"> </w:t>
      </w:r>
      <w:r w:rsidRPr="001B6DEB">
        <w:rPr>
          <w:lang w:val="es-ES"/>
        </w:rPr>
        <w:t>Asfalto RC2</w:t>
      </w:r>
      <w:r w:rsidR="007E7A19">
        <w:rPr>
          <w:lang w:val="es-ES"/>
        </w:rPr>
        <w:t xml:space="preserve"> = </w:t>
      </w:r>
      <w:r w:rsidRPr="001B6DEB">
        <w:rPr>
          <w:lang w:val="es-ES"/>
        </w:rPr>
        <w:t>Precio sin IVA</w:t>
      </w:r>
      <w:r w:rsidR="007E7A19">
        <w:rPr>
          <w:lang w:val="es-ES"/>
        </w:rPr>
        <w:t xml:space="preserve"> </w:t>
      </w:r>
      <w:r w:rsidRPr="001B6DEB">
        <w:rPr>
          <w:lang w:val="es-ES"/>
        </w:rPr>
        <w:t>-</w:t>
      </w:r>
      <w:r w:rsidR="007E7A19">
        <w:rPr>
          <w:lang w:val="es-ES"/>
        </w:rPr>
        <w:t xml:space="preserve"> </w:t>
      </w:r>
      <w:r w:rsidRPr="001B6DEB">
        <w:rPr>
          <w:lang w:val="es-ES"/>
        </w:rPr>
        <w:t>Precio Exonerado</w:t>
      </w:r>
    </w:p>
    <w:p w14:paraId="181ABE69" w14:textId="77777777" w:rsidR="00C322F9" w:rsidRPr="001B6DEB" w:rsidRDefault="00C322F9" w:rsidP="00C322F9">
      <w:pPr>
        <w:autoSpaceDE w:val="0"/>
        <w:autoSpaceDN w:val="0"/>
        <w:adjustRightInd w:val="0"/>
        <w:spacing w:after="0" w:line="240" w:lineRule="auto"/>
        <w:rPr>
          <w:lang w:val="es-ES"/>
        </w:rPr>
      </w:pPr>
    </w:p>
    <w:p w14:paraId="4FA09DD8" w14:textId="50C47EDA" w:rsidR="00C322F9" w:rsidRPr="007E7A19" w:rsidRDefault="001B6DEB" w:rsidP="007E7A19">
      <w:pPr>
        <w:pStyle w:val="Ttulo2"/>
        <w:spacing w:after="240"/>
      </w:pPr>
      <w:bookmarkStart w:id="18" w:name="_Toc138852661"/>
      <w:r w:rsidRPr="007E7A19">
        <w:t>Precio Sin Impuesto</w:t>
      </w:r>
      <w:bookmarkEnd w:id="18"/>
    </w:p>
    <w:p w14:paraId="6C81EB10" w14:textId="3FC118CC" w:rsidR="00C322F9" w:rsidRPr="001B6DEB" w:rsidRDefault="007E7A19" w:rsidP="00C322F9">
      <w:pPr>
        <w:autoSpaceDE w:val="0"/>
        <w:autoSpaceDN w:val="0"/>
        <w:adjustRightInd w:val="0"/>
        <w:spacing w:after="0" w:line="240" w:lineRule="auto"/>
        <w:rPr>
          <w:lang w:val="es-ES"/>
        </w:rPr>
      </w:pPr>
      <w:r>
        <w:rPr>
          <w:lang w:val="es-ES"/>
        </w:rPr>
        <w:t>(</w:t>
      </w:r>
      <w:r w:rsidR="00C322F9" w:rsidRPr="001B6DEB">
        <w:rPr>
          <w:lang w:val="es-ES"/>
        </w:rPr>
        <w:t>Precio sin IVA</w:t>
      </w:r>
      <w:r>
        <w:rPr>
          <w:lang w:val="es-ES"/>
        </w:rPr>
        <w:t xml:space="preserve"> </w:t>
      </w:r>
      <w:r w:rsidR="00C322F9" w:rsidRPr="001B6DEB">
        <w:rPr>
          <w:lang w:val="es-ES"/>
        </w:rPr>
        <w:t>-</w:t>
      </w:r>
      <w:r>
        <w:rPr>
          <w:lang w:val="es-ES"/>
        </w:rPr>
        <w:t xml:space="preserve"> </w:t>
      </w:r>
      <w:r w:rsidR="00C322F9" w:rsidRPr="001B6DEB">
        <w:rPr>
          <w:lang w:val="es-ES"/>
        </w:rPr>
        <w:t>IMESI</w:t>
      </w:r>
      <w:r>
        <w:rPr>
          <w:lang w:val="es-ES"/>
        </w:rPr>
        <w:t xml:space="preserve">) / </w:t>
      </w:r>
      <w:r w:rsidR="00C322F9" w:rsidRPr="001B6DEB">
        <w:rPr>
          <w:lang w:val="es-ES"/>
        </w:rPr>
        <w:t>Cotización</w:t>
      </w:r>
    </w:p>
    <w:p w14:paraId="625FF0B8" w14:textId="77777777" w:rsidR="00BA15BF" w:rsidRPr="001B6DEB" w:rsidRDefault="00BA15BF" w:rsidP="00C322F9">
      <w:pPr>
        <w:autoSpaceDE w:val="0"/>
        <w:autoSpaceDN w:val="0"/>
        <w:adjustRightInd w:val="0"/>
        <w:spacing w:after="0" w:line="240" w:lineRule="auto"/>
        <w:rPr>
          <w:lang w:val="es-ES"/>
        </w:rPr>
      </w:pPr>
    </w:p>
    <w:p w14:paraId="1EC39E1E" w14:textId="426427B7" w:rsidR="00BA15BF" w:rsidRPr="007E7A19" w:rsidRDefault="001B6DEB" w:rsidP="007E7A19">
      <w:pPr>
        <w:pStyle w:val="Ttulo2"/>
        <w:spacing w:after="240"/>
      </w:pPr>
      <w:bookmarkStart w:id="19" w:name="_Toc138852662"/>
      <w:r w:rsidRPr="007E7A19">
        <w:lastRenderedPageBreak/>
        <w:t>Márgenes y Bonificaciones</w:t>
      </w:r>
      <w:bookmarkEnd w:id="19"/>
    </w:p>
    <w:p w14:paraId="77CED552" w14:textId="621894C9" w:rsidR="00BA15BF" w:rsidRPr="001B6DEB" w:rsidRDefault="00BA15BF" w:rsidP="00BA15BF">
      <w:pPr>
        <w:autoSpaceDE w:val="0"/>
        <w:autoSpaceDN w:val="0"/>
        <w:adjustRightInd w:val="0"/>
        <w:spacing w:after="0" w:line="240" w:lineRule="auto"/>
        <w:rPr>
          <w:lang w:val="es-ES"/>
        </w:rPr>
      </w:pPr>
      <w:proofErr w:type="spellStart"/>
      <w:r w:rsidRPr="001B6DEB">
        <w:rPr>
          <w:lang w:val="es-ES"/>
        </w:rPr>
        <w:t>Supergas</w:t>
      </w:r>
      <w:proofErr w:type="spellEnd"/>
      <w:r w:rsidRPr="001B6DEB">
        <w:rPr>
          <w:lang w:val="es-ES"/>
        </w:rPr>
        <w:t xml:space="preserve"> A Granel</w:t>
      </w:r>
      <w:r w:rsidR="00206BDD">
        <w:rPr>
          <w:lang w:val="es-ES"/>
        </w:rPr>
        <w:t xml:space="preserve">, </w:t>
      </w:r>
      <w:proofErr w:type="spellStart"/>
      <w:r w:rsidR="00206BDD" w:rsidRPr="001B6DEB">
        <w:rPr>
          <w:lang w:val="es-ES"/>
        </w:rPr>
        <w:t>Supergas</w:t>
      </w:r>
      <w:proofErr w:type="spellEnd"/>
      <w:r w:rsidR="00206BDD" w:rsidRPr="001B6DEB">
        <w:rPr>
          <w:lang w:val="es-ES"/>
        </w:rPr>
        <w:t>,</w:t>
      </w:r>
      <w:r w:rsidR="00206BDD">
        <w:rPr>
          <w:lang w:val="es-ES"/>
        </w:rPr>
        <w:t xml:space="preserve"> P</w:t>
      </w:r>
      <w:r w:rsidR="00206BDD" w:rsidRPr="001B6DEB">
        <w:rPr>
          <w:lang w:val="es-ES"/>
        </w:rPr>
        <w:t>ropano Industrial</w:t>
      </w:r>
      <w:r w:rsidR="00206BDD">
        <w:rPr>
          <w:lang w:val="es-ES"/>
        </w:rPr>
        <w:t xml:space="preserve">, </w:t>
      </w:r>
      <w:r w:rsidR="00206BDD" w:rsidRPr="001B6DEB">
        <w:rPr>
          <w:lang w:val="es-ES"/>
        </w:rPr>
        <w:t>Propano Redes</w:t>
      </w:r>
      <w:r w:rsidR="00206BDD">
        <w:rPr>
          <w:lang w:val="es-ES"/>
        </w:rPr>
        <w:t xml:space="preserve"> = Márgenes / </w:t>
      </w:r>
      <w:r w:rsidRPr="001B6DEB">
        <w:rPr>
          <w:lang w:val="es-ES"/>
        </w:rPr>
        <w:t>Cotización</w:t>
      </w:r>
    </w:p>
    <w:p w14:paraId="71EAACED" w14:textId="77777777" w:rsidR="00206BDD" w:rsidRPr="001B6DEB" w:rsidRDefault="00206BDD" w:rsidP="00BA15BF">
      <w:pPr>
        <w:autoSpaceDE w:val="0"/>
        <w:autoSpaceDN w:val="0"/>
        <w:adjustRightInd w:val="0"/>
        <w:spacing w:after="0" w:line="240" w:lineRule="auto"/>
        <w:rPr>
          <w:lang w:val="es-ES"/>
        </w:rPr>
      </w:pPr>
    </w:p>
    <w:p w14:paraId="5E229E3B" w14:textId="2669ABE9" w:rsidR="00206BDD" w:rsidRPr="00206BDD" w:rsidRDefault="001B6DEB" w:rsidP="00206BDD">
      <w:pPr>
        <w:pStyle w:val="Ttulo2"/>
        <w:spacing w:after="240"/>
      </w:pPr>
      <w:bookmarkStart w:id="20" w:name="_Toc138852663"/>
      <w:r w:rsidRPr="00206BDD">
        <w:t>Tasa de Inflamable</w:t>
      </w:r>
      <w:bookmarkEnd w:id="20"/>
    </w:p>
    <w:p w14:paraId="1586DA16" w14:textId="55E39683" w:rsidR="00BA15BF" w:rsidRDefault="00BA15BF" w:rsidP="00BA15BF">
      <w:pPr>
        <w:autoSpaceDE w:val="0"/>
        <w:autoSpaceDN w:val="0"/>
        <w:adjustRightInd w:val="0"/>
        <w:spacing w:after="0" w:line="240" w:lineRule="auto"/>
        <w:rPr>
          <w:lang w:val="es-ES"/>
        </w:rPr>
      </w:pPr>
      <w:r w:rsidRPr="001B6DEB">
        <w:rPr>
          <w:lang w:val="es-ES"/>
        </w:rPr>
        <w:t>IF</w:t>
      </w:r>
      <w:r w:rsidR="00206BDD">
        <w:rPr>
          <w:lang w:val="es-ES"/>
        </w:rPr>
        <w:t xml:space="preserve"> </w:t>
      </w:r>
      <w:r w:rsidRPr="001B6DEB">
        <w:rPr>
          <w:lang w:val="es-ES"/>
        </w:rPr>
        <w:t>(</w:t>
      </w:r>
      <w:r w:rsidR="00206BDD">
        <w:rPr>
          <w:lang w:val="es-ES"/>
        </w:rPr>
        <w:t xml:space="preserve">aplica Tasa Inflamable) THEN </w:t>
      </w:r>
      <w:r w:rsidRPr="001B6DEB">
        <w:rPr>
          <w:lang w:val="es-ES"/>
        </w:rPr>
        <w:t>Tasa de Inflamable</w:t>
      </w:r>
      <w:r w:rsidR="00206BDD">
        <w:rPr>
          <w:lang w:val="es-ES"/>
        </w:rPr>
        <w:t xml:space="preserve"> * </w:t>
      </w:r>
      <w:r w:rsidRPr="001B6DEB">
        <w:rPr>
          <w:lang w:val="es-ES"/>
        </w:rPr>
        <w:t>Demanda</w:t>
      </w:r>
      <w:r w:rsidR="00206BDD">
        <w:rPr>
          <w:lang w:val="es-ES"/>
        </w:rPr>
        <w:t xml:space="preserve"> </w:t>
      </w:r>
      <w:r w:rsidRPr="001B6DEB">
        <w:rPr>
          <w:lang w:val="es-ES"/>
        </w:rPr>
        <w:t>*</w:t>
      </w:r>
      <w:r w:rsidR="00206BDD">
        <w:rPr>
          <w:lang w:val="es-ES"/>
        </w:rPr>
        <w:t xml:space="preserve"> (</w:t>
      </w:r>
      <w:r w:rsidRPr="001B6DEB">
        <w:rPr>
          <w:lang w:val="es-ES"/>
        </w:rPr>
        <w:t>Precio</w:t>
      </w:r>
      <w:r w:rsidR="00206BDD">
        <w:rPr>
          <w:lang w:val="es-ES"/>
        </w:rPr>
        <w:t xml:space="preserve"> </w:t>
      </w:r>
      <w:r w:rsidRPr="001B6DEB">
        <w:rPr>
          <w:lang w:val="es-ES"/>
        </w:rPr>
        <w:t>Público</w:t>
      </w:r>
      <w:r w:rsidR="00206BDD">
        <w:rPr>
          <w:lang w:val="es-ES"/>
        </w:rPr>
        <w:t xml:space="preserve"> / </w:t>
      </w:r>
      <w:r w:rsidRPr="001B6DEB">
        <w:rPr>
          <w:lang w:val="es-ES"/>
        </w:rPr>
        <w:t>Cotización</w:t>
      </w:r>
      <w:r w:rsidR="00206BDD">
        <w:rPr>
          <w:lang w:val="es-ES"/>
        </w:rPr>
        <w:t xml:space="preserve">) / </w:t>
      </w:r>
      <w:r w:rsidRPr="001B6DEB">
        <w:rPr>
          <w:lang w:val="es-ES"/>
        </w:rPr>
        <w:t>100</w:t>
      </w:r>
    </w:p>
    <w:p w14:paraId="5F428FCB" w14:textId="77777777" w:rsidR="00D67C96" w:rsidRDefault="00D67C96" w:rsidP="00BA15BF">
      <w:pPr>
        <w:autoSpaceDE w:val="0"/>
        <w:autoSpaceDN w:val="0"/>
        <w:adjustRightInd w:val="0"/>
        <w:spacing w:after="0" w:line="240" w:lineRule="auto"/>
        <w:rPr>
          <w:lang w:val="es-ES"/>
        </w:rPr>
      </w:pPr>
    </w:p>
    <w:p w14:paraId="0A808F88" w14:textId="3B4F096A" w:rsidR="00D67C96" w:rsidRPr="001B6DEB" w:rsidRDefault="00D67C96" w:rsidP="00BA15BF">
      <w:pPr>
        <w:autoSpaceDE w:val="0"/>
        <w:autoSpaceDN w:val="0"/>
        <w:adjustRightInd w:val="0"/>
        <w:spacing w:after="0" w:line="240" w:lineRule="auto"/>
        <w:rPr>
          <w:lang w:val="es-ES"/>
        </w:rPr>
      </w:pPr>
      <w:r>
        <w:rPr>
          <w:lang w:val="es-ES"/>
        </w:rPr>
        <w:t xml:space="preserve">Para el </w:t>
      </w:r>
      <w:proofErr w:type="spellStart"/>
      <w:r>
        <w:rPr>
          <w:lang w:val="es-ES"/>
        </w:rPr>
        <w:t>Supergas</w:t>
      </w:r>
      <w:proofErr w:type="spellEnd"/>
      <w:r>
        <w:rPr>
          <w:lang w:val="es-ES"/>
        </w:rPr>
        <w:t xml:space="preserve"> la Tasa de Inflamable dejó de aplicar a partir de junio 2022 por lo que se hizo una regla </w:t>
      </w:r>
      <w:r w:rsidR="00AF1828">
        <w:rPr>
          <w:lang w:val="es-ES"/>
        </w:rPr>
        <w:t>específica</w:t>
      </w:r>
      <w:r>
        <w:rPr>
          <w:lang w:val="es-ES"/>
        </w:rPr>
        <w:t xml:space="preserve"> para ese producto y luego de esa fecha se pone 0.</w:t>
      </w:r>
    </w:p>
    <w:p w14:paraId="013C1C93" w14:textId="77777777" w:rsidR="00BA15BF" w:rsidRPr="001B6DEB" w:rsidRDefault="00BA15BF" w:rsidP="00BA15BF">
      <w:pPr>
        <w:autoSpaceDE w:val="0"/>
        <w:autoSpaceDN w:val="0"/>
        <w:adjustRightInd w:val="0"/>
        <w:spacing w:after="0" w:line="240" w:lineRule="auto"/>
        <w:rPr>
          <w:lang w:val="es-ES"/>
        </w:rPr>
      </w:pPr>
    </w:p>
    <w:p w14:paraId="4A1D3472" w14:textId="3E254BDE" w:rsidR="00BA15BF" w:rsidRPr="00206BDD" w:rsidRDefault="001B6DEB" w:rsidP="00206BDD">
      <w:pPr>
        <w:pStyle w:val="Ttulo2"/>
        <w:spacing w:after="240"/>
      </w:pPr>
      <w:bookmarkStart w:id="21" w:name="_Toc138852664"/>
      <w:r w:rsidRPr="00206BDD">
        <w:t>Tasa de URSEA</w:t>
      </w:r>
      <w:bookmarkEnd w:id="21"/>
    </w:p>
    <w:p w14:paraId="5A4922CA" w14:textId="77F8059E" w:rsidR="00BA15BF" w:rsidRPr="001B6DEB" w:rsidRDefault="00BA15BF" w:rsidP="00BA15BF">
      <w:pPr>
        <w:autoSpaceDE w:val="0"/>
        <w:autoSpaceDN w:val="0"/>
        <w:adjustRightInd w:val="0"/>
        <w:spacing w:after="0" w:line="240" w:lineRule="auto"/>
        <w:rPr>
          <w:lang w:val="es-ES"/>
        </w:rPr>
      </w:pPr>
      <w:r w:rsidRPr="001B6DEB">
        <w:rPr>
          <w:lang w:val="es-ES"/>
        </w:rPr>
        <w:t>IF</w:t>
      </w:r>
      <w:r w:rsidR="00206BDD">
        <w:rPr>
          <w:lang w:val="es-ES"/>
        </w:rPr>
        <w:t xml:space="preserve"> </w:t>
      </w:r>
      <w:r w:rsidRPr="001B6DEB">
        <w:rPr>
          <w:lang w:val="es-ES"/>
        </w:rPr>
        <w:t>(</w:t>
      </w:r>
      <w:r w:rsidR="00206BDD">
        <w:rPr>
          <w:lang w:val="es-ES"/>
        </w:rPr>
        <w:t xml:space="preserve">aplica Tasa URSEA) THEN </w:t>
      </w:r>
      <w:r w:rsidRPr="001B6DEB">
        <w:rPr>
          <w:lang w:val="es-ES"/>
        </w:rPr>
        <w:t>Tasa de URSEA</w:t>
      </w:r>
      <w:r w:rsidR="003E3C2F">
        <w:rPr>
          <w:lang w:val="es-ES"/>
        </w:rPr>
        <w:t xml:space="preserve"> </w:t>
      </w:r>
      <w:r w:rsidRPr="001B6DEB">
        <w:rPr>
          <w:lang w:val="es-ES"/>
        </w:rPr>
        <w:t>*</w:t>
      </w:r>
      <w:r w:rsidR="003E3C2F">
        <w:rPr>
          <w:lang w:val="es-ES"/>
        </w:rPr>
        <w:t xml:space="preserve"> </w:t>
      </w:r>
      <w:r w:rsidRPr="001B6DEB">
        <w:rPr>
          <w:lang w:val="es-ES"/>
        </w:rPr>
        <w:t>Precio sin impuesto</w:t>
      </w:r>
      <w:r w:rsidR="003E3C2F">
        <w:rPr>
          <w:lang w:val="es-ES"/>
        </w:rPr>
        <w:t xml:space="preserve"> / </w:t>
      </w:r>
      <w:r w:rsidRPr="001B6DEB">
        <w:rPr>
          <w:lang w:val="es-ES"/>
        </w:rPr>
        <w:t>100</w:t>
      </w:r>
    </w:p>
    <w:p w14:paraId="1928502A" w14:textId="77777777" w:rsidR="001B6DEB" w:rsidRDefault="001B6DEB" w:rsidP="001B6DEB">
      <w:pPr>
        <w:autoSpaceDE w:val="0"/>
        <w:autoSpaceDN w:val="0"/>
        <w:adjustRightInd w:val="0"/>
        <w:spacing w:after="0" w:line="240" w:lineRule="auto"/>
        <w:rPr>
          <w:b/>
          <w:bCs/>
          <w:lang w:val="es-ES"/>
        </w:rPr>
      </w:pPr>
    </w:p>
    <w:p w14:paraId="46D1690F" w14:textId="55CFA4BF" w:rsidR="00845F1E" w:rsidRPr="00845F1E" w:rsidRDefault="001B6DEB" w:rsidP="00845F1E">
      <w:pPr>
        <w:pStyle w:val="Ttulo2"/>
        <w:spacing w:after="240"/>
      </w:pPr>
      <w:bookmarkStart w:id="22" w:name="_Toc138852665"/>
      <w:r w:rsidRPr="003E3C2F">
        <w:t>Fideicomiso</w:t>
      </w:r>
      <w:bookmarkEnd w:id="22"/>
    </w:p>
    <w:p w14:paraId="68C3F0EE" w14:textId="490166C0" w:rsidR="001B6DEB" w:rsidRPr="001B6DEB" w:rsidRDefault="001B6DEB" w:rsidP="001B6DEB">
      <w:pPr>
        <w:autoSpaceDE w:val="0"/>
        <w:autoSpaceDN w:val="0"/>
        <w:adjustRightInd w:val="0"/>
        <w:spacing w:after="0" w:line="240" w:lineRule="auto"/>
        <w:rPr>
          <w:lang w:val="es-ES"/>
        </w:rPr>
      </w:pPr>
      <w:r w:rsidRPr="001B6DEB">
        <w:rPr>
          <w:lang w:val="es-ES"/>
        </w:rPr>
        <w:t>IF</w:t>
      </w:r>
      <w:r w:rsidR="00845F1E">
        <w:rPr>
          <w:lang w:val="es-ES"/>
        </w:rPr>
        <w:t xml:space="preserve"> </w:t>
      </w:r>
      <w:r w:rsidRPr="001B6DEB">
        <w:rPr>
          <w:lang w:val="es-ES"/>
        </w:rPr>
        <w:t>(</w:t>
      </w:r>
      <w:r w:rsidR="00845F1E">
        <w:rPr>
          <w:lang w:val="es-ES"/>
        </w:rPr>
        <w:t xml:space="preserve">aplica Fideicomiso) THEN </w:t>
      </w:r>
      <w:r w:rsidRPr="001B6DEB">
        <w:rPr>
          <w:lang w:val="es-ES"/>
        </w:rPr>
        <w:t>Fideicomiso</w:t>
      </w:r>
      <w:r w:rsidR="00845F1E">
        <w:rPr>
          <w:lang w:val="es-ES"/>
        </w:rPr>
        <w:t xml:space="preserve"> / </w:t>
      </w:r>
      <w:r w:rsidRPr="001B6DEB">
        <w:rPr>
          <w:lang w:val="es-ES"/>
        </w:rPr>
        <w:t>Cotización</w:t>
      </w:r>
    </w:p>
    <w:p w14:paraId="3FFEBB1E" w14:textId="77777777" w:rsidR="001B6DEB" w:rsidRPr="001B6DEB" w:rsidRDefault="001B6DEB" w:rsidP="001B6DEB">
      <w:pPr>
        <w:autoSpaceDE w:val="0"/>
        <w:autoSpaceDN w:val="0"/>
        <w:adjustRightInd w:val="0"/>
        <w:spacing w:after="0" w:line="240" w:lineRule="auto"/>
        <w:rPr>
          <w:lang w:val="es-ES"/>
        </w:rPr>
      </w:pPr>
    </w:p>
    <w:p w14:paraId="7E117230" w14:textId="5BF23FAC" w:rsidR="00EC06C5" w:rsidRPr="00EC06C5" w:rsidRDefault="001B6DEB" w:rsidP="00EC06C5">
      <w:pPr>
        <w:pStyle w:val="Ttulo2"/>
        <w:spacing w:after="240"/>
      </w:pPr>
      <w:bookmarkStart w:id="23" w:name="_Toc138852666"/>
      <w:r w:rsidRPr="00845F1E">
        <w:t>Flete</w:t>
      </w:r>
      <w:bookmarkEnd w:id="23"/>
    </w:p>
    <w:p w14:paraId="0C711D5B" w14:textId="4E3E07D0" w:rsidR="001B6DEB" w:rsidRPr="001B6DEB" w:rsidRDefault="001B6DEB" w:rsidP="001B6DEB">
      <w:pPr>
        <w:autoSpaceDE w:val="0"/>
        <w:autoSpaceDN w:val="0"/>
        <w:adjustRightInd w:val="0"/>
        <w:spacing w:after="0" w:line="240" w:lineRule="auto"/>
        <w:rPr>
          <w:lang w:val="es-ES"/>
        </w:rPr>
      </w:pPr>
      <w:r w:rsidRPr="001B6DEB">
        <w:rPr>
          <w:lang w:val="es-ES"/>
        </w:rPr>
        <w:t>IF</w:t>
      </w:r>
      <w:r w:rsidR="00EC06C5">
        <w:rPr>
          <w:lang w:val="es-ES"/>
        </w:rPr>
        <w:t xml:space="preserve"> </w:t>
      </w:r>
      <w:r w:rsidRPr="001B6DEB">
        <w:rPr>
          <w:lang w:val="es-ES"/>
        </w:rPr>
        <w:t>(</w:t>
      </w:r>
      <w:r w:rsidR="00EC06C5">
        <w:rPr>
          <w:lang w:val="es-ES"/>
        </w:rPr>
        <w:t xml:space="preserve">aplica Flete) THEN </w:t>
      </w:r>
      <w:r w:rsidRPr="001B6DEB">
        <w:rPr>
          <w:lang w:val="es-ES"/>
        </w:rPr>
        <w:t>Flete</w:t>
      </w:r>
      <w:r w:rsidR="00EC06C5">
        <w:rPr>
          <w:lang w:val="es-ES"/>
        </w:rPr>
        <w:t xml:space="preserve"> / </w:t>
      </w:r>
      <w:r w:rsidRPr="001B6DEB">
        <w:rPr>
          <w:lang w:val="es-ES"/>
        </w:rPr>
        <w:t>Cotización</w:t>
      </w:r>
    </w:p>
    <w:p w14:paraId="196E3A22" w14:textId="77777777" w:rsidR="001B6DEB" w:rsidRDefault="001B6DEB" w:rsidP="001B6DEB">
      <w:pPr>
        <w:autoSpaceDE w:val="0"/>
        <w:autoSpaceDN w:val="0"/>
        <w:adjustRightInd w:val="0"/>
        <w:spacing w:after="0" w:line="240" w:lineRule="auto"/>
        <w:rPr>
          <w:lang w:val="es-ES"/>
        </w:rPr>
      </w:pPr>
    </w:p>
    <w:p w14:paraId="16BD79AF" w14:textId="4B4153A8" w:rsidR="005A0327" w:rsidRPr="005A0327" w:rsidRDefault="005A0327" w:rsidP="005A0327">
      <w:pPr>
        <w:pStyle w:val="Ttulo2"/>
        <w:spacing w:after="240"/>
      </w:pPr>
      <w:bookmarkStart w:id="24" w:name="_Toc138852667"/>
      <w:r w:rsidRPr="005A0327">
        <w:t>Demanda</w:t>
      </w:r>
      <w:bookmarkEnd w:id="24"/>
      <w:r w:rsidRPr="005A0327">
        <w:t xml:space="preserve"> </w:t>
      </w:r>
    </w:p>
    <w:p w14:paraId="5A7395AF" w14:textId="460C0DBC" w:rsidR="005A0327" w:rsidRDefault="005A0327" w:rsidP="001B6DEB">
      <w:pPr>
        <w:autoSpaceDE w:val="0"/>
        <w:autoSpaceDN w:val="0"/>
        <w:adjustRightInd w:val="0"/>
        <w:spacing w:after="0" w:line="240" w:lineRule="auto"/>
        <w:rPr>
          <w:lang w:val="es-ES"/>
        </w:rPr>
      </w:pPr>
      <w:r>
        <w:rPr>
          <w:lang w:val="es-ES"/>
        </w:rPr>
        <w:t>Para estos productos la demanda siempre es igual a 1.</w:t>
      </w:r>
    </w:p>
    <w:p w14:paraId="7F14E088" w14:textId="77777777" w:rsidR="005A0327" w:rsidRPr="001B6DEB" w:rsidRDefault="005A0327" w:rsidP="001B6DEB">
      <w:pPr>
        <w:autoSpaceDE w:val="0"/>
        <w:autoSpaceDN w:val="0"/>
        <w:adjustRightInd w:val="0"/>
        <w:spacing w:after="0" w:line="240" w:lineRule="auto"/>
        <w:rPr>
          <w:lang w:val="es-ES"/>
        </w:rPr>
      </w:pPr>
    </w:p>
    <w:p w14:paraId="6427908D" w14:textId="7A2BC4FD" w:rsidR="001B6DEB" w:rsidRPr="00EC06C5" w:rsidRDefault="001B6DEB" w:rsidP="00EC06C5">
      <w:pPr>
        <w:pStyle w:val="Ttulo2"/>
        <w:spacing w:after="240"/>
      </w:pPr>
      <w:bookmarkStart w:id="25" w:name="_Toc138852668"/>
      <w:r w:rsidRPr="00EC06C5">
        <w:t xml:space="preserve">Precio </w:t>
      </w:r>
      <w:proofErr w:type="spellStart"/>
      <w:r w:rsidRPr="00EC06C5">
        <w:t>ExPlanta</w:t>
      </w:r>
      <w:bookmarkEnd w:id="25"/>
      <w:proofErr w:type="spellEnd"/>
    </w:p>
    <w:p w14:paraId="32BE4437" w14:textId="4680EE47" w:rsidR="001B6DEB" w:rsidRDefault="00EC06C5" w:rsidP="001B6DEB">
      <w:pPr>
        <w:autoSpaceDE w:val="0"/>
        <w:autoSpaceDN w:val="0"/>
        <w:adjustRightInd w:val="0"/>
        <w:spacing w:after="0" w:line="240" w:lineRule="auto"/>
        <w:rPr>
          <w:lang w:val="es-ES"/>
        </w:rPr>
      </w:pPr>
      <w:r>
        <w:rPr>
          <w:lang w:val="es-ES"/>
        </w:rPr>
        <w:t>(</w:t>
      </w:r>
      <w:r w:rsidR="001B6DEB" w:rsidRPr="001B6DEB">
        <w:rPr>
          <w:lang w:val="es-ES"/>
        </w:rPr>
        <w:t>Precio sin impuesto</w:t>
      </w:r>
      <w:r>
        <w:rPr>
          <w:lang w:val="es-ES"/>
        </w:rPr>
        <w:t xml:space="preserve"> - </w:t>
      </w:r>
      <w:r w:rsidR="001B6DEB" w:rsidRPr="001B6DEB">
        <w:rPr>
          <w:lang w:val="es-ES"/>
        </w:rPr>
        <w:t>Margen y Bonificaciones</w:t>
      </w:r>
      <w:r>
        <w:rPr>
          <w:lang w:val="es-ES"/>
        </w:rPr>
        <w:t xml:space="preserve"> </w:t>
      </w:r>
      <w:r w:rsidR="001B6DEB" w:rsidRPr="001B6DEB">
        <w:rPr>
          <w:lang w:val="es-ES"/>
        </w:rPr>
        <w:t>-</w:t>
      </w:r>
      <w:r>
        <w:rPr>
          <w:lang w:val="es-ES"/>
        </w:rPr>
        <w:t xml:space="preserve"> </w:t>
      </w:r>
      <w:r w:rsidR="001B6DEB" w:rsidRPr="001B6DEB">
        <w:rPr>
          <w:lang w:val="es-ES"/>
        </w:rPr>
        <w:t>Tasa de Inflamable</w:t>
      </w:r>
      <w:r>
        <w:rPr>
          <w:lang w:val="es-ES"/>
        </w:rPr>
        <w:t xml:space="preserve"> </w:t>
      </w:r>
      <w:r w:rsidR="001B6DEB" w:rsidRPr="001B6DEB">
        <w:rPr>
          <w:lang w:val="es-ES"/>
        </w:rPr>
        <w:t>-</w:t>
      </w:r>
      <w:r>
        <w:rPr>
          <w:lang w:val="es-ES"/>
        </w:rPr>
        <w:t xml:space="preserve"> </w:t>
      </w:r>
      <w:r w:rsidR="001B6DEB" w:rsidRPr="001B6DEB">
        <w:rPr>
          <w:lang w:val="es-ES"/>
        </w:rPr>
        <w:t>Tasa de URSEA</w:t>
      </w:r>
      <w:r>
        <w:rPr>
          <w:lang w:val="es-ES"/>
        </w:rPr>
        <w:t xml:space="preserve"> </w:t>
      </w:r>
      <w:r w:rsidR="001B6DEB" w:rsidRPr="001B6DEB">
        <w:rPr>
          <w:lang w:val="es-ES"/>
        </w:rPr>
        <w:t>-Fideicomiso</w:t>
      </w:r>
      <w:r>
        <w:rPr>
          <w:lang w:val="es-ES"/>
        </w:rPr>
        <w:t xml:space="preserve"> – </w:t>
      </w:r>
      <w:r w:rsidR="001B6DEB" w:rsidRPr="001B6DEB">
        <w:rPr>
          <w:lang w:val="es-ES"/>
        </w:rPr>
        <w:t>Flete</w:t>
      </w:r>
      <w:r>
        <w:rPr>
          <w:lang w:val="es-ES"/>
        </w:rPr>
        <w:t xml:space="preserve">) </w:t>
      </w:r>
      <w:r w:rsidR="001B6DEB" w:rsidRPr="001B6DEB">
        <w:rPr>
          <w:lang w:val="es-ES"/>
        </w:rPr>
        <w:t>*</w:t>
      </w:r>
      <w:r>
        <w:rPr>
          <w:lang w:val="es-ES"/>
        </w:rPr>
        <w:t xml:space="preserve"> </w:t>
      </w:r>
      <w:r w:rsidR="001B6DEB" w:rsidRPr="001B6DEB">
        <w:rPr>
          <w:lang w:val="es-ES"/>
        </w:rPr>
        <w:t>Densidad</w:t>
      </w:r>
    </w:p>
    <w:p w14:paraId="4D01F443" w14:textId="77777777" w:rsidR="001A54BC" w:rsidRPr="001B6DEB" w:rsidRDefault="001A54BC" w:rsidP="001B6DEB">
      <w:pPr>
        <w:autoSpaceDE w:val="0"/>
        <w:autoSpaceDN w:val="0"/>
        <w:adjustRightInd w:val="0"/>
        <w:spacing w:after="0" w:line="240" w:lineRule="auto"/>
        <w:rPr>
          <w:lang w:val="es-ES"/>
        </w:rPr>
      </w:pPr>
    </w:p>
    <w:p w14:paraId="31B0A52F" w14:textId="0534464E" w:rsidR="001A54BC" w:rsidRPr="001A54BC" w:rsidRDefault="001A54BC" w:rsidP="001A54BC">
      <w:pPr>
        <w:pStyle w:val="Ttulo2"/>
        <w:spacing w:after="240"/>
      </w:pPr>
      <w:bookmarkStart w:id="26" w:name="_Toc138852669"/>
      <w:r w:rsidRPr="001A54BC">
        <w:t>Cotización</w:t>
      </w:r>
      <w:bookmarkEnd w:id="26"/>
    </w:p>
    <w:p w14:paraId="7D1969FB" w14:textId="384B3686" w:rsidR="001A54BC" w:rsidRPr="001F42F2" w:rsidRDefault="001A54BC" w:rsidP="001F42F2">
      <w:pPr>
        <w:autoSpaceDE w:val="0"/>
        <w:autoSpaceDN w:val="0"/>
        <w:adjustRightInd w:val="0"/>
        <w:spacing w:after="0" w:line="240" w:lineRule="auto"/>
        <w:jc w:val="both"/>
        <w:rPr>
          <w:lang w:val="es-ES"/>
        </w:rPr>
      </w:pPr>
      <w:r w:rsidRPr="001F42F2">
        <w:rPr>
          <w:lang w:val="es-ES"/>
        </w:rPr>
        <w:t xml:space="preserve">Para </w:t>
      </w:r>
      <w:proofErr w:type="spellStart"/>
      <w:r w:rsidRPr="001F42F2">
        <w:rPr>
          <w:lang w:val="es-ES"/>
        </w:rPr>
        <w:t>Supergas</w:t>
      </w:r>
      <w:proofErr w:type="spellEnd"/>
      <w:r w:rsidR="006933B7">
        <w:rPr>
          <w:lang w:val="es-ES"/>
        </w:rPr>
        <w:t xml:space="preserve">, </w:t>
      </w:r>
      <w:proofErr w:type="spellStart"/>
      <w:r w:rsidR="00A5614E">
        <w:rPr>
          <w:lang w:val="es-ES"/>
        </w:rPr>
        <w:t>Supergas</w:t>
      </w:r>
      <w:proofErr w:type="spellEnd"/>
      <w:r w:rsidR="00A5614E">
        <w:rPr>
          <w:lang w:val="es-ES"/>
        </w:rPr>
        <w:t xml:space="preserve"> a granel, </w:t>
      </w:r>
      <w:r w:rsidRPr="001F42F2">
        <w:rPr>
          <w:lang w:val="es-ES"/>
        </w:rPr>
        <w:t>Propano</w:t>
      </w:r>
      <w:r w:rsidR="006933B7">
        <w:rPr>
          <w:lang w:val="es-ES"/>
        </w:rPr>
        <w:t xml:space="preserve"> Industrial</w:t>
      </w:r>
      <w:r w:rsidR="00A5614E">
        <w:rPr>
          <w:lang w:val="es-ES"/>
        </w:rPr>
        <w:t xml:space="preserve"> y </w:t>
      </w:r>
      <w:r w:rsidR="006933B7">
        <w:rPr>
          <w:lang w:val="es-ES"/>
        </w:rPr>
        <w:t>Propano Redes</w:t>
      </w:r>
      <w:r w:rsidRPr="001F42F2">
        <w:rPr>
          <w:lang w:val="es-ES"/>
        </w:rPr>
        <w:t xml:space="preserve"> se toma Cotización URSEA</w:t>
      </w:r>
      <w:r w:rsidR="001F42F2">
        <w:rPr>
          <w:lang w:val="es-ES"/>
        </w:rPr>
        <w:t xml:space="preserve"> (turbo </w:t>
      </w:r>
      <w:proofErr w:type="spellStart"/>
      <w:r w:rsidR="001F42F2">
        <w:rPr>
          <w:lang w:val="es-ES"/>
        </w:rPr>
        <w:t>Carga_Cotizacion_URSEA</w:t>
      </w:r>
      <w:proofErr w:type="spellEnd"/>
      <w:r w:rsidR="001F42F2">
        <w:rPr>
          <w:lang w:val="es-ES"/>
        </w:rPr>
        <w:t>)</w:t>
      </w:r>
      <w:r w:rsidRPr="001F42F2">
        <w:rPr>
          <w:lang w:val="es-ES"/>
        </w:rPr>
        <w:t>, para el resto de los productos</w:t>
      </w:r>
      <w:r w:rsidR="001F42F2">
        <w:rPr>
          <w:lang w:val="es-ES"/>
        </w:rPr>
        <w:t xml:space="preserve"> se toma</w:t>
      </w:r>
      <w:r w:rsidRPr="001F42F2">
        <w:rPr>
          <w:lang w:val="es-ES"/>
        </w:rPr>
        <w:t xml:space="preserve"> Cotización Promedio</w:t>
      </w:r>
      <w:r w:rsidR="001F42F2">
        <w:rPr>
          <w:lang w:val="es-ES"/>
        </w:rPr>
        <w:t xml:space="preserve"> (turbo </w:t>
      </w:r>
      <w:proofErr w:type="spellStart"/>
      <w:r w:rsidR="001F42F2">
        <w:rPr>
          <w:lang w:val="es-ES"/>
        </w:rPr>
        <w:t>Carga_Cotizacion_Promedio</w:t>
      </w:r>
      <w:proofErr w:type="spellEnd"/>
      <w:r w:rsidR="001F42F2">
        <w:rPr>
          <w:lang w:val="es-ES"/>
        </w:rPr>
        <w:t>).</w:t>
      </w:r>
    </w:p>
    <w:p w14:paraId="5303CEC0" w14:textId="76D86B51" w:rsidR="001A54BC" w:rsidRPr="001F42F2" w:rsidRDefault="001A54BC" w:rsidP="001F42F2">
      <w:pPr>
        <w:autoSpaceDE w:val="0"/>
        <w:autoSpaceDN w:val="0"/>
        <w:adjustRightInd w:val="0"/>
        <w:spacing w:after="0" w:line="240" w:lineRule="auto"/>
        <w:jc w:val="both"/>
        <w:rPr>
          <w:lang w:val="es-ES"/>
        </w:rPr>
      </w:pPr>
      <w:r w:rsidRPr="001F42F2">
        <w:rPr>
          <w:lang w:val="es-ES"/>
        </w:rPr>
        <w:t xml:space="preserve">Para el mes actual se usa Cotización Promedio Calculada independientemente de </w:t>
      </w:r>
      <w:r w:rsidR="001F42F2" w:rsidRPr="001F42F2">
        <w:rPr>
          <w:lang w:val="es-ES"/>
        </w:rPr>
        <w:t>cuál</w:t>
      </w:r>
      <w:r w:rsidRPr="001F42F2">
        <w:rPr>
          <w:lang w:val="es-ES"/>
        </w:rPr>
        <w:t xml:space="preserve"> sea el producto</w:t>
      </w:r>
      <w:r w:rsidR="006933B7">
        <w:rPr>
          <w:lang w:val="es-ES"/>
        </w:rPr>
        <w:t xml:space="preserve"> (turbo </w:t>
      </w:r>
      <w:proofErr w:type="spellStart"/>
      <w:r w:rsidR="006933B7">
        <w:rPr>
          <w:lang w:val="es-ES"/>
        </w:rPr>
        <w:t>Carga_Cotizacion_Prom_Calc</w:t>
      </w:r>
      <w:proofErr w:type="spellEnd"/>
      <w:r w:rsidR="006933B7">
        <w:rPr>
          <w:lang w:val="es-ES"/>
        </w:rPr>
        <w:t>)</w:t>
      </w:r>
      <w:r w:rsidR="001F42F2">
        <w:rPr>
          <w:lang w:val="es-ES"/>
        </w:rPr>
        <w:t>.</w:t>
      </w:r>
    </w:p>
    <w:p w14:paraId="541F77D6" w14:textId="77777777" w:rsidR="001A54BC" w:rsidRPr="001F42F2" w:rsidRDefault="001A54BC" w:rsidP="001A54BC">
      <w:pPr>
        <w:autoSpaceDE w:val="0"/>
        <w:autoSpaceDN w:val="0"/>
        <w:adjustRightInd w:val="0"/>
        <w:spacing w:after="0" w:line="240" w:lineRule="auto"/>
        <w:rPr>
          <w:lang w:val="es-ES"/>
        </w:rPr>
      </w:pPr>
    </w:p>
    <w:p w14:paraId="57F43B31" w14:textId="267ED297" w:rsidR="001F42F2" w:rsidRDefault="001A54BC" w:rsidP="001A54BC">
      <w:pPr>
        <w:autoSpaceDE w:val="0"/>
        <w:autoSpaceDN w:val="0"/>
        <w:adjustRightInd w:val="0"/>
        <w:spacing w:after="0" w:line="240" w:lineRule="auto"/>
        <w:rPr>
          <w:lang w:val="es-ES"/>
        </w:rPr>
      </w:pPr>
      <w:proofErr w:type="spellStart"/>
      <w:r w:rsidRPr="001F42F2">
        <w:rPr>
          <w:lang w:val="es-ES"/>
        </w:rPr>
        <w:t>Supergas</w:t>
      </w:r>
      <w:proofErr w:type="spellEnd"/>
      <w:r w:rsidR="001F42F2">
        <w:rPr>
          <w:lang w:val="es-ES"/>
        </w:rPr>
        <w:t xml:space="preserve">, </w:t>
      </w:r>
      <w:proofErr w:type="spellStart"/>
      <w:r w:rsidR="00A5614E">
        <w:rPr>
          <w:lang w:val="es-ES"/>
        </w:rPr>
        <w:t>Supergas</w:t>
      </w:r>
      <w:proofErr w:type="spellEnd"/>
      <w:r w:rsidR="00A5614E">
        <w:rPr>
          <w:lang w:val="es-ES"/>
        </w:rPr>
        <w:t xml:space="preserve"> a granel, </w:t>
      </w:r>
      <w:r w:rsidRPr="001F42F2">
        <w:rPr>
          <w:lang w:val="es-ES"/>
        </w:rPr>
        <w:t>Propano Industrial</w:t>
      </w:r>
      <w:r w:rsidR="001F42F2">
        <w:rPr>
          <w:lang w:val="es-ES"/>
        </w:rPr>
        <w:t xml:space="preserve"> y </w:t>
      </w:r>
      <w:r w:rsidRPr="001F42F2">
        <w:rPr>
          <w:lang w:val="es-ES"/>
        </w:rPr>
        <w:t>Propano</w:t>
      </w:r>
      <w:r w:rsidR="001F42F2">
        <w:rPr>
          <w:lang w:val="es-ES"/>
        </w:rPr>
        <w:t xml:space="preserve"> </w:t>
      </w:r>
      <w:r w:rsidRPr="001F42F2">
        <w:rPr>
          <w:lang w:val="es-ES"/>
        </w:rPr>
        <w:t>Redes</w:t>
      </w:r>
      <w:r w:rsidR="001F42F2">
        <w:rPr>
          <w:lang w:val="es-ES"/>
        </w:rPr>
        <w:t>:</w:t>
      </w:r>
    </w:p>
    <w:p w14:paraId="56452FA6" w14:textId="57C7E658" w:rsidR="001A54BC" w:rsidRPr="001F42F2" w:rsidRDefault="001A54BC" w:rsidP="001A54BC">
      <w:pPr>
        <w:autoSpaceDE w:val="0"/>
        <w:autoSpaceDN w:val="0"/>
        <w:adjustRightInd w:val="0"/>
        <w:spacing w:after="0" w:line="240" w:lineRule="auto"/>
        <w:rPr>
          <w:lang w:val="es-ES"/>
        </w:rPr>
      </w:pPr>
      <w:r w:rsidRPr="001F42F2">
        <w:rPr>
          <w:lang w:val="es-ES"/>
        </w:rPr>
        <w:t>IF</w:t>
      </w:r>
      <w:r w:rsidR="001F42F2">
        <w:rPr>
          <w:lang w:val="es-ES"/>
        </w:rPr>
        <w:t xml:space="preserve"> </w:t>
      </w:r>
      <w:r w:rsidRPr="001F42F2">
        <w:rPr>
          <w:lang w:val="es-ES"/>
        </w:rPr>
        <w:t>(</w:t>
      </w:r>
      <w:r w:rsidR="001F42F2">
        <w:rPr>
          <w:lang w:val="es-ES"/>
        </w:rPr>
        <w:t>es mes actual</w:t>
      </w:r>
      <w:r w:rsidRPr="001F42F2">
        <w:rPr>
          <w:lang w:val="es-ES"/>
        </w:rPr>
        <w:t>)</w:t>
      </w:r>
      <w:r w:rsidR="001F42F2">
        <w:rPr>
          <w:lang w:val="es-ES"/>
        </w:rPr>
        <w:t xml:space="preserve"> THEN (</w:t>
      </w:r>
      <w:r w:rsidRPr="001F42F2">
        <w:rPr>
          <w:lang w:val="es-ES"/>
        </w:rPr>
        <w:t>Cotización Promedio</w:t>
      </w:r>
      <w:r w:rsidR="001F42F2">
        <w:rPr>
          <w:lang w:val="es-ES"/>
        </w:rPr>
        <w:t xml:space="preserve"> </w:t>
      </w:r>
      <w:r w:rsidRPr="001F42F2">
        <w:rPr>
          <w:lang w:val="es-ES"/>
        </w:rPr>
        <w:t>Calculada</w:t>
      </w:r>
      <w:r w:rsidR="001F42F2">
        <w:rPr>
          <w:lang w:val="es-ES"/>
        </w:rPr>
        <w:t>) ELSE (</w:t>
      </w:r>
      <w:r w:rsidRPr="001F42F2">
        <w:rPr>
          <w:lang w:val="es-ES"/>
        </w:rPr>
        <w:t>Cotización URSEA</w:t>
      </w:r>
      <w:r w:rsidR="001F42F2">
        <w:rPr>
          <w:lang w:val="es-ES"/>
        </w:rPr>
        <w:t>)</w:t>
      </w:r>
    </w:p>
    <w:p w14:paraId="3741C427" w14:textId="77777777" w:rsidR="001A54BC" w:rsidRPr="001F42F2" w:rsidRDefault="001A54BC" w:rsidP="001A54BC">
      <w:pPr>
        <w:autoSpaceDE w:val="0"/>
        <w:autoSpaceDN w:val="0"/>
        <w:adjustRightInd w:val="0"/>
        <w:spacing w:after="0" w:line="240" w:lineRule="auto"/>
        <w:rPr>
          <w:lang w:val="es-ES"/>
        </w:rPr>
      </w:pPr>
    </w:p>
    <w:p w14:paraId="6C266914" w14:textId="77777777" w:rsidR="001F42F2" w:rsidRDefault="001F42F2" w:rsidP="001A54BC">
      <w:pPr>
        <w:autoSpaceDE w:val="0"/>
        <w:autoSpaceDN w:val="0"/>
        <w:adjustRightInd w:val="0"/>
        <w:spacing w:after="0" w:line="240" w:lineRule="auto"/>
        <w:rPr>
          <w:lang w:val="es-ES"/>
        </w:rPr>
      </w:pPr>
      <w:r>
        <w:rPr>
          <w:lang w:val="es-ES"/>
        </w:rPr>
        <w:t>Resto de los productos:</w:t>
      </w:r>
    </w:p>
    <w:p w14:paraId="710EE5A1" w14:textId="14C70AEE" w:rsidR="001A54BC" w:rsidRPr="001F42F2" w:rsidRDefault="001F42F2" w:rsidP="001A54BC">
      <w:pPr>
        <w:autoSpaceDE w:val="0"/>
        <w:autoSpaceDN w:val="0"/>
        <w:adjustRightInd w:val="0"/>
        <w:spacing w:after="0" w:line="240" w:lineRule="auto"/>
        <w:rPr>
          <w:lang w:val="es-ES"/>
        </w:rPr>
      </w:pPr>
      <w:r w:rsidRPr="001F42F2">
        <w:rPr>
          <w:lang w:val="es-ES"/>
        </w:rPr>
        <w:t>IF</w:t>
      </w:r>
      <w:r>
        <w:rPr>
          <w:lang w:val="es-ES"/>
        </w:rPr>
        <w:t xml:space="preserve"> </w:t>
      </w:r>
      <w:r w:rsidRPr="001F42F2">
        <w:rPr>
          <w:lang w:val="es-ES"/>
        </w:rPr>
        <w:t>(</w:t>
      </w:r>
      <w:r>
        <w:rPr>
          <w:lang w:val="es-ES"/>
        </w:rPr>
        <w:t>es mes actual</w:t>
      </w:r>
      <w:r w:rsidRPr="001F42F2">
        <w:rPr>
          <w:lang w:val="es-ES"/>
        </w:rPr>
        <w:t>)</w:t>
      </w:r>
      <w:r>
        <w:rPr>
          <w:lang w:val="es-ES"/>
        </w:rPr>
        <w:t xml:space="preserve"> THEN </w:t>
      </w:r>
      <w:r w:rsidR="008E1E8B">
        <w:rPr>
          <w:lang w:val="es-ES"/>
        </w:rPr>
        <w:t>(</w:t>
      </w:r>
      <w:r w:rsidRPr="001F42F2">
        <w:rPr>
          <w:lang w:val="es-ES"/>
        </w:rPr>
        <w:t>Cotización Promedio</w:t>
      </w:r>
      <w:r>
        <w:rPr>
          <w:lang w:val="es-ES"/>
        </w:rPr>
        <w:t xml:space="preserve"> </w:t>
      </w:r>
      <w:r w:rsidRPr="001F42F2">
        <w:rPr>
          <w:lang w:val="es-ES"/>
        </w:rPr>
        <w:t>Calculada</w:t>
      </w:r>
      <w:r w:rsidR="008E1E8B">
        <w:rPr>
          <w:lang w:val="es-ES"/>
        </w:rPr>
        <w:t>)</w:t>
      </w:r>
      <w:r>
        <w:rPr>
          <w:lang w:val="es-ES"/>
        </w:rPr>
        <w:t xml:space="preserve"> ELSE </w:t>
      </w:r>
      <w:r w:rsidR="008E1E8B">
        <w:rPr>
          <w:lang w:val="es-ES"/>
        </w:rPr>
        <w:t>(</w:t>
      </w:r>
      <w:r w:rsidR="001A54BC" w:rsidRPr="001F42F2">
        <w:rPr>
          <w:lang w:val="es-ES"/>
        </w:rPr>
        <w:t>Cotización Promedio</w:t>
      </w:r>
      <w:r w:rsidR="008E1E8B">
        <w:rPr>
          <w:lang w:val="es-ES"/>
        </w:rPr>
        <w:t>)</w:t>
      </w:r>
    </w:p>
    <w:p w14:paraId="638C4D0B" w14:textId="77777777" w:rsidR="001A54BC" w:rsidRPr="001F42F2" w:rsidRDefault="001A54BC" w:rsidP="001A54BC">
      <w:pPr>
        <w:autoSpaceDE w:val="0"/>
        <w:autoSpaceDN w:val="0"/>
        <w:adjustRightInd w:val="0"/>
        <w:spacing w:after="0" w:line="240" w:lineRule="auto"/>
        <w:rPr>
          <w:lang w:val="es-ES"/>
        </w:rPr>
      </w:pPr>
    </w:p>
    <w:p w14:paraId="18748D12" w14:textId="2DFE5524" w:rsidR="001A54BC" w:rsidRDefault="001A54BC" w:rsidP="001F42F2">
      <w:pPr>
        <w:autoSpaceDE w:val="0"/>
        <w:autoSpaceDN w:val="0"/>
        <w:adjustRightInd w:val="0"/>
        <w:spacing w:after="0" w:line="240" w:lineRule="auto"/>
        <w:jc w:val="both"/>
        <w:rPr>
          <w:lang w:val="es-ES"/>
        </w:rPr>
      </w:pPr>
      <w:r w:rsidRPr="001F42F2">
        <w:rPr>
          <w:lang w:val="es-ES"/>
        </w:rPr>
        <w:t>#</w:t>
      </w:r>
      <w:r w:rsidR="008E1E8B">
        <w:rPr>
          <w:lang w:val="es-ES"/>
        </w:rPr>
        <w:t xml:space="preserve"> Regla de </w:t>
      </w:r>
      <w:r w:rsidRPr="001F42F2">
        <w:rPr>
          <w:lang w:val="es-ES"/>
        </w:rPr>
        <w:t>Cotización para mostrar en reporte</w:t>
      </w:r>
    </w:p>
    <w:p w14:paraId="3A473B52" w14:textId="77777777" w:rsidR="00A5614E" w:rsidRPr="001F42F2" w:rsidRDefault="00A5614E" w:rsidP="001F42F2">
      <w:pPr>
        <w:autoSpaceDE w:val="0"/>
        <w:autoSpaceDN w:val="0"/>
        <w:adjustRightInd w:val="0"/>
        <w:spacing w:after="0" w:line="240" w:lineRule="auto"/>
        <w:jc w:val="both"/>
        <w:rPr>
          <w:lang w:val="es-ES"/>
        </w:rPr>
      </w:pPr>
    </w:p>
    <w:p w14:paraId="641E6525" w14:textId="77777777" w:rsidR="00A5614E" w:rsidRPr="00A5614E" w:rsidRDefault="00A5614E" w:rsidP="00A5614E">
      <w:pPr>
        <w:autoSpaceDE w:val="0"/>
        <w:autoSpaceDN w:val="0"/>
        <w:adjustRightInd w:val="0"/>
        <w:spacing w:after="0" w:line="240" w:lineRule="auto"/>
        <w:rPr>
          <w:lang w:val="es-ES"/>
        </w:rPr>
      </w:pPr>
      <w:r w:rsidRPr="00A5614E">
        <w:rPr>
          <w:lang w:val="es-ES"/>
        </w:rPr>
        <w:lastRenderedPageBreak/>
        <w:t>['Valor Mensual','Interno',Unidades:'N/A','Cotización']=N:IF(!Productos_ExPlanta@='Supergas' % !</w:t>
      </w:r>
      <w:proofErr w:type="spellStart"/>
      <w:r w:rsidRPr="00A5614E">
        <w:rPr>
          <w:lang w:val="es-ES"/>
        </w:rPr>
        <w:t>Productos_ExPlanta</w:t>
      </w:r>
      <w:proofErr w:type="spellEnd"/>
      <w:r w:rsidRPr="00A5614E">
        <w:rPr>
          <w:lang w:val="es-ES"/>
        </w:rPr>
        <w:t>@='Supergas A Granel' % !</w:t>
      </w:r>
      <w:proofErr w:type="spellStart"/>
      <w:r w:rsidRPr="00A5614E">
        <w:rPr>
          <w:lang w:val="es-ES"/>
        </w:rPr>
        <w:t>Productos_ExPlanta</w:t>
      </w:r>
      <w:proofErr w:type="spellEnd"/>
      <w:r w:rsidRPr="00A5614E">
        <w:rPr>
          <w:lang w:val="es-ES"/>
        </w:rPr>
        <w:t>@='Propano Industrial' % !</w:t>
      </w:r>
      <w:proofErr w:type="spellStart"/>
      <w:r w:rsidRPr="00A5614E">
        <w:rPr>
          <w:lang w:val="es-ES"/>
        </w:rPr>
        <w:t>Productos_ExPlanta</w:t>
      </w:r>
      <w:proofErr w:type="spellEnd"/>
      <w:r w:rsidRPr="00A5614E">
        <w:rPr>
          <w:lang w:val="es-ES"/>
        </w:rPr>
        <w:t>@='Propano Redes', DB('</w:t>
      </w:r>
      <w:proofErr w:type="spellStart"/>
      <w:r w:rsidRPr="00A5614E">
        <w:rPr>
          <w:lang w:val="es-ES"/>
        </w:rPr>
        <w:t>Precio_ExPlanta</w:t>
      </w:r>
      <w:proofErr w:type="spellEnd"/>
      <w:r w:rsidRPr="00A5614E">
        <w:rPr>
          <w:lang w:val="es-ES"/>
        </w:rPr>
        <w:t>', !Años, !</w:t>
      </w:r>
      <w:proofErr w:type="spellStart"/>
      <w:r w:rsidRPr="00A5614E">
        <w:rPr>
          <w:lang w:val="es-ES"/>
        </w:rPr>
        <w:t>Periodo_Mensual</w:t>
      </w:r>
      <w:proofErr w:type="spellEnd"/>
      <w:r w:rsidRPr="00A5614E">
        <w:rPr>
          <w:lang w:val="es-ES"/>
        </w:rPr>
        <w:t>, 'Valor Mensual', !</w:t>
      </w:r>
      <w:proofErr w:type="spellStart"/>
      <w:r w:rsidRPr="00A5614E">
        <w:rPr>
          <w:lang w:val="es-ES"/>
        </w:rPr>
        <w:t>Productos_ExPlanta</w:t>
      </w:r>
      <w:proofErr w:type="spellEnd"/>
      <w:r w:rsidRPr="00A5614E">
        <w:rPr>
          <w:lang w:val="es-ES"/>
        </w:rPr>
        <w:t>, 'N/A', 'N/A', 'Cotización') , DB('</w:t>
      </w:r>
      <w:proofErr w:type="spellStart"/>
      <w:r w:rsidRPr="00A5614E">
        <w:rPr>
          <w:lang w:val="es-ES"/>
        </w:rPr>
        <w:t>Precio_ExPlanta</w:t>
      </w:r>
      <w:proofErr w:type="spellEnd"/>
      <w:r w:rsidRPr="00A5614E">
        <w:rPr>
          <w:lang w:val="es-ES"/>
        </w:rPr>
        <w:t>', !Años, !</w:t>
      </w:r>
      <w:proofErr w:type="spellStart"/>
      <w:r w:rsidRPr="00A5614E">
        <w:rPr>
          <w:lang w:val="es-ES"/>
        </w:rPr>
        <w:t>Periodo_Mensual</w:t>
      </w:r>
      <w:proofErr w:type="spellEnd"/>
      <w:r w:rsidRPr="00A5614E">
        <w:rPr>
          <w:lang w:val="es-ES"/>
        </w:rPr>
        <w:t>, 'Valor Mensual', 'N/A', 'N/A', 'N/A', 'Cotización'));</w:t>
      </w:r>
    </w:p>
    <w:p w14:paraId="4688D991" w14:textId="08FCC501" w:rsidR="0041429F" w:rsidRDefault="0041429F" w:rsidP="00A5614E">
      <w:pPr>
        <w:autoSpaceDE w:val="0"/>
        <w:autoSpaceDN w:val="0"/>
        <w:adjustRightInd w:val="0"/>
        <w:spacing w:after="0" w:line="240" w:lineRule="auto"/>
        <w:jc w:val="both"/>
        <w:rPr>
          <w:lang w:val="es-ES"/>
        </w:rPr>
      </w:pPr>
    </w:p>
    <w:sectPr w:rsidR="004142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05DE"/>
    <w:multiLevelType w:val="hybridMultilevel"/>
    <w:tmpl w:val="DAEA0594"/>
    <w:lvl w:ilvl="0" w:tplc="A322D22E">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3581449A"/>
    <w:multiLevelType w:val="hybridMultilevel"/>
    <w:tmpl w:val="B9EE52A0"/>
    <w:lvl w:ilvl="0" w:tplc="DFE63A08">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 w15:restartNumberingAfterBreak="0">
    <w:nsid w:val="616D64AB"/>
    <w:multiLevelType w:val="hybridMultilevel"/>
    <w:tmpl w:val="3D0683EC"/>
    <w:lvl w:ilvl="0" w:tplc="8B3AAB90">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73AA18F9"/>
    <w:multiLevelType w:val="hybridMultilevel"/>
    <w:tmpl w:val="A226092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153765040">
    <w:abstractNumId w:val="1"/>
  </w:num>
  <w:num w:numId="2" w16cid:durableId="131557478">
    <w:abstractNumId w:val="0"/>
  </w:num>
  <w:num w:numId="3" w16cid:durableId="1758593751">
    <w:abstractNumId w:val="2"/>
  </w:num>
  <w:num w:numId="4" w16cid:durableId="267079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B93"/>
    <w:rsid w:val="0006508B"/>
    <w:rsid w:val="000E01D7"/>
    <w:rsid w:val="00142574"/>
    <w:rsid w:val="001A54BC"/>
    <w:rsid w:val="001B6DEB"/>
    <w:rsid w:val="001D58A6"/>
    <w:rsid w:val="001E651C"/>
    <w:rsid w:val="001F42F2"/>
    <w:rsid w:val="00206BDD"/>
    <w:rsid w:val="002329E7"/>
    <w:rsid w:val="00241C39"/>
    <w:rsid w:val="00281F92"/>
    <w:rsid w:val="002A0B1C"/>
    <w:rsid w:val="002A0B93"/>
    <w:rsid w:val="002A19D9"/>
    <w:rsid w:val="002E6DBE"/>
    <w:rsid w:val="002F223B"/>
    <w:rsid w:val="003E3C2F"/>
    <w:rsid w:val="0041429F"/>
    <w:rsid w:val="00435015"/>
    <w:rsid w:val="004F6E75"/>
    <w:rsid w:val="00511F60"/>
    <w:rsid w:val="00574696"/>
    <w:rsid w:val="005A0327"/>
    <w:rsid w:val="005C01E8"/>
    <w:rsid w:val="005D795A"/>
    <w:rsid w:val="00673533"/>
    <w:rsid w:val="006933B7"/>
    <w:rsid w:val="00696342"/>
    <w:rsid w:val="006A1E8E"/>
    <w:rsid w:val="006C0869"/>
    <w:rsid w:val="006F75CB"/>
    <w:rsid w:val="0071562C"/>
    <w:rsid w:val="0077486C"/>
    <w:rsid w:val="007A6686"/>
    <w:rsid w:val="007E7A19"/>
    <w:rsid w:val="00845F1E"/>
    <w:rsid w:val="008E1E8B"/>
    <w:rsid w:val="00917029"/>
    <w:rsid w:val="009745DE"/>
    <w:rsid w:val="009D2891"/>
    <w:rsid w:val="009D690E"/>
    <w:rsid w:val="009F056A"/>
    <w:rsid w:val="00A5614E"/>
    <w:rsid w:val="00AC0F07"/>
    <w:rsid w:val="00AF1828"/>
    <w:rsid w:val="00B00F87"/>
    <w:rsid w:val="00B133F5"/>
    <w:rsid w:val="00B2223A"/>
    <w:rsid w:val="00B60099"/>
    <w:rsid w:val="00B648B6"/>
    <w:rsid w:val="00BA15BF"/>
    <w:rsid w:val="00BF0C65"/>
    <w:rsid w:val="00C06BF4"/>
    <w:rsid w:val="00C322F9"/>
    <w:rsid w:val="00C435A8"/>
    <w:rsid w:val="00C50026"/>
    <w:rsid w:val="00C7146D"/>
    <w:rsid w:val="00C75978"/>
    <w:rsid w:val="00CC3C22"/>
    <w:rsid w:val="00CD3412"/>
    <w:rsid w:val="00D06544"/>
    <w:rsid w:val="00D26566"/>
    <w:rsid w:val="00D67C96"/>
    <w:rsid w:val="00E37653"/>
    <w:rsid w:val="00EC06C5"/>
    <w:rsid w:val="00ED4BC8"/>
    <w:rsid w:val="00EF56C3"/>
    <w:rsid w:val="00F95A7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295B"/>
  <w15:chartTrackingRefBased/>
  <w15:docId w15:val="{1CE6B706-A486-46CA-8D0F-DBD63437B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0B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D58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00F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B93"/>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A0B93"/>
    <w:pPr>
      <w:ind w:left="720"/>
      <w:contextualSpacing/>
    </w:pPr>
  </w:style>
  <w:style w:type="character" w:styleId="Hipervnculo">
    <w:name w:val="Hyperlink"/>
    <w:basedOn w:val="Fuentedeprrafopredeter"/>
    <w:uiPriority w:val="99"/>
    <w:unhideWhenUsed/>
    <w:rsid w:val="0041429F"/>
    <w:rPr>
      <w:color w:val="0563C1" w:themeColor="hyperlink"/>
      <w:u w:val="single"/>
    </w:rPr>
  </w:style>
  <w:style w:type="character" w:customStyle="1" w:styleId="Mencinsinresolver1">
    <w:name w:val="Mención sin resolver1"/>
    <w:basedOn w:val="Fuentedeprrafopredeter"/>
    <w:uiPriority w:val="99"/>
    <w:semiHidden/>
    <w:unhideWhenUsed/>
    <w:rsid w:val="0041429F"/>
    <w:rPr>
      <w:color w:val="605E5C"/>
      <w:shd w:val="clear" w:color="auto" w:fill="E1DFDD"/>
    </w:rPr>
  </w:style>
  <w:style w:type="character" w:customStyle="1" w:styleId="Ttulo2Car">
    <w:name w:val="Título 2 Car"/>
    <w:basedOn w:val="Fuentedeprrafopredeter"/>
    <w:link w:val="Ttulo2"/>
    <w:uiPriority w:val="9"/>
    <w:rsid w:val="001D58A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00F87"/>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00F87"/>
    <w:pPr>
      <w:outlineLvl w:val="9"/>
    </w:pPr>
    <w:rPr>
      <w:kern w:val="0"/>
      <w:lang w:eastAsia="es-UY"/>
      <w14:ligatures w14:val="none"/>
    </w:rPr>
  </w:style>
  <w:style w:type="paragraph" w:styleId="TDC1">
    <w:name w:val="toc 1"/>
    <w:basedOn w:val="Normal"/>
    <w:next w:val="Normal"/>
    <w:autoRedefine/>
    <w:uiPriority w:val="39"/>
    <w:unhideWhenUsed/>
    <w:rsid w:val="00B00F87"/>
    <w:pPr>
      <w:spacing w:after="100"/>
    </w:pPr>
  </w:style>
  <w:style w:type="paragraph" w:styleId="TDC2">
    <w:name w:val="toc 2"/>
    <w:basedOn w:val="Normal"/>
    <w:next w:val="Normal"/>
    <w:autoRedefine/>
    <w:uiPriority w:val="39"/>
    <w:unhideWhenUsed/>
    <w:rsid w:val="00B00F87"/>
    <w:pPr>
      <w:spacing w:after="100"/>
      <w:ind w:left="220"/>
    </w:pPr>
  </w:style>
  <w:style w:type="paragraph" w:styleId="TDC3">
    <w:name w:val="toc 3"/>
    <w:basedOn w:val="Normal"/>
    <w:next w:val="Normal"/>
    <w:autoRedefine/>
    <w:uiPriority w:val="39"/>
    <w:unhideWhenUsed/>
    <w:rsid w:val="00B00F8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0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CB9C4-2F31-4BC9-98F4-9917AB742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7</Pages>
  <Words>1704</Words>
  <Characters>9375</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Fischer Sebastian</dc:creator>
  <cp:keywords/>
  <dc:description/>
  <cp:lastModifiedBy>Luciana Ayphassorho</cp:lastModifiedBy>
  <cp:revision>35</cp:revision>
  <dcterms:created xsi:type="dcterms:W3CDTF">2023-06-08T15:03:00Z</dcterms:created>
  <dcterms:modified xsi:type="dcterms:W3CDTF">2023-11-08T12:53:00Z</dcterms:modified>
</cp:coreProperties>
</file>