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C13DD" w14:textId="77777777" w:rsidR="00CC4064" w:rsidRPr="003F043F" w:rsidRDefault="00C01A39">
      <w:pPr>
        <w:rPr>
          <w:b/>
        </w:rPr>
      </w:pPr>
      <w:r w:rsidRPr="003F043F">
        <w:rPr>
          <w:b/>
        </w:rPr>
        <w:t>Caso de  uso UC1: Captura de pedido.</w:t>
      </w:r>
    </w:p>
    <w:p w14:paraId="6342B77C" w14:textId="77777777" w:rsidR="00C01A39" w:rsidRDefault="00C01A39">
      <w:r w:rsidRPr="003F043F">
        <w:rPr>
          <w:b/>
        </w:rPr>
        <w:t>Actor principal:</w:t>
      </w:r>
      <w:r>
        <w:t xml:space="preserve"> Usuario</w:t>
      </w:r>
    </w:p>
    <w:p w14:paraId="118604B7" w14:textId="77777777" w:rsidR="00C01A39" w:rsidRPr="003F043F" w:rsidRDefault="00C01A39">
      <w:pPr>
        <w:rPr>
          <w:b/>
        </w:rPr>
      </w:pPr>
      <w:r w:rsidRPr="003F043F">
        <w:rPr>
          <w:b/>
        </w:rPr>
        <w:t>Personas Involucradas e intereses:</w:t>
      </w:r>
    </w:p>
    <w:p w14:paraId="5D6F8CD6" w14:textId="77777777" w:rsidR="00C01A39" w:rsidRDefault="00C01A39" w:rsidP="003F043F">
      <w:pPr>
        <w:pStyle w:val="Prrafodelista"/>
        <w:numPr>
          <w:ilvl w:val="0"/>
          <w:numId w:val="1"/>
        </w:numPr>
      </w:pPr>
      <w:r>
        <w:t>Usuario: quiere realizar un pedido desde la comodidad de su hogar, de una manera fácil, segura precisa y sin errores.</w:t>
      </w:r>
    </w:p>
    <w:p w14:paraId="1B7ADBF7" w14:textId="50B09F79" w:rsidR="00515FAF" w:rsidRDefault="003C622B" w:rsidP="003F043F">
      <w:pPr>
        <w:pStyle w:val="Prrafodelista"/>
        <w:numPr>
          <w:ilvl w:val="0"/>
          <w:numId w:val="1"/>
        </w:numPr>
      </w:pPr>
      <w:r>
        <w:t>Agente de venta: quiere realizar un pedido de manera ágil y quiere poder dar un seguimiento a los clientes durante el proceso de compra del vehículo.</w:t>
      </w:r>
    </w:p>
    <w:p w14:paraId="6A0C6984" w14:textId="0C1630F8" w:rsidR="00355DA4" w:rsidRDefault="00355DA4" w:rsidP="003F043F">
      <w:pPr>
        <w:pStyle w:val="Prrafodelista"/>
        <w:numPr>
          <w:ilvl w:val="0"/>
          <w:numId w:val="1"/>
        </w:numPr>
      </w:pPr>
      <w:r>
        <w:t>Compañía: quiere tener un registro de los pedidos de los clientes.</w:t>
      </w:r>
    </w:p>
    <w:p w14:paraId="314701A0" w14:textId="2518A12F" w:rsidR="00355DA4" w:rsidRDefault="00355DA4" w:rsidP="003F043F">
      <w:pPr>
        <w:pStyle w:val="Prrafodelista"/>
        <w:numPr>
          <w:ilvl w:val="0"/>
          <w:numId w:val="1"/>
        </w:numPr>
      </w:pPr>
      <w:proofErr w:type="spellStart"/>
      <w:r>
        <w:t>WebService</w:t>
      </w:r>
      <w:proofErr w:type="spellEnd"/>
      <w:r>
        <w:t xml:space="preserve"> de impuestos: quiere recibir el monto total del pedido para realizar </w:t>
      </w:r>
      <w:r w:rsidR="00BD6218">
        <w:t>los cálculos necesarios para obtener el</w:t>
      </w:r>
      <w:r>
        <w:t xml:space="preserve"> impuesto</w:t>
      </w:r>
      <w:r w:rsidR="00BD6218">
        <w:t xml:space="preserve"> correspondiente</w:t>
      </w:r>
      <w:r>
        <w:t>.</w:t>
      </w:r>
    </w:p>
    <w:p w14:paraId="332ADF09" w14:textId="77777777" w:rsidR="003F043F" w:rsidRDefault="003F043F">
      <w:pPr>
        <w:rPr>
          <w:b/>
        </w:rPr>
      </w:pPr>
      <w:r>
        <w:rPr>
          <w:b/>
        </w:rPr>
        <w:t xml:space="preserve">Precondiciones: </w:t>
      </w:r>
    </w:p>
    <w:p w14:paraId="78DAD79C" w14:textId="3139CE52" w:rsidR="00D52F60" w:rsidRDefault="00345576" w:rsidP="00D52F60">
      <w:pPr>
        <w:pStyle w:val="Prrafodelista"/>
        <w:numPr>
          <w:ilvl w:val="0"/>
          <w:numId w:val="2"/>
        </w:numPr>
      </w:pPr>
      <w:r>
        <w:t>El</w:t>
      </w:r>
      <w:r w:rsidR="00D52F60">
        <w:t xml:space="preserve"> usuario</w:t>
      </w:r>
      <w:r>
        <w:t xml:space="preserve"> ingresa al sistema web.</w:t>
      </w:r>
    </w:p>
    <w:p w14:paraId="3BB0DB39" w14:textId="792950CE" w:rsidR="005015FF" w:rsidRDefault="003F043F" w:rsidP="003F043F">
      <w:r w:rsidRPr="006130E9">
        <w:rPr>
          <w:b/>
        </w:rPr>
        <w:t>Garantías</w:t>
      </w:r>
      <w:r w:rsidRPr="005015FF">
        <w:rPr>
          <w:b/>
        </w:rPr>
        <w:t xml:space="preserve"> de éxito (</w:t>
      </w:r>
      <w:proofErr w:type="spellStart"/>
      <w:r w:rsidRPr="005015FF">
        <w:rPr>
          <w:b/>
        </w:rPr>
        <w:t>Postcondiciones</w:t>
      </w:r>
      <w:proofErr w:type="spellEnd"/>
      <w:r w:rsidRPr="005015FF">
        <w:rPr>
          <w:b/>
        </w:rPr>
        <w:t>):</w:t>
      </w:r>
      <w:r w:rsidR="005015FF">
        <w:rPr>
          <w:b/>
        </w:rPr>
        <w:t xml:space="preserve"> </w:t>
      </w:r>
      <w:r w:rsidR="005015FF">
        <w:t xml:space="preserve">Se personaliza el vehículo. El vehiculó </w:t>
      </w:r>
      <w:r w:rsidR="6AB093F3">
        <w:t>se</w:t>
      </w:r>
      <w:r w:rsidR="005015FF">
        <w:t xml:space="preserve"> agrega al carrito de compras.</w:t>
      </w:r>
    </w:p>
    <w:p w14:paraId="7F3F7C1C" w14:textId="2736F572" w:rsidR="001060DB" w:rsidRPr="00E93F6D" w:rsidRDefault="005015FF" w:rsidP="001060DB">
      <w:pPr>
        <w:rPr>
          <w:b/>
          <w:u w:val="single"/>
        </w:rPr>
      </w:pPr>
      <w:r>
        <w:rPr>
          <w:b/>
        </w:rPr>
        <w:t>Escenario prin</w:t>
      </w:r>
      <w:r w:rsidR="001060DB">
        <w:rPr>
          <w:b/>
        </w:rPr>
        <w:t>cipal de éxito (o flujo básico)</w:t>
      </w:r>
    </w:p>
    <w:p w14:paraId="791D2363" w14:textId="2BD9C3C2" w:rsidR="00AC6BB8" w:rsidRPr="00E46297" w:rsidRDefault="001060DB" w:rsidP="00E46297">
      <w:pPr>
        <w:pStyle w:val="Prrafodelista"/>
        <w:numPr>
          <w:ilvl w:val="0"/>
          <w:numId w:val="3"/>
        </w:numPr>
        <w:rPr>
          <w:b/>
        </w:rPr>
      </w:pPr>
      <w:r>
        <w:t xml:space="preserve">El </w:t>
      </w:r>
      <w:r w:rsidRPr="007E0D60">
        <w:rPr>
          <w:highlight w:val="yellow"/>
        </w:rPr>
        <w:t>usuario</w:t>
      </w:r>
      <w:r>
        <w:t xml:space="preserve"> sele</w:t>
      </w:r>
      <w:r w:rsidR="00E93F6D">
        <w:t xml:space="preserve">cciona un </w:t>
      </w:r>
      <w:r w:rsidR="00E93F6D" w:rsidRPr="007E0D60">
        <w:rPr>
          <w:highlight w:val="yellow"/>
        </w:rPr>
        <w:t>vehículo</w:t>
      </w:r>
      <w:r w:rsidR="00E93F6D">
        <w:t xml:space="preserve"> del </w:t>
      </w:r>
      <w:r w:rsidR="00E93F6D" w:rsidRPr="007E0D60">
        <w:rPr>
          <w:highlight w:val="yellow"/>
        </w:rPr>
        <w:t>catálogo</w:t>
      </w:r>
      <w:r w:rsidR="00E93F6D">
        <w:t>.</w:t>
      </w:r>
      <w:bookmarkStart w:id="0" w:name="_GoBack"/>
      <w:bookmarkEnd w:id="0"/>
    </w:p>
    <w:p w14:paraId="56ACB212" w14:textId="587B271E" w:rsidR="00AC6BB8" w:rsidRPr="00AC6BB8" w:rsidRDefault="00AC6BB8" w:rsidP="005015FF">
      <w:pPr>
        <w:pStyle w:val="Prrafodelista"/>
        <w:numPr>
          <w:ilvl w:val="0"/>
          <w:numId w:val="3"/>
        </w:numPr>
        <w:rPr>
          <w:b/>
        </w:rPr>
      </w:pPr>
      <w:r>
        <w:t>El sistema web</w:t>
      </w:r>
      <w:r w:rsidR="00F962C3">
        <w:t xml:space="preserve"> muestra la sección de personalización de </w:t>
      </w:r>
      <w:r w:rsidR="00F962C3" w:rsidRPr="007E0D60">
        <w:rPr>
          <w:highlight w:val="yellow"/>
        </w:rPr>
        <w:t>vehiculó</w:t>
      </w:r>
      <w:r w:rsidR="00F962C3">
        <w:t xml:space="preserve"> con los </w:t>
      </w:r>
      <w:r w:rsidR="00F962C3" w:rsidRPr="007E0D60">
        <w:rPr>
          <w:highlight w:val="yellow"/>
        </w:rPr>
        <w:t>accesorios</w:t>
      </w:r>
      <w:r w:rsidR="00F962C3">
        <w:t xml:space="preserve"> disponibles.</w:t>
      </w:r>
    </w:p>
    <w:p w14:paraId="1BF149EA" w14:textId="3C762E85" w:rsidR="00454FE1" w:rsidRPr="00904944" w:rsidRDefault="00904944" w:rsidP="005015FF">
      <w:pPr>
        <w:pStyle w:val="Prrafodelista"/>
        <w:numPr>
          <w:ilvl w:val="0"/>
          <w:numId w:val="3"/>
        </w:numPr>
        <w:rPr>
          <w:b/>
        </w:rPr>
      </w:pPr>
      <w:r>
        <w:t xml:space="preserve">El </w:t>
      </w:r>
      <w:r w:rsidRPr="007E0D60">
        <w:rPr>
          <w:highlight w:val="yellow"/>
        </w:rPr>
        <w:t>us</w:t>
      </w:r>
      <w:r w:rsidR="00B74CED" w:rsidRPr="007E0D60">
        <w:rPr>
          <w:highlight w:val="yellow"/>
        </w:rPr>
        <w:t>uario</w:t>
      </w:r>
      <w:r w:rsidR="00B74CED">
        <w:t xml:space="preserve"> selecciona </w:t>
      </w:r>
      <w:r w:rsidR="00727AB6">
        <w:t xml:space="preserve">el </w:t>
      </w:r>
      <w:r w:rsidR="00727AB6" w:rsidRPr="007E0D60">
        <w:rPr>
          <w:highlight w:val="yellow"/>
        </w:rPr>
        <w:t>accesorio</w:t>
      </w:r>
      <w:r w:rsidR="007E0D60">
        <w:t xml:space="preserve"> para el </w:t>
      </w:r>
      <w:r w:rsidR="007E0D60" w:rsidRPr="007E0D60">
        <w:rPr>
          <w:highlight w:val="yellow"/>
        </w:rPr>
        <w:t>Vehículo</w:t>
      </w:r>
      <w:r w:rsidR="6AB093F3">
        <w:t>.</w:t>
      </w:r>
    </w:p>
    <w:p w14:paraId="3E4ED3E9" w14:textId="488D5C6F" w:rsidR="00904944" w:rsidRPr="00617B86" w:rsidRDefault="00904944" w:rsidP="005015FF">
      <w:pPr>
        <w:pStyle w:val="Prrafodelista"/>
        <w:numPr>
          <w:ilvl w:val="0"/>
          <w:numId w:val="3"/>
        </w:numPr>
        <w:rPr>
          <w:b/>
        </w:rPr>
      </w:pPr>
      <w:r>
        <w:t>El sistema</w:t>
      </w:r>
      <w:r w:rsidR="00AA43CA">
        <w:t xml:space="preserve"> muestra la </w:t>
      </w:r>
      <w:r w:rsidR="00AA43CA" w:rsidRPr="007E0D60">
        <w:rPr>
          <w:highlight w:val="yellow"/>
        </w:rPr>
        <w:t>descripción</w:t>
      </w:r>
      <w:r w:rsidR="00AA43CA">
        <w:t xml:space="preserve"> del </w:t>
      </w:r>
      <w:r w:rsidR="00AA43CA" w:rsidRPr="007E0D60">
        <w:rPr>
          <w:highlight w:val="yellow"/>
        </w:rPr>
        <w:t>accesorio</w:t>
      </w:r>
      <w:r w:rsidR="00AA43CA">
        <w:t xml:space="preserve"> agregado, </w:t>
      </w:r>
      <w:r w:rsidR="00AA43CA" w:rsidRPr="007E0D60">
        <w:rPr>
          <w:highlight w:val="yellow"/>
        </w:rPr>
        <w:t>precio</w:t>
      </w:r>
      <w:r w:rsidR="00AA43CA">
        <w:t xml:space="preserve">, </w:t>
      </w:r>
      <w:r w:rsidR="00AA43CA" w:rsidRPr="007E0D60">
        <w:rPr>
          <w:highlight w:val="yellow"/>
        </w:rPr>
        <w:t>suma parcial</w:t>
      </w:r>
      <w:r w:rsidR="00617B86">
        <w:t xml:space="preserve"> y muestra el </w:t>
      </w:r>
      <w:r w:rsidR="00617B86" w:rsidRPr="007E0D60">
        <w:rPr>
          <w:highlight w:val="yellow"/>
        </w:rPr>
        <w:t>costo</w:t>
      </w:r>
      <w:r w:rsidR="00AA43CA" w:rsidRPr="007E0D60">
        <w:rPr>
          <w:highlight w:val="yellow"/>
        </w:rPr>
        <w:t xml:space="preserve"> total</w:t>
      </w:r>
      <w:r w:rsidR="00617B86">
        <w:t xml:space="preserve"> actual</w:t>
      </w:r>
      <w:r w:rsidR="00D52F60">
        <w:t>izado</w:t>
      </w:r>
      <w:r w:rsidR="00617B86">
        <w:t>.</w:t>
      </w:r>
    </w:p>
    <w:p w14:paraId="09983F16" w14:textId="0722E80A" w:rsidR="00345576" w:rsidRDefault="00617B86" w:rsidP="00AA43CA">
      <w:pPr>
        <w:ind w:left="720"/>
      </w:pPr>
      <w:r>
        <w:t xml:space="preserve">El </w:t>
      </w:r>
      <w:r w:rsidRPr="007E0D60">
        <w:rPr>
          <w:highlight w:val="yellow"/>
        </w:rPr>
        <w:t>usuario</w:t>
      </w:r>
      <w:r>
        <w:t xml:space="preserve"> repite el paso 4 y el sistema el paso 5 hasta que el usuario quede satisfecho con el estado del vehículo.</w:t>
      </w:r>
    </w:p>
    <w:p w14:paraId="69EF32DA" w14:textId="226B94FD" w:rsidR="6AB093F3" w:rsidRDefault="6AB093F3" w:rsidP="6AB093F3">
      <w:pPr>
        <w:pStyle w:val="Prrafodelista"/>
        <w:numPr>
          <w:ilvl w:val="0"/>
          <w:numId w:val="3"/>
        </w:numPr>
      </w:pPr>
      <w:r>
        <w:t xml:space="preserve">El </w:t>
      </w:r>
      <w:r w:rsidR="00345576">
        <w:t xml:space="preserve">sistema </w:t>
      </w:r>
      <w:r>
        <w:t xml:space="preserve">agrega el </w:t>
      </w:r>
      <w:r w:rsidRPr="007E0D60">
        <w:rPr>
          <w:highlight w:val="yellow"/>
        </w:rPr>
        <w:t>vehícul</w:t>
      </w:r>
      <w:r>
        <w:t>o pers</w:t>
      </w:r>
      <w:r w:rsidR="00345576">
        <w:t xml:space="preserve">onalizado al </w:t>
      </w:r>
      <w:r w:rsidR="00345576" w:rsidRPr="007E0D60">
        <w:rPr>
          <w:highlight w:val="yellow"/>
        </w:rPr>
        <w:t>carrito de compras</w:t>
      </w:r>
      <w:r w:rsidR="00345576">
        <w:t xml:space="preserve"> y muestra el </w:t>
      </w:r>
      <w:r w:rsidR="00345576" w:rsidRPr="007E0D60">
        <w:rPr>
          <w:highlight w:val="yellow"/>
        </w:rPr>
        <w:t>estado actual</w:t>
      </w:r>
      <w:r w:rsidR="00345576">
        <w:t xml:space="preserve"> del mismo.</w:t>
      </w:r>
    </w:p>
    <w:p w14:paraId="46A57DBA" w14:textId="70E294BE" w:rsidR="00C40A4C" w:rsidRDefault="00D52F60" w:rsidP="00C40A4C">
      <w:pPr>
        <w:pStyle w:val="Prrafodelista"/>
        <w:numPr>
          <w:ilvl w:val="0"/>
          <w:numId w:val="3"/>
        </w:numPr>
      </w:pPr>
      <w:r>
        <w:t xml:space="preserve">El </w:t>
      </w:r>
      <w:r w:rsidRPr="007E0D60">
        <w:rPr>
          <w:highlight w:val="yellow"/>
        </w:rPr>
        <w:t>usuario</w:t>
      </w:r>
      <w:r>
        <w:t xml:space="preserve"> </w:t>
      </w:r>
      <w:r w:rsidR="00AA43CA">
        <w:t xml:space="preserve">finaliza </w:t>
      </w:r>
      <w:r w:rsidR="001060DB">
        <w:t xml:space="preserve">la captura de su </w:t>
      </w:r>
      <w:r w:rsidR="001060DB" w:rsidRPr="007E0D60">
        <w:rPr>
          <w:highlight w:val="yellow"/>
        </w:rPr>
        <w:t>pedido</w:t>
      </w:r>
      <w:r w:rsidR="001060DB">
        <w:t>.</w:t>
      </w:r>
    </w:p>
    <w:p w14:paraId="014AD24C" w14:textId="638966A9" w:rsidR="00AF5DBA" w:rsidRDefault="638966A9" w:rsidP="003F043F">
      <w:pPr>
        <w:rPr>
          <w:b/>
        </w:rPr>
      </w:pPr>
      <w:r w:rsidRPr="638966A9">
        <w:rPr>
          <w:b/>
          <w:bCs/>
        </w:rPr>
        <w:t>Extensiones (o flujos alternativos)</w:t>
      </w:r>
    </w:p>
    <w:p w14:paraId="5B048FBA" w14:textId="78D57D90" w:rsidR="638966A9" w:rsidRDefault="638966A9">
      <w:r w:rsidRPr="638966A9">
        <w:rPr>
          <w:rFonts w:ascii="Times New Roman" w:eastAsia="Times New Roman" w:hAnsi="Times New Roman" w:cs="Times New Roman"/>
        </w:rPr>
        <w:t>*a. En cualquier momento el sistema falla:</w:t>
      </w:r>
    </w:p>
    <w:p w14:paraId="5B335491" w14:textId="1F6B2B42" w:rsidR="638966A9" w:rsidRDefault="638966A9">
      <w:r w:rsidRPr="638966A9">
        <w:rPr>
          <w:rFonts w:ascii="Times New Roman" w:eastAsia="Times New Roman" w:hAnsi="Times New Roman" w:cs="Times New Roman"/>
        </w:rPr>
        <w:t>Para dar soporte a la recuperación y registro correcto, asegura que todos los estados y eventos significativos de una transacción puedan recuperarse desde cualquier paso del escenario.</w:t>
      </w:r>
    </w:p>
    <w:p w14:paraId="28B475FB" w14:textId="5D1D6E72" w:rsidR="638966A9" w:rsidRDefault="638966A9" w:rsidP="638966A9">
      <w:pPr>
        <w:ind w:firstLine="708"/>
      </w:pPr>
      <w:r w:rsidRPr="638966A9">
        <w:rPr>
          <w:rFonts w:ascii="Times New Roman" w:eastAsia="Times New Roman" w:hAnsi="Times New Roman" w:cs="Times New Roman"/>
        </w:rPr>
        <w:t>1.     El usuario actualiza la página, inicia sesión y solicita la recuperación de un estado anterior.</w:t>
      </w:r>
    </w:p>
    <w:p w14:paraId="00D3F366" w14:textId="2714AFE3" w:rsidR="638966A9" w:rsidRDefault="638966A9" w:rsidP="638966A9">
      <w:pPr>
        <w:ind w:firstLine="708"/>
      </w:pPr>
      <w:r w:rsidRPr="638966A9">
        <w:rPr>
          <w:rFonts w:ascii="Times New Roman" w:eastAsia="Times New Roman" w:hAnsi="Times New Roman" w:cs="Times New Roman"/>
        </w:rPr>
        <w:t>2.     El sistema reconstruye el estado anterior.</w:t>
      </w:r>
      <w:r>
        <w:br/>
      </w:r>
      <w:r w:rsidRPr="638966A9">
        <w:rPr>
          <w:rFonts w:ascii="Times New Roman" w:eastAsia="Times New Roman" w:hAnsi="Times New Roman" w:cs="Times New Roman"/>
        </w:rPr>
        <w:t xml:space="preserve"> </w:t>
      </w:r>
    </w:p>
    <w:p w14:paraId="33137B62" w14:textId="7EE2CA0A" w:rsidR="638966A9" w:rsidRDefault="638966A9">
      <w:r w:rsidRPr="638966A9">
        <w:rPr>
          <w:rFonts w:ascii="Times New Roman" w:eastAsia="Times New Roman" w:hAnsi="Times New Roman" w:cs="Times New Roman"/>
        </w:rPr>
        <w:t>1a. Vehículo agotado:</w:t>
      </w:r>
    </w:p>
    <w:p w14:paraId="2FA75C76" w14:textId="19E7E5FB" w:rsidR="638966A9" w:rsidRDefault="638966A9" w:rsidP="638966A9">
      <w:pPr>
        <w:ind w:firstLine="708"/>
      </w:pPr>
      <w:r w:rsidRPr="638966A9">
        <w:rPr>
          <w:rFonts w:ascii="Times New Roman" w:eastAsia="Times New Roman" w:hAnsi="Times New Roman" w:cs="Times New Roman"/>
        </w:rPr>
        <w:lastRenderedPageBreak/>
        <w:t>1.     El sistema señala que el vehículo seleccionado está agotado y rechaza la entrada.</w:t>
      </w:r>
    </w:p>
    <w:p w14:paraId="4ACB770E" w14:textId="17E5BF8D" w:rsidR="638966A9" w:rsidRDefault="638966A9">
      <w:r w:rsidRPr="638966A9">
        <w:rPr>
          <w:rFonts w:ascii="Times New Roman" w:eastAsia="Times New Roman" w:hAnsi="Times New Roman" w:cs="Times New Roman"/>
        </w:rPr>
        <w:t xml:space="preserve"> </w:t>
      </w:r>
    </w:p>
    <w:p w14:paraId="22FAE2EB" w14:textId="28D0EADE" w:rsidR="638966A9" w:rsidRDefault="000C0812">
      <w:r>
        <w:rPr>
          <w:rFonts w:ascii="Times New Roman" w:eastAsia="Times New Roman" w:hAnsi="Times New Roman" w:cs="Times New Roman"/>
        </w:rPr>
        <w:t>4</w:t>
      </w:r>
      <w:r w:rsidR="638966A9" w:rsidRPr="638966A9">
        <w:rPr>
          <w:rFonts w:ascii="Times New Roman" w:eastAsia="Times New Roman" w:hAnsi="Times New Roman" w:cs="Times New Roman"/>
        </w:rPr>
        <w:t>a. Opción incompatible</w:t>
      </w:r>
    </w:p>
    <w:p w14:paraId="33D3C931" w14:textId="60455668" w:rsidR="638966A9" w:rsidRDefault="638966A9" w:rsidP="638966A9">
      <w:pPr>
        <w:ind w:firstLine="708"/>
      </w:pPr>
      <w:r w:rsidRPr="638966A9">
        <w:rPr>
          <w:rFonts w:ascii="Times New Roman" w:eastAsia="Times New Roman" w:hAnsi="Times New Roman" w:cs="Times New Roman"/>
        </w:rPr>
        <w:t>1.     El sistema arroja un mensaje de opción incompatible.</w:t>
      </w:r>
    </w:p>
    <w:p w14:paraId="74A32FDC" w14:textId="2BD9D03B" w:rsidR="638966A9" w:rsidRDefault="638966A9" w:rsidP="638966A9">
      <w:pPr>
        <w:ind w:firstLine="708"/>
      </w:pPr>
      <w:r w:rsidRPr="638966A9">
        <w:rPr>
          <w:rFonts w:ascii="Times New Roman" w:eastAsia="Times New Roman" w:hAnsi="Times New Roman" w:cs="Times New Roman"/>
        </w:rPr>
        <w:t>2.     El usuario selecciona otra opción de personalización.</w:t>
      </w:r>
    </w:p>
    <w:p w14:paraId="38CBABC9" w14:textId="22B16582" w:rsidR="638966A9" w:rsidRDefault="638966A9">
      <w:r w:rsidRPr="638966A9">
        <w:rPr>
          <w:rFonts w:ascii="Calibri" w:eastAsia="Calibri" w:hAnsi="Calibri" w:cs="Calibri"/>
        </w:rPr>
        <w:t xml:space="preserve"> </w:t>
      </w:r>
    </w:p>
    <w:p w14:paraId="64C84A00" w14:textId="6F53E681" w:rsidR="638966A9" w:rsidRDefault="638966A9">
      <w:r w:rsidRPr="638966A9">
        <w:rPr>
          <w:rFonts w:ascii="Times New Roman" w:eastAsia="Times New Roman" w:hAnsi="Times New Roman" w:cs="Times New Roman"/>
          <w:b/>
          <w:bCs/>
        </w:rPr>
        <w:t>Requisitos especiales</w:t>
      </w:r>
      <w:r w:rsidRPr="638966A9">
        <w:rPr>
          <w:rFonts w:ascii="Times New Roman" w:eastAsia="Times New Roman" w:hAnsi="Times New Roman" w:cs="Times New Roman"/>
        </w:rPr>
        <w:t xml:space="preserve"> </w:t>
      </w:r>
    </w:p>
    <w:p w14:paraId="337C7AF6" w14:textId="324B57DD" w:rsidR="638966A9" w:rsidRDefault="638966A9">
      <w:r w:rsidRPr="638966A9">
        <w:rPr>
          <w:rFonts w:ascii="Symbol" w:eastAsia="Symbol" w:hAnsi="Symbol" w:cs="Symbol"/>
        </w:rPr>
        <w:t></w:t>
      </w:r>
      <w:r w:rsidRPr="638966A9">
        <w:rPr>
          <w:rFonts w:ascii="Times New Roman" w:eastAsia="Times New Roman" w:hAnsi="Times New Roman" w:cs="Times New Roman"/>
        </w:rPr>
        <w:t xml:space="preserve">        Tiempo de respuesta de 20 segundos para arrojar la información de personalización del vehículo.</w:t>
      </w:r>
    </w:p>
    <w:p w14:paraId="0E18B231" w14:textId="7FD660DB" w:rsidR="638966A9" w:rsidRDefault="638966A9" w:rsidP="638966A9"/>
    <w:p w14:paraId="31EC41CE" w14:textId="77777777" w:rsidR="00AF5DBA" w:rsidRPr="00AF5DBA" w:rsidRDefault="00AF5DBA" w:rsidP="00AF5DBA"/>
    <w:p w14:paraId="2B66CA91" w14:textId="4FA55AD8" w:rsidR="00AF5DBA" w:rsidRDefault="00AF5DBA" w:rsidP="00AF5DBA"/>
    <w:p w14:paraId="159AF699" w14:textId="31F6837F" w:rsidR="005015FF" w:rsidRPr="00AF5DBA" w:rsidRDefault="00AF5DBA" w:rsidP="00AF5DBA">
      <w:pPr>
        <w:tabs>
          <w:tab w:val="left" w:pos="6930"/>
        </w:tabs>
      </w:pPr>
      <w:r>
        <w:tab/>
      </w:r>
    </w:p>
    <w:sectPr w:rsidR="005015FF" w:rsidRPr="00AF5D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17473"/>
    <w:multiLevelType w:val="hybridMultilevel"/>
    <w:tmpl w:val="50F89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A96D4A"/>
    <w:multiLevelType w:val="hybridMultilevel"/>
    <w:tmpl w:val="EBF24B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8F0ED9"/>
    <w:multiLevelType w:val="hybridMultilevel"/>
    <w:tmpl w:val="ACD6052E"/>
    <w:lvl w:ilvl="0" w:tplc="F71EEB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39"/>
    <w:rsid w:val="000C0812"/>
    <w:rsid w:val="001060DB"/>
    <w:rsid w:val="002914F4"/>
    <w:rsid w:val="00345576"/>
    <w:rsid w:val="00355DA4"/>
    <w:rsid w:val="003C622B"/>
    <w:rsid w:val="003F043F"/>
    <w:rsid w:val="00454FE1"/>
    <w:rsid w:val="005015FF"/>
    <w:rsid w:val="00515FAF"/>
    <w:rsid w:val="006130E9"/>
    <w:rsid w:val="00617B86"/>
    <w:rsid w:val="00727AB6"/>
    <w:rsid w:val="00773794"/>
    <w:rsid w:val="007E0D60"/>
    <w:rsid w:val="00904944"/>
    <w:rsid w:val="00AA43CA"/>
    <w:rsid w:val="00AC6BB8"/>
    <w:rsid w:val="00AF5DBA"/>
    <w:rsid w:val="00B505A8"/>
    <w:rsid w:val="00B74CED"/>
    <w:rsid w:val="00BD6218"/>
    <w:rsid w:val="00C01A39"/>
    <w:rsid w:val="00C40A4C"/>
    <w:rsid w:val="00CC4064"/>
    <w:rsid w:val="00D52F60"/>
    <w:rsid w:val="00E24FAC"/>
    <w:rsid w:val="00E46297"/>
    <w:rsid w:val="00E76077"/>
    <w:rsid w:val="00E93F6D"/>
    <w:rsid w:val="00F11D73"/>
    <w:rsid w:val="00F7023D"/>
    <w:rsid w:val="00F962C3"/>
    <w:rsid w:val="282DCB21"/>
    <w:rsid w:val="638966A9"/>
    <w:rsid w:val="6AB09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42B6"/>
  <w15:chartTrackingRefBased/>
  <w15:docId w15:val="{412B681C-0815-4F5B-BBD3-C919A8C8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0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Antonio Valenzuela Silva</dc:creator>
  <cp:keywords/>
  <dc:description/>
  <cp:lastModifiedBy>Felipe Antonio Valenzuela Silva</cp:lastModifiedBy>
  <cp:revision>2</cp:revision>
  <dcterms:created xsi:type="dcterms:W3CDTF">2015-05-06T16:44:00Z</dcterms:created>
  <dcterms:modified xsi:type="dcterms:W3CDTF">2015-05-06T16:44:00Z</dcterms:modified>
</cp:coreProperties>
</file>