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96C7" w14:textId="360BD863" w:rsidR="00D91E9F" w:rsidRDefault="001324E5" w:rsidP="00EA0091">
      <w:pPr>
        <w:tabs>
          <w:tab w:val="center" w:pos="4252"/>
          <w:tab w:val="right" w:pos="8504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083ABC19" wp14:editId="2FADB52A">
            <wp:simplePos x="0" y="0"/>
            <wp:positionH relativeFrom="column">
              <wp:posOffset>-415290</wp:posOffset>
            </wp:positionH>
            <wp:positionV relativeFrom="paragraph">
              <wp:posOffset>-34290</wp:posOffset>
            </wp:positionV>
            <wp:extent cx="6598920" cy="141732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4555" w14:textId="77777777" w:rsidR="00AD7C43" w:rsidRDefault="00AD7C43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098F9D3B" w14:textId="77777777" w:rsidR="00D91E9F" w:rsidRDefault="00D91E9F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Faculdade de Tecnologia de Sorocaba</w:t>
      </w:r>
    </w:p>
    <w:p w14:paraId="658FA19F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 em Análise e Desenvolvimento de Sistemas</w:t>
      </w:r>
    </w:p>
    <w:p w14:paraId="52382BA6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4FEF65CE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2E217C42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55A8C372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465ED397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3EE82644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6B10D372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7F8CA6F5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51EE1098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34FF8058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48EB83BD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0E29C65A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73AB1241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</w:p>
    <w:p w14:paraId="04E84439" w14:textId="00B31BFB" w:rsidR="00D91E9F" w:rsidRPr="00607EC7" w:rsidRDefault="00D61D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WEB</w:t>
      </w:r>
      <w:r w:rsidR="00D91E9F" w:rsidRPr="00607EC7">
        <w:rPr>
          <w:rFonts w:ascii="Arial" w:hAnsi="Arial" w:cs="Arial"/>
          <w:sz w:val="24"/>
          <w:szCs w:val="24"/>
        </w:rPr>
        <w:t xml:space="preserve">: </w:t>
      </w:r>
      <w:r w:rsidR="0094249E">
        <w:rPr>
          <w:rFonts w:ascii="Arial" w:hAnsi="Arial" w:cs="Arial"/>
          <w:sz w:val="24"/>
          <w:szCs w:val="24"/>
        </w:rPr>
        <w:t>INTERNET DAS COISAS (</w:t>
      </w:r>
      <w:r>
        <w:rPr>
          <w:rFonts w:ascii="Arial" w:hAnsi="Arial" w:cs="Arial"/>
          <w:sz w:val="24"/>
          <w:szCs w:val="24"/>
        </w:rPr>
        <w:t>IOT</w:t>
      </w:r>
      <w:r w:rsidR="0094249E">
        <w:rPr>
          <w:rFonts w:ascii="Arial" w:hAnsi="Arial" w:cs="Arial"/>
          <w:sz w:val="24"/>
          <w:szCs w:val="24"/>
        </w:rPr>
        <w:t>)</w:t>
      </w:r>
    </w:p>
    <w:p w14:paraId="5D8DF4E1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F84218" w14:textId="241FAC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 </w:t>
      </w:r>
      <w:r w:rsidR="00D61D92">
        <w:rPr>
          <w:rFonts w:ascii="Arial" w:hAnsi="Arial" w:cs="Arial"/>
          <w:sz w:val="24"/>
          <w:szCs w:val="24"/>
        </w:rPr>
        <w:t>2</w:t>
      </w:r>
    </w:p>
    <w:p w14:paraId="340C4AD7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9FF5D1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A6395A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F31725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E8A5E6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316F6D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8C80A3" w14:textId="77777777" w:rsidR="00D91E9F" w:rsidRDefault="00D91E9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2FD777" w14:textId="77777777" w:rsidR="00D91E9F" w:rsidRDefault="00D91E9F" w:rsidP="00E758BC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469B970" w14:textId="77777777" w:rsidR="00D91E9F" w:rsidRDefault="00D91E9F" w:rsidP="00E758BC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56FBC2EC" w14:textId="252DCF08" w:rsidR="00D91E9F" w:rsidRDefault="00D91E9F" w:rsidP="00E758B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</w:t>
      </w:r>
      <w:r w:rsidR="00D61D92">
        <w:rPr>
          <w:rFonts w:ascii="Arial" w:hAnsi="Arial" w:cs="Arial"/>
          <w:sz w:val="24"/>
          <w:szCs w:val="24"/>
        </w:rPr>
        <w:t>ª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1D92">
        <w:rPr>
          <w:rFonts w:ascii="Arial" w:hAnsi="Arial" w:cs="Arial"/>
          <w:sz w:val="24"/>
          <w:szCs w:val="24"/>
        </w:rPr>
        <w:t>Denilce</w:t>
      </w:r>
      <w:proofErr w:type="spellEnd"/>
      <w:r w:rsidR="00144C08" w:rsidRPr="00144C08">
        <w:t xml:space="preserve"> </w:t>
      </w:r>
      <w:r w:rsidR="00144C08">
        <w:rPr>
          <w:rFonts w:ascii="Arial" w:hAnsi="Arial" w:cs="Arial"/>
          <w:sz w:val="24"/>
          <w:szCs w:val="24"/>
        </w:rPr>
        <w:t>de</w:t>
      </w:r>
      <w:r w:rsidR="00144C08" w:rsidRPr="00144C08">
        <w:rPr>
          <w:rFonts w:ascii="Arial" w:hAnsi="Arial" w:cs="Arial"/>
          <w:sz w:val="24"/>
          <w:szCs w:val="24"/>
        </w:rPr>
        <w:t xml:space="preserve"> A</w:t>
      </w:r>
      <w:r w:rsidR="00144C08">
        <w:rPr>
          <w:rFonts w:ascii="Arial" w:hAnsi="Arial" w:cs="Arial"/>
          <w:sz w:val="24"/>
          <w:szCs w:val="24"/>
        </w:rPr>
        <w:t>lmeida</w:t>
      </w:r>
      <w:r w:rsidR="00144C08" w:rsidRPr="00144C08">
        <w:rPr>
          <w:rFonts w:ascii="Arial" w:hAnsi="Arial" w:cs="Arial"/>
          <w:sz w:val="24"/>
          <w:szCs w:val="24"/>
        </w:rPr>
        <w:t xml:space="preserve"> O</w:t>
      </w:r>
      <w:r w:rsidR="00144C08">
        <w:rPr>
          <w:rFonts w:ascii="Arial" w:hAnsi="Arial" w:cs="Arial"/>
          <w:sz w:val="24"/>
          <w:szCs w:val="24"/>
        </w:rPr>
        <w:t>liveira</w:t>
      </w:r>
      <w:r w:rsidR="00144C08" w:rsidRPr="00144C08">
        <w:rPr>
          <w:rFonts w:ascii="Arial" w:hAnsi="Arial" w:cs="Arial"/>
          <w:sz w:val="24"/>
          <w:szCs w:val="24"/>
        </w:rPr>
        <w:t xml:space="preserve"> V</w:t>
      </w:r>
      <w:r w:rsidR="00144C08">
        <w:rPr>
          <w:rFonts w:ascii="Arial" w:hAnsi="Arial" w:cs="Arial"/>
          <w:sz w:val="24"/>
          <w:szCs w:val="24"/>
        </w:rPr>
        <w:t>eloso</w:t>
      </w:r>
    </w:p>
    <w:p w14:paraId="1371AB48" w14:textId="1EF8D73D" w:rsidR="00D91E9F" w:rsidRDefault="00D91E9F" w:rsidP="00E758B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Disciplina: </w:t>
      </w:r>
      <w:r w:rsidR="00B003C7">
        <w:rPr>
          <w:rFonts w:ascii="Arial" w:hAnsi="Arial" w:cs="Arial"/>
          <w:sz w:val="24"/>
          <w:szCs w:val="24"/>
        </w:rPr>
        <w:t>Programação WEB</w:t>
      </w:r>
    </w:p>
    <w:p w14:paraId="0AC4B0F1" w14:textId="77777777" w:rsidR="00D91E9F" w:rsidRDefault="00D91E9F" w:rsidP="00E758BC">
      <w:pPr>
        <w:jc w:val="right"/>
        <w:rPr>
          <w:rFonts w:ascii="Arial" w:hAnsi="Arial" w:cs="Arial"/>
          <w:sz w:val="24"/>
          <w:szCs w:val="24"/>
        </w:rPr>
      </w:pPr>
    </w:p>
    <w:p w14:paraId="353F3A71" w14:textId="77777777" w:rsidR="00657922" w:rsidRDefault="005E32F9" w:rsidP="00E758BC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5E32F9">
        <w:rPr>
          <w:rFonts w:ascii="Arial" w:hAnsi="Arial" w:cs="Arial"/>
          <w:sz w:val="24"/>
          <w:szCs w:val="24"/>
        </w:rPr>
        <w:t>Joás</w:t>
      </w:r>
      <w:proofErr w:type="spellEnd"/>
      <w:r w:rsidRPr="005E32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32F9">
        <w:rPr>
          <w:rFonts w:ascii="Arial" w:hAnsi="Arial" w:cs="Arial"/>
          <w:sz w:val="24"/>
          <w:szCs w:val="24"/>
        </w:rPr>
        <w:t>Praxedes</w:t>
      </w:r>
      <w:proofErr w:type="spellEnd"/>
      <w:r w:rsidRPr="005E32F9">
        <w:rPr>
          <w:rFonts w:ascii="Arial" w:hAnsi="Arial" w:cs="Arial"/>
          <w:sz w:val="24"/>
          <w:szCs w:val="24"/>
        </w:rPr>
        <w:t xml:space="preserve"> Dia</w:t>
      </w:r>
      <w:r w:rsidR="00E758BC">
        <w:rPr>
          <w:rFonts w:ascii="Arial" w:hAnsi="Arial" w:cs="Arial"/>
          <w:sz w:val="24"/>
          <w:szCs w:val="24"/>
        </w:rPr>
        <w:t>s</w:t>
      </w:r>
      <w:r w:rsidR="00E758BC">
        <w:rPr>
          <w:rFonts w:ascii="Arial" w:hAnsi="Arial" w:cs="Arial"/>
          <w:sz w:val="24"/>
          <w:szCs w:val="24"/>
        </w:rPr>
        <w:tab/>
      </w:r>
      <w:r w:rsidR="00E758B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R.A:0030482221004</w:t>
      </w:r>
    </w:p>
    <w:p w14:paraId="47D06AA8" w14:textId="77777777" w:rsidR="00B1725B" w:rsidRDefault="00B1725B" w:rsidP="00B1725B">
      <w:pPr>
        <w:spacing w:after="240"/>
        <w:jc w:val="right"/>
        <w:rPr>
          <w:rFonts w:ascii="Arial" w:hAnsi="Arial" w:cs="Arial"/>
          <w:sz w:val="24"/>
          <w:szCs w:val="24"/>
        </w:rPr>
      </w:pPr>
    </w:p>
    <w:p w14:paraId="76120A4C" w14:textId="77777777" w:rsidR="00B1725B" w:rsidRDefault="00B1725B" w:rsidP="00B1725B">
      <w:pPr>
        <w:spacing w:after="240"/>
        <w:jc w:val="right"/>
        <w:rPr>
          <w:rFonts w:ascii="Arial" w:hAnsi="Arial" w:cs="Arial"/>
          <w:sz w:val="24"/>
          <w:szCs w:val="24"/>
        </w:rPr>
      </w:pPr>
    </w:p>
    <w:p w14:paraId="61B76F48" w14:textId="77777777" w:rsidR="00B1725B" w:rsidRDefault="00B1725B" w:rsidP="00B1725B">
      <w:pPr>
        <w:spacing w:after="240"/>
        <w:jc w:val="right"/>
        <w:rPr>
          <w:rFonts w:ascii="Arial" w:hAnsi="Arial" w:cs="Arial"/>
          <w:sz w:val="24"/>
          <w:szCs w:val="24"/>
        </w:rPr>
      </w:pPr>
    </w:p>
    <w:p w14:paraId="26C5F955" w14:textId="6E280B26" w:rsidR="00B1725B" w:rsidRDefault="00B1725B" w:rsidP="00B1725B">
      <w:pPr>
        <w:spacing w:after="240"/>
        <w:jc w:val="right"/>
        <w:rPr>
          <w:rFonts w:ascii="Arial" w:hAnsi="Arial" w:cs="Arial"/>
          <w:sz w:val="24"/>
          <w:szCs w:val="24"/>
        </w:rPr>
      </w:pPr>
    </w:p>
    <w:p w14:paraId="11409A4F" w14:textId="766C7295" w:rsidR="00D61D92" w:rsidRDefault="00D61D92" w:rsidP="00B1725B">
      <w:pPr>
        <w:spacing w:after="240"/>
        <w:jc w:val="right"/>
        <w:rPr>
          <w:rFonts w:ascii="Arial" w:hAnsi="Arial" w:cs="Arial"/>
          <w:sz w:val="24"/>
          <w:szCs w:val="24"/>
        </w:rPr>
      </w:pPr>
    </w:p>
    <w:p w14:paraId="3974AC93" w14:textId="4C0D535A" w:rsidR="00D61D92" w:rsidRDefault="00D61D92" w:rsidP="00B1725B">
      <w:pPr>
        <w:spacing w:after="240"/>
        <w:jc w:val="right"/>
        <w:rPr>
          <w:rFonts w:ascii="Arial" w:hAnsi="Arial" w:cs="Arial"/>
          <w:sz w:val="24"/>
          <w:szCs w:val="24"/>
        </w:rPr>
      </w:pPr>
    </w:p>
    <w:p w14:paraId="5209230C" w14:textId="77777777" w:rsidR="00D61D92" w:rsidRDefault="00D61D92" w:rsidP="00B1725B">
      <w:pPr>
        <w:spacing w:after="240"/>
        <w:jc w:val="right"/>
        <w:rPr>
          <w:rFonts w:ascii="Arial" w:hAnsi="Arial" w:cs="Arial"/>
          <w:sz w:val="24"/>
          <w:szCs w:val="24"/>
        </w:rPr>
      </w:pPr>
    </w:p>
    <w:p w14:paraId="74C4C2A0" w14:textId="77777777" w:rsidR="00D91E9F" w:rsidRDefault="00D91E9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Sorocaba</w:t>
      </w:r>
    </w:p>
    <w:p w14:paraId="7004F77D" w14:textId="08950E8A" w:rsidR="00B1725B" w:rsidRDefault="00450FFC" w:rsidP="00B1725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Março</w:t>
      </w:r>
      <w:r w:rsidR="00D91E9F">
        <w:rPr>
          <w:rFonts w:ascii="Arial" w:hAnsi="Arial" w:cs="Arial"/>
          <w:sz w:val="24"/>
          <w:szCs w:val="24"/>
        </w:rPr>
        <w:t>/20</w:t>
      </w:r>
      <w:r w:rsidR="00EA0091">
        <w:rPr>
          <w:rFonts w:ascii="Arial" w:hAnsi="Arial" w:cs="Arial"/>
          <w:sz w:val="24"/>
          <w:szCs w:val="24"/>
        </w:rPr>
        <w:t>2</w:t>
      </w:r>
      <w:r w:rsidR="00D61D92">
        <w:rPr>
          <w:rFonts w:ascii="Arial" w:hAnsi="Arial" w:cs="Arial"/>
          <w:sz w:val="24"/>
          <w:szCs w:val="24"/>
        </w:rPr>
        <w:t>4</w:t>
      </w:r>
    </w:p>
    <w:p w14:paraId="426C2A42" w14:textId="77777777" w:rsidR="00B1725B" w:rsidRDefault="00B1725B" w:rsidP="00B51D56">
      <w:pPr>
        <w:jc w:val="center"/>
        <w:rPr>
          <w:rFonts w:ascii="Arial" w:hAnsi="Arial" w:cs="Arial"/>
          <w:sz w:val="24"/>
          <w:szCs w:val="24"/>
        </w:rPr>
      </w:pPr>
    </w:p>
    <w:p w14:paraId="64EE42B3" w14:textId="77777777" w:rsidR="00B1725B" w:rsidRDefault="00B1725B" w:rsidP="00B51D56">
      <w:pPr>
        <w:jc w:val="center"/>
        <w:rPr>
          <w:rFonts w:ascii="Arial" w:hAnsi="Arial" w:cs="Arial"/>
          <w:sz w:val="24"/>
          <w:szCs w:val="24"/>
        </w:rPr>
      </w:pPr>
    </w:p>
    <w:p w14:paraId="421BEB1A" w14:textId="77777777" w:rsidR="00B1725B" w:rsidRDefault="00B1725B" w:rsidP="00B51D56">
      <w:pPr>
        <w:jc w:val="center"/>
        <w:rPr>
          <w:rFonts w:ascii="Arial" w:hAnsi="Arial" w:cs="Arial"/>
          <w:sz w:val="24"/>
          <w:szCs w:val="24"/>
        </w:rPr>
      </w:pPr>
    </w:p>
    <w:p w14:paraId="462E057A" w14:textId="77777777" w:rsidR="00B1725B" w:rsidRDefault="00B1725B" w:rsidP="00B51D56">
      <w:pPr>
        <w:jc w:val="center"/>
        <w:rPr>
          <w:rFonts w:ascii="Arial" w:hAnsi="Arial" w:cs="Arial"/>
          <w:sz w:val="24"/>
          <w:szCs w:val="24"/>
        </w:rPr>
      </w:pPr>
    </w:p>
    <w:p w14:paraId="58A3FC7D" w14:textId="2B4EDC62" w:rsidR="00E1292E" w:rsidRPr="004C34A6" w:rsidRDefault="00E1292E" w:rsidP="00B51D56">
      <w:pPr>
        <w:pStyle w:val="CabealhodoSumrio"/>
        <w:spacing w:line="360" w:lineRule="auto"/>
        <w:jc w:val="center"/>
        <w:rPr>
          <w:rFonts w:cs="Arial"/>
          <w:b/>
          <w:bCs/>
          <w:color w:val="auto"/>
          <w:sz w:val="28"/>
          <w:szCs w:val="28"/>
        </w:rPr>
      </w:pPr>
      <w:r w:rsidRPr="004C34A6">
        <w:rPr>
          <w:rFonts w:cs="Arial"/>
          <w:b/>
          <w:bCs/>
          <w:color w:val="auto"/>
          <w:sz w:val="28"/>
          <w:szCs w:val="28"/>
        </w:rPr>
        <w:t>Sum</w:t>
      </w:r>
      <w:r w:rsidR="00B1725B">
        <w:rPr>
          <w:rFonts w:cs="Arial"/>
          <w:b/>
          <w:bCs/>
          <w:color w:val="auto"/>
          <w:sz w:val="28"/>
          <w:szCs w:val="28"/>
        </w:rPr>
        <w:t>á</w:t>
      </w:r>
      <w:r w:rsidRPr="004C34A6">
        <w:rPr>
          <w:rFonts w:cs="Arial"/>
          <w:b/>
          <w:bCs/>
          <w:color w:val="auto"/>
          <w:sz w:val="28"/>
          <w:szCs w:val="28"/>
        </w:rPr>
        <w:t>rio</w:t>
      </w:r>
    </w:p>
    <w:p w14:paraId="70FCAD43" w14:textId="763E524E" w:rsidR="00E56C2D" w:rsidRPr="00E56C2D" w:rsidRDefault="00E1292E">
      <w:pPr>
        <w:pStyle w:val="Sumrio1"/>
        <w:rPr>
          <w:rFonts w:ascii="Arial" w:eastAsiaTheme="minorEastAsia" w:hAnsi="Arial" w:cs="Arial"/>
          <w:noProof/>
          <w:kern w:val="0"/>
          <w:sz w:val="24"/>
          <w:szCs w:val="24"/>
        </w:rPr>
      </w:pPr>
      <w:r w:rsidRPr="00E56C2D">
        <w:rPr>
          <w:rFonts w:ascii="Arial" w:hAnsi="Arial" w:cs="Arial"/>
          <w:sz w:val="24"/>
          <w:szCs w:val="24"/>
        </w:rPr>
        <w:fldChar w:fldCharType="begin"/>
      </w:r>
      <w:r w:rsidRPr="00E56C2D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E56C2D">
        <w:rPr>
          <w:rFonts w:ascii="Arial" w:hAnsi="Arial" w:cs="Arial"/>
          <w:sz w:val="24"/>
          <w:szCs w:val="24"/>
        </w:rPr>
        <w:fldChar w:fldCharType="separate"/>
      </w:r>
      <w:hyperlink w:anchor="_Toc160279597" w:history="1">
        <w:r w:rsidR="00E56C2D" w:rsidRPr="00E56C2D">
          <w:rPr>
            <w:rStyle w:val="Hyperlink"/>
            <w:rFonts w:ascii="Arial" w:eastAsia="Calibri" w:hAnsi="Arial" w:cs="Arial"/>
            <w:noProof/>
            <w:sz w:val="24"/>
            <w:szCs w:val="24"/>
          </w:rPr>
          <w:t>1. Introdução</w:t>
        </w:r>
        <w:r w:rsidR="00E56C2D" w:rsidRPr="00E56C2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E56C2D"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E56C2D" w:rsidRPr="00E56C2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_Toc160279597 \h </w:instrText>
        </w:r>
        <w:r w:rsidR="00E56C2D" w:rsidRPr="00E56C2D">
          <w:rPr>
            <w:rFonts w:ascii="Arial" w:hAnsi="Arial" w:cs="Arial"/>
            <w:noProof/>
            <w:webHidden/>
            <w:sz w:val="24"/>
            <w:szCs w:val="24"/>
          </w:rPr>
        </w:r>
        <w:r w:rsidR="00E56C2D"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E56C2D" w:rsidRPr="00E56C2D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E56C2D"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88FCAF8" w14:textId="023D7D17" w:rsidR="00E56C2D" w:rsidRPr="00E56C2D" w:rsidRDefault="00E56C2D">
      <w:pPr>
        <w:pStyle w:val="Sumrio1"/>
        <w:rPr>
          <w:rFonts w:ascii="Arial" w:eastAsiaTheme="minorEastAsia" w:hAnsi="Arial" w:cs="Arial"/>
          <w:noProof/>
          <w:kern w:val="0"/>
          <w:sz w:val="24"/>
          <w:szCs w:val="24"/>
        </w:rPr>
      </w:pPr>
      <w:hyperlink w:anchor="_Toc160279598" w:history="1">
        <w:r w:rsidRPr="00E56C2D">
          <w:rPr>
            <w:rStyle w:val="Hyperlink"/>
            <w:rFonts w:ascii="Arial" w:eastAsia="Calibri" w:hAnsi="Arial" w:cs="Arial"/>
            <w:noProof/>
            <w:sz w:val="24"/>
            <w:szCs w:val="24"/>
          </w:rPr>
          <w:t>2. Exemplos</w: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_Toc160279598 \h </w:instrTex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6A47AA" w14:textId="1E860136" w:rsidR="00E56C2D" w:rsidRPr="00E56C2D" w:rsidRDefault="00E56C2D">
      <w:pPr>
        <w:pStyle w:val="Sumrio1"/>
        <w:rPr>
          <w:rFonts w:ascii="Arial" w:eastAsiaTheme="minorEastAsia" w:hAnsi="Arial" w:cs="Arial"/>
          <w:noProof/>
          <w:kern w:val="0"/>
          <w:sz w:val="24"/>
          <w:szCs w:val="24"/>
        </w:rPr>
      </w:pPr>
      <w:hyperlink w:anchor="_Toc160279599" w:history="1">
        <w:r w:rsidRPr="00E56C2D">
          <w:rPr>
            <w:rStyle w:val="Hyperlink"/>
            <w:rFonts w:ascii="Arial" w:eastAsia="Calibri" w:hAnsi="Arial" w:cs="Arial"/>
            <w:noProof/>
            <w:sz w:val="24"/>
            <w:szCs w:val="24"/>
          </w:rPr>
          <w:t>3. Protocolos</w: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_Toc160279599 \h </w:instrTex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B4C07BF" w14:textId="0C71E89F" w:rsidR="00E56C2D" w:rsidRPr="00E56C2D" w:rsidRDefault="00E56C2D">
      <w:pPr>
        <w:pStyle w:val="Sumrio1"/>
        <w:rPr>
          <w:rFonts w:ascii="Arial" w:eastAsiaTheme="minorEastAsia" w:hAnsi="Arial" w:cs="Arial"/>
          <w:noProof/>
          <w:kern w:val="0"/>
          <w:sz w:val="24"/>
          <w:szCs w:val="24"/>
        </w:rPr>
      </w:pPr>
      <w:hyperlink w:anchor="_Toc160279600" w:history="1">
        <w:r w:rsidRPr="00E56C2D">
          <w:rPr>
            <w:rStyle w:val="Hyperlink"/>
            <w:rFonts w:ascii="Arial" w:eastAsia="Calibri" w:hAnsi="Arial" w:cs="Arial"/>
            <w:noProof/>
            <w:sz w:val="24"/>
            <w:szCs w:val="24"/>
          </w:rPr>
          <w:t>4. Desafios</w: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_Toc160279600 \h </w:instrTex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ED1ECB3" w14:textId="19A4127B" w:rsidR="00E56C2D" w:rsidRPr="00E56C2D" w:rsidRDefault="00E56C2D">
      <w:pPr>
        <w:pStyle w:val="Sumrio1"/>
        <w:rPr>
          <w:rFonts w:ascii="Arial" w:eastAsiaTheme="minorEastAsia" w:hAnsi="Arial" w:cs="Arial"/>
          <w:noProof/>
          <w:kern w:val="0"/>
          <w:sz w:val="24"/>
          <w:szCs w:val="24"/>
        </w:rPr>
      </w:pPr>
      <w:hyperlink w:anchor="_Toc160279601" w:history="1">
        <w:r w:rsidRPr="00E56C2D">
          <w:rPr>
            <w:rStyle w:val="Hyperlink"/>
            <w:rFonts w:ascii="Arial" w:eastAsia="Calibri" w:hAnsi="Arial" w:cs="Arial"/>
            <w:noProof/>
            <w:sz w:val="24"/>
            <w:szCs w:val="24"/>
          </w:rPr>
          <w:t>5. Conclusão</w: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_Toc160279601 \h </w:instrTex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725F59" w14:textId="18EF6366" w:rsidR="00E56C2D" w:rsidRPr="00E56C2D" w:rsidRDefault="00E56C2D">
      <w:pPr>
        <w:pStyle w:val="Sumrio1"/>
        <w:rPr>
          <w:rFonts w:ascii="Arial" w:eastAsiaTheme="minorEastAsia" w:hAnsi="Arial" w:cs="Arial"/>
          <w:noProof/>
          <w:kern w:val="0"/>
          <w:sz w:val="24"/>
          <w:szCs w:val="24"/>
        </w:rPr>
      </w:pPr>
      <w:hyperlink w:anchor="_Toc160279602" w:history="1">
        <w:r w:rsidRPr="00E56C2D">
          <w:rPr>
            <w:rStyle w:val="Hyperlink"/>
            <w:rFonts w:ascii="Arial" w:eastAsia="Calibri" w:hAnsi="Arial" w:cs="Arial"/>
            <w:noProof/>
            <w:sz w:val="24"/>
            <w:szCs w:val="24"/>
          </w:rPr>
          <w:t>6. Referências</w: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_Toc160279602 \h </w:instrTex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E56C2D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CB67F0E" w14:textId="4CC0CEBF" w:rsidR="00E1292E" w:rsidRPr="00E56C2D" w:rsidRDefault="00E1292E" w:rsidP="00B51D56">
      <w:pPr>
        <w:rPr>
          <w:rFonts w:ascii="Arial" w:hAnsi="Arial" w:cs="Arial"/>
          <w:b/>
          <w:bCs/>
          <w:sz w:val="24"/>
          <w:szCs w:val="24"/>
        </w:rPr>
      </w:pPr>
      <w:r w:rsidRPr="00E56C2D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2A167624" w14:textId="28A5E5FA" w:rsidR="00180B11" w:rsidRPr="00B51D56" w:rsidRDefault="003E4E77" w:rsidP="00902B23">
      <w:pPr>
        <w:pStyle w:val="Ttulo1"/>
        <w:spacing w:line="360" w:lineRule="auto"/>
      </w:pPr>
      <w:r>
        <w:br w:type="page"/>
      </w:r>
      <w:bookmarkStart w:id="0" w:name="_Toc160279597"/>
      <w:r w:rsidR="00B51D56" w:rsidRPr="00B51D56">
        <w:lastRenderedPageBreak/>
        <w:t xml:space="preserve">1. </w:t>
      </w:r>
      <w:r w:rsidR="005E32F9" w:rsidRPr="00B51D56">
        <w:t>Introdução</w:t>
      </w:r>
      <w:bookmarkEnd w:id="0"/>
    </w:p>
    <w:p w14:paraId="7A71341B" w14:textId="1E6F82D1" w:rsidR="00E016C6" w:rsidRDefault="00A32E5D" w:rsidP="00E016C6">
      <w:pPr>
        <w:pStyle w:val="texto"/>
        <w:rPr>
          <w:lang w:val="pt-BR"/>
        </w:rPr>
      </w:pPr>
      <w:bookmarkStart w:id="1" w:name="_Hlk160229920"/>
      <w:r>
        <w:t xml:space="preserve">A </w:t>
      </w:r>
      <w:r w:rsidR="00E016C6">
        <w:rPr>
          <w:lang w:val="pt-BR"/>
        </w:rPr>
        <w:t>Internet das Coisas (</w:t>
      </w:r>
      <w:proofErr w:type="spellStart"/>
      <w:r w:rsidR="00E016C6">
        <w:rPr>
          <w:lang w:val="pt-BR"/>
        </w:rPr>
        <w:t>IoT</w:t>
      </w:r>
      <w:proofErr w:type="spellEnd"/>
      <w:r w:rsidR="00E016C6">
        <w:rPr>
          <w:lang w:val="pt-BR"/>
        </w:rPr>
        <w:t xml:space="preserve">) descreve </w:t>
      </w:r>
      <w:r w:rsidR="00E016C6" w:rsidRPr="00E016C6">
        <w:rPr>
          <w:lang w:val="pt-BR"/>
        </w:rPr>
        <w:t xml:space="preserve">a rede de objetos físicos incorporados a sensores, software e outras tecnologias com o objetivo de conectar e trocar dados com outros dispositivos e sistemas pela internet. </w:t>
      </w:r>
      <w:r w:rsidR="00E016C6">
        <w:rPr>
          <w:lang w:val="pt-BR"/>
        </w:rPr>
        <w:t xml:space="preserve">Variando </w:t>
      </w:r>
      <w:r w:rsidR="00E016C6" w:rsidRPr="00E016C6">
        <w:rPr>
          <w:lang w:val="pt-BR"/>
        </w:rPr>
        <w:t>de objetos domésticos comuns a ferramentas industriais.</w:t>
      </w:r>
    </w:p>
    <w:p w14:paraId="5E36EFAA" w14:textId="54F389DF" w:rsidR="00E016C6" w:rsidRPr="00E016C6" w:rsidRDefault="00E016C6" w:rsidP="00E016C6">
      <w:pPr>
        <w:pStyle w:val="texto"/>
      </w:pPr>
      <w:r w:rsidRPr="00E016C6">
        <w:t xml:space="preserve">Nos últimos anos, a </w:t>
      </w:r>
      <w:proofErr w:type="spellStart"/>
      <w:r w:rsidRPr="00E016C6">
        <w:t>IoT</w:t>
      </w:r>
      <w:proofErr w:type="spellEnd"/>
      <w:r w:rsidRPr="00E016C6">
        <w:t xml:space="preserve"> se tornou uma das tecnologias mais importantes do </w:t>
      </w:r>
      <w:r>
        <w:rPr>
          <w:lang w:val="pt-BR"/>
        </w:rPr>
        <w:t xml:space="preserve">último </w:t>
      </w:r>
      <w:r w:rsidRPr="00E016C6">
        <w:t xml:space="preserve">século. </w:t>
      </w:r>
      <w:r>
        <w:rPr>
          <w:lang w:val="pt-BR"/>
        </w:rPr>
        <w:t>Podendo</w:t>
      </w:r>
      <w:r w:rsidRPr="00E016C6">
        <w:t xml:space="preserve"> conectar objetos do cotidiano </w:t>
      </w:r>
      <w:r>
        <w:rPr>
          <w:lang w:val="pt-BR"/>
        </w:rPr>
        <w:t>como os</w:t>
      </w:r>
      <w:r w:rsidRPr="00E016C6">
        <w:t xml:space="preserve"> eletrodomésticos, carros, babás eletrônicas à Internet por meio de dispositivos incorporados, </w:t>
      </w:r>
      <w:r>
        <w:rPr>
          <w:lang w:val="pt-BR"/>
        </w:rPr>
        <w:t>sendo</w:t>
      </w:r>
      <w:r w:rsidRPr="00E016C6">
        <w:t xml:space="preserve"> possível uma comunicação perfeita entre pessoas, processos e outras coisas.</w:t>
      </w:r>
    </w:p>
    <w:p w14:paraId="7C95422B" w14:textId="651A8227" w:rsidR="00E016C6" w:rsidRDefault="00E016C6" w:rsidP="00E016C6">
      <w:pPr>
        <w:pStyle w:val="texto"/>
      </w:pPr>
      <w:r w:rsidRPr="00E016C6">
        <w:t>Por meio da computação de baixo custo, nuvem, big data, análise avançada e tecnologias móveis, coisas físicas podem compartilhar e coletar dados com o mínimo de intervenção humana. Nesse mundo hiper</w:t>
      </w:r>
      <w:r>
        <w:rPr>
          <w:lang w:val="pt-BR"/>
        </w:rPr>
        <w:t>-</w:t>
      </w:r>
      <w:r w:rsidRPr="00E016C6">
        <w:t>conectado, os sistemas digitais podem gravar, monitorar e ajustar cada interação entre itens conectados. O mundo físico encontra</w:t>
      </w:r>
      <w:r>
        <w:rPr>
          <w:lang w:val="pt-BR"/>
        </w:rPr>
        <w:t>-se</w:t>
      </w:r>
      <w:r w:rsidRPr="00E016C6">
        <w:t xml:space="preserve"> </w:t>
      </w:r>
      <w:r>
        <w:rPr>
          <w:lang w:val="pt-BR"/>
        </w:rPr>
        <w:t>c</w:t>
      </w:r>
      <w:r w:rsidRPr="00E016C6">
        <w:t>o</w:t>
      </w:r>
      <w:r>
        <w:rPr>
          <w:lang w:val="pt-BR"/>
        </w:rPr>
        <w:t>m</w:t>
      </w:r>
      <w:r w:rsidRPr="00E016C6">
        <w:t xml:space="preserve"> mundo digital, </w:t>
      </w:r>
      <w:r>
        <w:rPr>
          <w:lang w:val="pt-BR"/>
        </w:rPr>
        <w:t>trabalhando</w:t>
      </w:r>
      <w:r w:rsidRPr="00E016C6">
        <w:t xml:space="preserve"> em conjunto.</w:t>
      </w:r>
    </w:p>
    <w:p w14:paraId="44FFF034" w14:textId="3CDF5CA0" w:rsidR="0091244F" w:rsidRPr="00E016C6" w:rsidRDefault="0091244F" w:rsidP="00E016C6">
      <w:pPr>
        <w:pStyle w:val="texto"/>
      </w:pPr>
      <w:r w:rsidRPr="0091244F">
        <w:rPr>
          <w:noProof/>
          <w:lang w:val="pt-BR"/>
        </w:rPr>
        <w:drawing>
          <wp:inline distT="0" distB="0" distL="0" distR="0" wp14:anchorId="3CC34F04" wp14:editId="54D56F83">
            <wp:extent cx="4876800" cy="324761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955" cy="325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95EF" w14:textId="624E53E4" w:rsidR="0091244F" w:rsidRPr="00060BFD" w:rsidRDefault="0091244F" w:rsidP="0091244F">
      <w:pPr>
        <w:pStyle w:val="texto"/>
        <w:ind w:firstLine="720"/>
        <w:rPr>
          <w:sz w:val="20"/>
          <w:szCs w:val="20"/>
        </w:rPr>
      </w:pPr>
      <w:r w:rsidRPr="00060BFD">
        <w:rPr>
          <w:sz w:val="20"/>
          <w:szCs w:val="20"/>
        </w:rPr>
        <w:t>Fonte: &lt;</w:t>
      </w:r>
      <w:r w:rsidRPr="0091244F">
        <w:t xml:space="preserve"> </w:t>
      </w:r>
      <w:r w:rsidRPr="0091244F">
        <w:rPr>
          <w:sz w:val="20"/>
          <w:szCs w:val="20"/>
        </w:rPr>
        <w:t>https://www.itexperts.com.br/blog/tecnico/definicao-iot/</w:t>
      </w:r>
      <w:r w:rsidRPr="00060BFD">
        <w:rPr>
          <w:sz w:val="20"/>
          <w:szCs w:val="20"/>
        </w:rPr>
        <w:t xml:space="preserve">&gt; Acesso em: </w:t>
      </w:r>
      <w:r w:rsidR="00450FFC">
        <w:rPr>
          <w:sz w:val="20"/>
          <w:szCs w:val="20"/>
          <w:lang w:val="pt-BR"/>
        </w:rPr>
        <w:t>01</w:t>
      </w:r>
      <w:r w:rsidRPr="00060BFD">
        <w:rPr>
          <w:sz w:val="20"/>
          <w:szCs w:val="20"/>
        </w:rPr>
        <w:t xml:space="preserve">, </w:t>
      </w:r>
      <w:r w:rsidR="00450FFC">
        <w:rPr>
          <w:sz w:val="20"/>
          <w:szCs w:val="20"/>
          <w:lang w:val="pt-BR"/>
        </w:rPr>
        <w:t>mar</w:t>
      </w:r>
      <w:r w:rsidRPr="00060BFD">
        <w:rPr>
          <w:sz w:val="20"/>
          <w:szCs w:val="20"/>
        </w:rPr>
        <w:t>. de 202</w:t>
      </w:r>
      <w:r w:rsidR="00450FFC">
        <w:rPr>
          <w:sz w:val="20"/>
          <w:szCs w:val="20"/>
          <w:lang w:val="pt-BR"/>
        </w:rPr>
        <w:t>4</w:t>
      </w:r>
      <w:r w:rsidRPr="00060BFD">
        <w:rPr>
          <w:sz w:val="20"/>
          <w:szCs w:val="20"/>
        </w:rPr>
        <w:t>&gt;.</w:t>
      </w:r>
    </w:p>
    <w:p w14:paraId="789D3408" w14:textId="77777777" w:rsidR="00E016C6" w:rsidRPr="00E016C6" w:rsidRDefault="00E016C6" w:rsidP="00E016C6">
      <w:pPr>
        <w:pStyle w:val="texto"/>
        <w:rPr>
          <w:lang w:val="pt-BR"/>
        </w:rPr>
      </w:pPr>
    </w:p>
    <w:p w14:paraId="338F9E0D" w14:textId="1F5DA1B1" w:rsidR="006B5B0E" w:rsidRDefault="00FC2A49" w:rsidP="006B5B0E">
      <w:pPr>
        <w:pStyle w:val="Ttulo1"/>
        <w:spacing w:line="360" w:lineRule="auto"/>
      </w:pPr>
      <w:bookmarkStart w:id="2" w:name="_Toc160279598"/>
      <w:r w:rsidRPr="004767F1">
        <w:lastRenderedPageBreak/>
        <w:t>2</w:t>
      </w:r>
      <w:r w:rsidRPr="00F82880">
        <w:t>.</w:t>
      </w:r>
      <w:r w:rsidR="00925265" w:rsidRPr="00F82880">
        <w:t xml:space="preserve"> </w:t>
      </w:r>
      <w:r w:rsidR="00E016C6">
        <w:t>Exemplos</w:t>
      </w:r>
      <w:bookmarkEnd w:id="2"/>
    </w:p>
    <w:p w14:paraId="7E6120B1" w14:textId="6B638CB9" w:rsidR="00E070A1" w:rsidRPr="00E070A1" w:rsidRDefault="00E070A1" w:rsidP="00D70EE1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070A1">
        <w:rPr>
          <w:rFonts w:ascii="Arial" w:hAnsi="Arial" w:cs="Arial"/>
          <w:sz w:val="24"/>
          <w:szCs w:val="24"/>
        </w:rPr>
        <w:t>Essa tecnologia já faz parte da rotina</w:t>
      </w:r>
      <w:r w:rsidR="006E23BB">
        <w:rPr>
          <w:rFonts w:ascii="Arial" w:hAnsi="Arial" w:cs="Arial"/>
          <w:sz w:val="24"/>
          <w:szCs w:val="24"/>
        </w:rPr>
        <w:t xml:space="preserve"> dos cidadãos</w:t>
      </w:r>
      <w:r w:rsidRPr="00E070A1">
        <w:rPr>
          <w:rFonts w:ascii="Arial" w:hAnsi="Arial" w:cs="Arial"/>
          <w:sz w:val="24"/>
          <w:szCs w:val="24"/>
        </w:rPr>
        <w:t xml:space="preserve">. </w:t>
      </w:r>
      <w:r w:rsidR="006E23BB">
        <w:rPr>
          <w:rFonts w:ascii="Arial" w:hAnsi="Arial" w:cs="Arial"/>
          <w:sz w:val="24"/>
          <w:szCs w:val="24"/>
        </w:rPr>
        <w:t>E</w:t>
      </w:r>
      <w:r w:rsidRPr="00E070A1">
        <w:rPr>
          <w:rFonts w:ascii="Arial" w:hAnsi="Arial" w:cs="Arial"/>
          <w:sz w:val="24"/>
          <w:szCs w:val="24"/>
        </w:rPr>
        <w:t>la foi ganhando espaço em objetos comuns</w:t>
      </w:r>
      <w:r w:rsidR="006E23BB">
        <w:rPr>
          <w:rFonts w:ascii="Arial" w:hAnsi="Arial" w:cs="Arial"/>
          <w:sz w:val="24"/>
          <w:szCs w:val="24"/>
        </w:rPr>
        <w:t>, alguns</w:t>
      </w:r>
      <w:r w:rsidRPr="00E070A1">
        <w:rPr>
          <w:rFonts w:ascii="Arial" w:hAnsi="Arial" w:cs="Arial"/>
          <w:sz w:val="24"/>
          <w:szCs w:val="24"/>
        </w:rPr>
        <w:t xml:space="preserve"> exemplos de </w:t>
      </w:r>
      <w:proofErr w:type="spellStart"/>
      <w:r w:rsidRPr="00E070A1">
        <w:rPr>
          <w:rFonts w:ascii="Arial" w:hAnsi="Arial" w:cs="Arial"/>
          <w:sz w:val="24"/>
          <w:szCs w:val="24"/>
        </w:rPr>
        <w:t>IoT</w:t>
      </w:r>
      <w:proofErr w:type="spellEnd"/>
      <w:r w:rsidRPr="00E070A1">
        <w:rPr>
          <w:rFonts w:ascii="Arial" w:hAnsi="Arial" w:cs="Arial"/>
          <w:sz w:val="24"/>
          <w:szCs w:val="24"/>
        </w:rPr>
        <w:t xml:space="preserve"> que mostram como essa novidade está </w:t>
      </w:r>
      <w:r w:rsidR="006E23BB">
        <w:rPr>
          <w:rFonts w:ascii="Arial" w:hAnsi="Arial" w:cs="Arial"/>
          <w:sz w:val="24"/>
          <w:szCs w:val="24"/>
        </w:rPr>
        <w:t>nas coisas rotineiras da população</w:t>
      </w:r>
      <w:r w:rsidRPr="00E070A1">
        <w:rPr>
          <w:rFonts w:ascii="Arial" w:hAnsi="Arial" w:cs="Arial"/>
          <w:sz w:val="24"/>
          <w:szCs w:val="24"/>
        </w:rPr>
        <w:t>.</w:t>
      </w:r>
      <w:r w:rsidR="0091244F">
        <w:rPr>
          <w:rFonts w:ascii="Arial" w:hAnsi="Arial" w:cs="Arial"/>
          <w:sz w:val="24"/>
          <w:szCs w:val="24"/>
        </w:rPr>
        <w:t xml:space="preserve"> Abaixo se encontra alguns exemplos:</w:t>
      </w:r>
    </w:p>
    <w:p w14:paraId="30B1201E" w14:textId="77777777" w:rsidR="00E070A1" w:rsidRPr="00E070A1" w:rsidRDefault="00E070A1" w:rsidP="00D70EE1">
      <w:pPr>
        <w:jc w:val="both"/>
        <w:rPr>
          <w:rFonts w:ascii="Arial" w:hAnsi="Arial" w:cs="Arial"/>
          <w:sz w:val="24"/>
          <w:szCs w:val="24"/>
        </w:rPr>
      </w:pPr>
    </w:p>
    <w:p w14:paraId="6D70400E" w14:textId="0E60A9F2" w:rsidR="00E070A1" w:rsidRPr="00E070A1" w:rsidRDefault="00E070A1" w:rsidP="00D70E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E070A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070A1">
        <w:rPr>
          <w:rFonts w:ascii="Arial" w:hAnsi="Arial" w:cs="Arial"/>
          <w:sz w:val="24"/>
          <w:szCs w:val="24"/>
        </w:rPr>
        <w:t>Smart</w:t>
      </w:r>
      <w:proofErr w:type="spellEnd"/>
      <w:r w:rsidRPr="00E070A1">
        <w:rPr>
          <w:rFonts w:ascii="Arial" w:hAnsi="Arial" w:cs="Arial"/>
          <w:sz w:val="24"/>
          <w:szCs w:val="24"/>
        </w:rPr>
        <w:t xml:space="preserve"> Homes</w:t>
      </w:r>
    </w:p>
    <w:p w14:paraId="187750EA" w14:textId="77777777" w:rsidR="00E070A1" w:rsidRDefault="00E070A1" w:rsidP="00D70EE1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58A6D39" w14:textId="79A0653A" w:rsidR="00E070A1" w:rsidRDefault="00E070A1" w:rsidP="00D70EE1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070A1">
        <w:rPr>
          <w:rFonts w:ascii="Arial" w:hAnsi="Arial" w:cs="Arial"/>
          <w:sz w:val="24"/>
          <w:szCs w:val="24"/>
        </w:rPr>
        <w:t>Nas casas inteligentes os eletrônicos se comunicam com um smartphone para permitir que o usuário gerencie os ambientes.</w:t>
      </w:r>
      <w:r w:rsidR="00D70EE1">
        <w:rPr>
          <w:rFonts w:ascii="Arial" w:hAnsi="Arial" w:cs="Arial"/>
          <w:sz w:val="24"/>
          <w:szCs w:val="24"/>
        </w:rPr>
        <w:t xml:space="preserve"> </w:t>
      </w:r>
      <w:r w:rsidRPr="00E070A1">
        <w:rPr>
          <w:rFonts w:ascii="Arial" w:hAnsi="Arial" w:cs="Arial"/>
          <w:sz w:val="24"/>
          <w:szCs w:val="24"/>
        </w:rPr>
        <w:t xml:space="preserve">Geladeiras inteligentes, sistemas de compras automáticas, televisão e </w:t>
      </w:r>
      <w:r w:rsidR="00D70EE1">
        <w:rPr>
          <w:rFonts w:ascii="Arial" w:hAnsi="Arial" w:cs="Arial"/>
          <w:sz w:val="24"/>
          <w:szCs w:val="24"/>
        </w:rPr>
        <w:t xml:space="preserve">até mesmo a </w:t>
      </w:r>
      <w:r w:rsidRPr="00E070A1">
        <w:rPr>
          <w:rFonts w:ascii="Arial" w:hAnsi="Arial" w:cs="Arial"/>
          <w:sz w:val="24"/>
          <w:szCs w:val="24"/>
        </w:rPr>
        <w:t xml:space="preserve">iluminação. </w:t>
      </w:r>
    </w:p>
    <w:p w14:paraId="4A2CEB9D" w14:textId="77777777" w:rsidR="00E070A1" w:rsidRPr="00E070A1" w:rsidRDefault="00E070A1" w:rsidP="00D70EE1">
      <w:pPr>
        <w:jc w:val="both"/>
        <w:rPr>
          <w:rFonts w:ascii="Arial" w:hAnsi="Arial" w:cs="Arial"/>
          <w:sz w:val="24"/>
          <w:szCs w:val="24"/>
        </w:rPr>
      </w:pPr>
    </w:p>
    <w:p w14:paraId="1A8CF216" w14:textId="0033233E" w:rsidR="00E070A1" w:rsidRDefault="00E070A1" w:rsidP="00D70E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E070A1">
        <w:rPr>
          <w:rFonts w:ascii="Arial" w:hAnsi="Arial" w:cs="Arial"/>
          <w:sz w:val="24"/>
          <w:szCs w:val="24"/>
        </w:rPr>
        <w:t>. Carros inteligentes</w:t>
      </w:r>
    </w:p>
    <w:p w14:paraId="68CF65C3" w14:textId="77777777" w:rsidR="00E070A1" w:rsidRPr="00E070A1" w:rsidRDefault="00E070A1" w:rsidP="00D70EE1">
      <w:pPr>
        <w:jc w:val="both"/>
        <w:rPr>
          <w:rFonts w:ascii="Arial" w:hAnsi="Arial" w:cs="Arial"/>
          <w:sz w:val="24"/>
          <w:szCs w:val="24"/>
        </w:rPr>
      </w:pPr>
    </w:p>
    <w:p w14:paraId="4516B286" w14:textId="09ECEC7A" w:rsidR="00E070A1" w:rsidRDefault="00E070A1" w:rsidP="00D70EE1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070A1">
        <w:rPr>
          <w:rFonts w:ascii="Arial" w:hAnsi="Arial" w:cs="Arial"/>
          <w:sz w:val="24"/>
          <w:szCs w:val="24"/>
        </w:rPr>
        <w:t xml:space="preserve">Os veículos autônomos estão cada vez mais inteligentes graças à </w:t>
      </w:r>
      <w:proofErr w:type="spellStart"/>
      <w:r w:rsidRPr="00E070A1">
        <w:rPr>
          <w:rFonts w:ascii="Arial" w:hAnsi="Arial" w:cs="Arial"/>
          <w:sz w:val="24"/>
          <w:szCs w:val="24"/>
        </w:rPr>
        <w:t>IoT</w:t>
      </w:r>
      <w:proofErr w:type="spellEnd"/>
      <w:r w:rsidRPr="00E070A1">
        <w:rPr>
          <w:rFonts w:ascii="Arial" w:hAnsi="Arial" w:cs="Arial"/>
          <w:sz w:val="24"/>
          <w:szCs w:val="24"/>
        </w:rPr>
        <w:t xml:space="preserve">. Com </w:t>
      </w:r>
      <w:r w:rsidR="00D70EE1">
        <w:rPr>
          <w:rFonts w:ascii="Arial" w:hAnsi="Arial" w:cs="Arial"/>
          <w:sz w:val="24"/>
          <w:szCs w:val="24"/>
        </w:rPr>
        <w:t>essa</w:t>
      </w:r>
      <w:r w:rsidRPr="00E070A1">
        <w:rPr>
          <w:rFonts w:ascii="Arial" w:hAnsi="Arial" w:cs="Arial"/>
          <w:sz w:val="24"/>
          <w:szCs w:val="24"/>
        </w:rPr>
        <w:t xml:space="preserve"> tecnologia, eles podem se comunicar com o seu dispositivo móvel e trocar dados. </w:t>
      </w:r>
      <w:r w:rsidR="00D70EE1">
        <w:rPr>
          <w:rFonts w:ascii="Arial" w:hAnsi="Arial" w:cs="Arial"/>
          <w:sz w:val="24"/>
          <w:szCs w:val="24"/>
        </w:rPr>
        <w:t xml:space="preserve">Podendo também </w:t>
      </w:r>
      <w:r w:rsidRPr="00E070A1">
        <w:rPr>
          <w:rFonts w:ascii="Arial" w:hAnsi="Arial" w:cs="Arial"/>
          <w:sz w:val="24"/>
          <w:szCs w:val="24"/>
        </w:rPr>
        <w:t>otimizar o trajeto em tempo real e promover uma direção mais segura e econômica</w:t>
      </w:r>
      <w:r w:rsidR="00D70EE1">
        <w:rPr>
          <w:rFonts w:ascii="Arial" w:hAnsi="Arial" w:cs="Arial"/>
          <w:sz w:val="24"/>
          <w:szCs w:val="24"/>
        </w:rPr>
        <w:t xml:space="preserve"> para o indivíduo</w:t>
      </w:r>
      <w:r w:rsidRPr="00E070A1">
        <w:rPr>
          <w:rFonts w:ascii="Arial" w:hAnsi="Arial" w:cs="Arial"/>
          <w:sz w:val="24"/>
          <w:szCs w:val="24"/>
        </w:rPr>
        <w:t>.</w:t>
      </w:r>
    </w:p>
    <w:p w14:paraId="018A5670" w14:textId="77777777" w:rsidR="00E070A1" w:rsidRPr="00E070A1" w:rsidRDefault="00E070A1" w:rsidP="00D70EE1">
      <w:pPr>
        <w:jc w:val="both"/>
        <w:rPr>
          <w:rFonts w:ascii="Arial" w:hAnsi="Arial" w:cs="Arial"/>
          <w:sz w:val="24"/>
          <w:szCs w:val="24"/>
        </w:rPr>
      </w:pPr>
    </w:p>
    <w:p w14:paraId="12CBA050" w14:textId="3C344D3E" w:rsidR="00E070A1" w:rsidRDefault="00E070A1" w:rsidP="00D70E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E070A1">
        <w:rPr>
          <w:rFonts w:ascii="Arial" w:hAnsi="Arial" w:cs="Arial"/>
          <w:sz w:val="24"/>
          <w:szCs w:val="24"/>
        </w:rPr>
        <w:t>. Sensores industriais</w:t>
      </w:r>
    </w:p>
    <w:p w14:paraId="580D1AC1" w14:textId="77777777" w:rsidR="00E070A1" w:rsidRPr="00E070A1" w:rsidRDefault="00E070A1" w:rsidP="00D70EE1">
      <w:pPr>
        <w:jc w:val="both"/>
        <w:rPr>
          <w:rFonts w:ascii="Arial" w:hAnsi="Arial" w:cs="Arial"/>
          <w:sz w:val="24"/>
          <w:szCs w:val="24"/>
        </w:rPr>
      </w:pPr>
    </w:p>
    <w:p w14:paraId="181F82EE" w14:textId="0F913E3F" w:rsidR="00E070A1" w:rsidRDefault="00E070A1" w:rsidP="00D70EE1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E070A1">
        <w:rPr>
          <w:rFonts w:ascii="Arial" w:hAnsi="Arial" w:cs="Arial"/>
          <w:sz w:val="24"/>
          <w:szCs w:val="24"/>
        </w:rPr>
        <w:t>A Internet das Coisas na </w:t>
      </w:r>
      <w:hyperlink r:id="rId13" w:tgtFrame="_blank" w:history="1">
        <w:r w:rsidRPr="00E070A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Indústria 4.0</w:t>
        </w:r>
      </w:hyperlink>
      <w:r w:rsidRPr="00E070A1">
        <w:rPr>
          <w:rFonts w:ascii="Arial" w:hAnsi="Arial" w:cs="Arial"/>
          <w:sz w:val="24"/>
          <w:szCs w:val="24"/>
        </w:rPr>
        <w:t> e na </w:t>
      </w:r>
      <w:hyperlink r:id="rId14" w:tgtFrame="_blank" w:history="1">
        <w:r w:rsidRPr="00E070A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Indústria 5.0</w:t>
        </w:r>
      </w:hyperlink>
      <w:r w:rsidRPr="00E070A1">
        <w:rPr>
          <w:rFonts w:ascii="Arial" w:hAnsi="Arial" w:cs="Arial"/>
          <w:sz w:val="24"/>
          <w:szCs w:val="24"/>
        </w:rPr>
        <w:t> atua como uma das tecnologias essenciais. Por meio d</w:t>
      </w:r>
      <w:r w:rsidR="00D70EE1">
        <w:rPr>
          <w:rFonts w:ascii="Arial" w:hAnsi="Arial" w:cs="Arial"/>
          <w:sz w:val="24"/>
          <w:szCs w:val="24"/>
        </w:rPr>
        <w:t>os</w:t>
      </w:r>
      <w:r w:rsidRPr="00E070A1">
        <w:rPr>
          <w:rFonts w:ascii="Arial" w:hAnsi="Arial" w:cs="Arial"/>
          <w:sz w:val="24"/>
          <w:szCs w:val="24"/>
        </w:rPr>
        <w:t xml:space="preserve"> sensores implantados nas máquinas, a fábrica vai se tornando mais inteligente, </w:t>
      </w:r>
      <w:r w:rsidR="00D70EE1">
        <w:rPr>
          <w:rFonts w:ascii="Arial" w:hAnsi="Arial" w:cs="Arial"/>
          <w:sz w:val="24"/>
          <w:szCs w:val="24"/>
        </w:rPr>
        <w:t xml:space="preserve">sendo </w:t>
      </w:r>
      <w:r w:rsidRPr="00E070A1">
        <w:rPr>
          <w:rFonts w:ascii="Arial" w:hAnsi="Arial" w:cs="Arial"/>
          <w:sz w:val="24"/>
          <w:szCs w:val="24"/>
        </w:rPr>
        <w:t xml:space="preserve">capaz de gerenciar as próprias </w:t>
      </w:r>
      <w:r w:rsidR="00D70EE1">
        <w:rPr>
          <w:rFonts w:ascii="Arial" w:hAnsi="Arial" w:cs="Arial"/>
          <w:sz w:val="24"/>
          <w:szCs w:val="24"/>
        </w:rPr>
        <w:t>tarefas</w:t>
      </w:r>
      <w:r w:rsidRPr="00E070A1">
        <w:rPr>
          <w:rFonts w:ascii="Arial" w:hAnsi="Arial" w:cs="Arial"/>
          <w:sz w:val="24"/>
          <w:szCs w:val="24"/>
        </w:rPr>
        <w:t>. Os dados coletados podem ser enviados ao sistema de gestão (</w:t>
      </w:r>
      <w:hyperlink r:id="rId15" w:tgtFrame="_blank" w:history="1">
        <w:r w:rsidRPr="00E070A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ERP</w:t>
        </w:r>
      </w:hyperlink>
      <w:r w:rsidRPr="00E070A1">
        <w:rPr>
          <w:rFonts w:ascii="Arial" w:hAnsi="Arial" w:cs="Arial"/>
          <w:sz w:val="24"/>
          <w:szCs w:val="24"/>
        </w:rPr>
        <w:t>), por exemplo, para que a performance da produção traga impactos positivos também para a gestão da empresa.</w:t>
      </w:r>
    </w:p>
    <w:p w14:paraId="0F8BBA8C" w14:textId="77777777" w:rsidR="00E070A1" w:rsidRPr="00E070A1" w:rsidRDefault="00E070A1" w:rsidP="00E070A1">
      <w:pPr>
        <w:rPr>
          <w:rFonts w:ascii="Arial" w:hAnsi="Arial" w:cs="Arial"/>
          <w:sz w:val="24"/>
          <w:szCs w:val="24"/>
        </w:rPr>
      </w:pPr>
    </w:p>
    <w:p w14:paraId="6610BE44" w14:textId="77777777" w:rsidR="00E070A1" w:rsidRPr="00E070A1" w:rsidRDefault="00E070A1" w:rsidP="00E070A1"/>
    <w:p w14:paraId="4CDDB162" w14:textId="2DBB94E9" w:rsidR="00937A85" w:rsidRDefault="00E925EA" w:rsidP="00E925EA">
      <w:pPr>
        <w:pStyle w:val="Ttulo1"/>
        <w:spacing w:line="360" w:lineRule="auto"/>
      </w:pPr>
      <w:bookmarkStart w:id="3" w:name="_Toc160279599"/>
      <w:r>
        <w:t xml:space="preserve">3. </w:t>
      </w:r>
      <w:r w:rsidR="00D70EE1">
        <w:t>Protocolos</w:t>
      </w:r>
      <w:bookmarkEnd w:id="3"/>
    </w:p>
    <w:p w14:paraId="3788451D" w14:textId="1CC0F9A7" w:rsidR="00F03270" w:rsidRDefault="00D70EE1" w:rsidP="00F03270">
      <w:pPr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Vários protocolos surgiram para </w:t>
      </w:r>
      <w:r w:rsidR="00F03270" w:rsidRPr="00F03270">
        <w:rPr>
          <w:rFonts w:ascii="Arial" w:hAnsi="Arial" w:cs="Arial" w:hint="cs"/>
          <w:sz w:val="24"/>
          <w:szCs w:val="24"/>
        </w:rPr>
        <w:t>atender às diferentes necessidades encontradas no desenvolvimento de projetos d</w:t>
      </w:r>
      <w:r w:rsidR="00F03270">
        <w:rPr>
          <w:rFonts w:ascii="Arial" w:hAnsi="Arial" w:cs="Arial"/>
          <w:sz w:val="24"/>
          <w:szCs w:val="24"/>
        </w:rPr>
        <w:t>esse</w:t>
      </w:r>
      <w:r w:rsidR="00F03270" w:rsidRPr="00F03270">
        <w:rPr>
          <w:rFonts w:ascii="Arial" w:hAnsi="Arial" w:cs="Arial" w:hint="cs"/>
          <w:sz w:val="24"/>
          <w:szCs w:val="24"/>
        </w:rPr>
        <w:t xml:space="preserve"> tipo.</w:t>
      </w:r>
      <w:r w:rsidR="00F03270">
        <w:rPr>
          <w:rFonts w:ascii="Arial" w:hAnsi="Arial" w:cs="Arial"/>
          <w:sz w:val="24"/>
          <w:szCs w:val="24"/>
        </w:rPr>
        <w:t xml:space="preserve"> Um dos principais seria o </w:t>
      </w:r>
      <w:r w:rsidR="00F03270" w:rsidRPr="00F03270">
        <w:rPr>
          <w:rFonts w:ascii="Arial" w:hAnsi="Arial" w:cs="Arial" w:hint="cs"/>
          <w:sz w:val="24"/>
          <w:szCs w:val="24"/>
        </w:rPr>
        <w:t xml:space="preserve"> protocolo MQTT</w:t>
      </w:r>
      <w:r w:rsidR="00F03270">
        <w:rPr>
          <w:rFonts w:ascii="Arial" w:hAnsi="Arial" w:cs="Arial"/>
          <w:sz w:val="24"/>
          <w:szCs w:val="24"/>
        </w:rPr>
        <w:t xml:space="preserve"> que</w:t>
      </w:r>
      <w:r w:rsidR="00F03270" w:rsidRPr="00F03270">
        <w:rPr>
          <w:rFonts w:ascii="Arial" w:hAnsi="Arial" w:cs="Arial" w:hint="cs"/>
          <w:sz w:val="24"/>
          <w:szCs w:val="24"/>
        </w:rPr>
        <w:t xml:space="preserve"> tem a vantagem de ser mais confiável na transmissão d</w:t>
      </w:r>
      <w:r w:rsidR="00F03270">
        <w:rPr>
          <w:rFonts w:ascii="Arial" w:hAnsi="Arial" w:cs="Arial"/>
          <w:sz w:val="24"/>
          <w:szCs w:val="24"/>
        </w:rPr>
        <w:t>os</w:t>
      </w:r>
      <w:r w:rsidR="00F03270" w:rsidRPr="00F03270">
        <w:rPr>
          <w:rFonts w:ascii="Arial" w:hAnsi="Arial" w:cs="Arial" w:hint="cs"/>
          <w:sz w:val="24"/>
          <w:szCs w:val="24"/>
        </w:rPr>
        <w:t xml:space="preserve"> dados em redes instáveis, além de transportar pacotes leves. Se</w:t>
      </w:r>
      <w:r w:rsidR="00F03270">
        <w:rPr>
          <w:rFonts w:ascii="Arial" w:hAnsi="Arial" w:cs="Arial"/>
          <w:sz w:val="24"/>
          <w:szCs w:val="24"/>
        </w:rPr>
        <w:t>ndo baseado seu funcionamento</w:t>
      </w:r>
      <w:r w:rsidR="00F03270" w:rsidRPr="00F03270">
        <w:rPr>
          <w:rFonts w:ascii="Arial" w:hAnsi="Arial" w:cs="Arial" w:hint="cs"/>
          <w:sz w:val="24"/>
          <w:szCs w:val="24"/>
        </w:rPr>
        <w:t xml:space="preserve"> no modelo de </w:t>
      </w:r>
      <w:proofErr w:type="spellStart"/>
      <w:r w:rsidR="00F03270" w:rsidRPr="00F03270">
        <w:rPr>
          <w:rFonts w:ascii="Arial" w:hAnsi="Arial" w:cs="Arial" w:hint="cs"/>
          <w:i/>
          <w:iCs/>
          <w:sz w:val="24"/>
          <w:szCs w:val="24"/>
        </w:rPr>
        <w:t>publisher-subscriber</w:t>
      </w:r>
      <w:proofErr w:type="spellEnd"/>
      <w:r w:rsidR="00F03270">
        <w:rPr>
          <w:rFonts w:ascii="Arial" w:hAnsi="Arial" w:cs="Arial"/>
          <w:sz w:val="24"/>
          <w:szCs w:val="24"/>
        </w:rPr>
        <w:t xml:space="preserve">, no qual </w:t>
      </w:r>
      <w:r w:rsidR="00F03270" w:rsidRPr="00F03270">
        <w:rPr>
          <w:rFonts w:ascii="Arial" w:hAnsi="Arial" w:cs="Arial" w:hint="cs"/>
          <w:sz w:val="24"/>
          <w:szCs w:val="24"/>
        </w:rPr>
        <w:t xml:space="preserve">o dispositivo é um </w:t>
      </w:r>
      <w:proofErr w:type="spellStart"/>
      <w:r w:rsidR="00F03270" w:rsidRPr="00F03270">
        <w:rPr>
          <w:rFonts w:ascii="Arial" w:hAnsi="Arial" w:cs="Arial" w:hint="cs"/>
          <w:i/>
          <w:iCs/>
          <w:sz w:val="24"/>
          <w:szCs w:val="24"/>
        </w:rPr>
        <w:t>subscriber</w:t>
      </w:r>
      <w:proofErr w:type="spellEnd"/>
      <w:r w:rsidR="00F03270" w:rsidRPr="00F03270">
        <w:rPr>
          <w:rFonts w:ascii="Arial" w:hAnsi="Arial" w:cs="Arial" w:hint="cs"/>
          <w:sz w:val="24"/>
          <w:szCs w:val="24"/>
        </w:rPr>
        <w:t xml:space="preserve"> que se conecta a um broker que recebe os dados do </w:t>
      </w:r>
      <w:proofErr w:type="spellStart"/>
      <w:r w:rsidR="00F03270" w:rsidRPr="00F03270">
        <w:rPr>
          <w:rFonts w:ascii="Arial" w:hAnsi="Arial" w:cs="Arial"/>
          <w:i/>
          <w:iCs/>
          <w:sz w:val="24"/>
          <w:szCs w:val="24"/>
        </w:rPr>
        <w:t>publisher</w:t>
      </w:r>
      <w:proofErr w:type="spellEnd"/>
      <w:r w:rsidR="00F03270">
        <w:rPr>
          <w:rFonts w:ascii="Arial" w:hAnsi="Arial" w:cs="Arial"/>
          <w:sz w:val="24"/>
          <w:szCs w:val="24"/>
        </w:rPr>
        <w:t>,</w:t>
      </w:r>
      <w:r w:rsidR="00F03270" w:rsidRPr="00F03270">
        <w:rPr>
          <w:rFonts w:ascii="Arial" w:hAnsi="Arial" w:cs="Arial" w:hint="cs"/>
          <w:sz w:val="24"/>
          <w:szCs w:val="24"/>
        </w:rPr>
        <w:t xml:space="preserve">  que é o dispositivo que envia esses dados.</w:t>
      </w:r>
    </w:p>
    <w:p w14:paraId="323644F3" w14:textId="77777777" w:rsidR="0091244F" w:rsidRPr="00F03270" w:rsidRDefault="0091244F" w:rsidP="00F03270">
      <w:pPr>
        <w:jc w:val="both"/>
        <w:rPr>
          <w:rFonts w:ascii="Arial" w:hAnsi="Arial" w:cs="Arial"/>
          <w:sz w:val="24"/>
          <w:szCs w:val="24"/>
        </w:rPr>
      </w:pPr>
    </w:p>
    <w:p w14:paraId="6ED24330" w14:textId="6793D271" w:rsidR="00F03270" w:rsidRPr="00F03270" w:rsidRDefault="00F03270" w:rsidP="0091244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Desse modo </w:t>
      </w:r>
      <w:r w:rsidRPr="00F03270">
        <w:rPr>
          <w:rFonts w:ascii="Arial" w:hAnsi="Arial" w:cs="Arial" w:hint="cs"/>
          <w:sz w:val="24"/>
          <w:szCs w:val="24"/>
        </w:rPr>
        <w:t xml:space="preserve">o protocolo </w:t>
      </w:r>
      <w:proofErr w:type="spellStart"/>
      <w:r w:rsidRPr="00F03270">
        <w:rPr>
          <w:rFonts w:ascii="Arial" w:hAnsi="Arial" w:cs="Arial" w:hint="cs"/>
          <w:sz w:val="24"/>
          <w:szCs w:val="24"/>
        </w:rPr>
        <w:t>CoAP</w:t>
      </w:r>
      <w:proofErr w:type="spellEnd"/>
      <w:r w:rsidRPr="00F03270">
        <w:rPr>
          <w:rFonts w:ascii="Arial" w:hAnsi="Arial" w:cs="Arial" w:hint="cs"/>
          <w:sz w:val="24"/>
          <w:szCs w:val="24"/>
        </w:rPr>
        <w:t xml:space="preserve"> permite que um dispositivo receba dados de vários servidores por meio do conceito de API REST. É mais leve e padronizado que o MQTT, sendo recomendado para situações mais complexas. </w:t>
      </w:r>
      <w:r>
        <w:rPr>
          <w:rFonts w:ascii="Arial" w:hAnsi="Arial" w:cs="Arial"/>
          <w:sz w:val="24"/>
          <w:szCs w:val="24"/>
        </w:rPr>
        <w:t>Porém</w:t>
      </w:r>
      <w:r w:rsidRPr="00F03270">
        <w:rPr>
          <w:rFonts w:ascii="Arial" w:hAnsi="Arial" w:cs="Arial" w:hint="cs"/>
          <w:sz w:val="24"/>
          <w:szCs w:val="24"/>
        </w:rPr>
        <w:t xml:space="preserve">, depende de redes mais estáveis para funcionar </w:t>
      </w:r>
      <w:r>
        <w:rPr>
          <w:rFonts w:ascii="Arial" w:hAnsi="Arial" w:cs="Arial"/>
          <w:sz w:val="24"/>
          <w:szCs w:val="24"/>
        </w:rPr>
        <w:t>de acordo</w:t>
      </w:r>
      <w:r w:rsidRPr="00F03270">
        <w:rPr>
          <w:rFonts w:ascii="Arial" w:hAnsi="Arial" w:cs="Arial" w:hint="cs"/>
          <w:sz w:val="24"/>
          <w:szCs w:val="24"/>
        </w:rPr>
        <w:t>.</w:t>
      </w:r>
      <w:r w:rsidR="0091244F">
        <w:rPr>
          <w:rFonts w:ascii="Arial" w:hAnsi="Arial" w:cs="Arial"/>
          <w:sz w:val="24"/>
          <w:szCs w:val="24"/>
        </w:rPr>
        <w:t xml:space="preserve"> Um outro </w:t>
      </w:r>
      <w:r w:rsidRPr="00F03270">
        <w:rPr>
          <w:rFonts w:ascii="Arial" w:hAnsi="Arial" w:cs="Arial" w:hint="cs"/>
          <w:sz w:val="24"/>
          <w:szCs w:val="24"/>
        </w:rPr>
        <w:t xml:space="preserve">protocolo </w:t>
      </w:r>
      <w:r w:rsidR="0091244F">
        <w:rPr>
          <w:rFonts w:ascii="Arial" w:hAnsi="Arial" w:cs="Arial"/>
          <w:sz w:val="24"/>
          <w:szCs w:val="24"/>
        </w:rPr>
        <w:t xml:space="preserve">com o nome de </w:t>
      </w:r>
      <w:r w:rsidRPr="00F03270">
        <w:rPr>
          <w:rFonts w:ascii="Arial" w:hAnsi="Arial" w:cs="Arial" w:hint="cs"/>
          <w:sz w:val="24"/>
          <w:szCs w:val="24"/>
        </w:rPr>
        <w:t>AMQP preza p</w:t>
      </w:r>
      <w:r w:rsidR="0091244F" w:rsidRPr="0091244F">
        <w:rPr>
          <w:rFonts w:ascii="Arial" w:hAnsi="Arial" w:cs="Arial"/>
          <w:sz w:val="24"/>
          <w:szCs w:val="24"/>
        </w:rPr>
        <w:t>ela</w:t>
      </w:r>
      <w:r w:rsidRPr="00F03270">
        <w:rPr>
          <w:rFonts w:ascii="Arial" w:hAnsi="Arial" w:cs="Arial" w:hint="cs"/>
          <w:sz w:val="24"/>
          <w:szCs w:val="24"/>
        </w:rPr>
        <w:t> </w:t>
      </w:r>
      <w:hyperlink r:id="rId16" w:tgtFrame="_blank" w:history="1">
        <w:r w:rsidRPr="00F03270">
          <w:rPr>
            <w:rStyle w:val="Hyperlink"/>
            <w:rFonts w:ascii="Arial" w:hAnsi="Arial" w:cs="Arial" w:hint="cs"/>
            <w:color w:val="auto"/>
            <w:sz w:val="24"/>
            <w:szCs w:val="24"/>
            <w:u w:val="none"/>
          </w:rPr>
          <w:t>segurança</w:t>
        </w:r>
      </w:hyperlink>
      <w:r w:rsidRPr="00F03270">
        <w:rPr>
          <w:rFonts w:ascii="Arial" w:hAnsi="Arial" w:cs="Arial" w:hint="cs"/>
          <w:sz w:val="24"/>
          <w:szCs w:val="24"/>
        </w:rPr>
        <w:t xml:space="preserve">, </w:t>
      </w:r>
      <w:r w:rsidR="0091244F">
        <w:rPr>
          <w:rFonts w:ascii="Arial" w:hAnsi="Arial" w:cs="Arial"/>
          <w:sz w:val="24"/>
          <w:szCs w:val="24"/>
        </w:rPr>
        <w:t>na qual</w:t>
      </w:r>
      <w:r w:rsidRPr="00F03270">
        <w:rPr>
          <w:rFonts w:ascii="Arial" w:hAnsi="Arial" w:cs="Arial" w:hint="cs"/>
          <w:sz w:val="24"/>
          <w:szCs w:val="24"/>
        </w:rPr>
        <w:t xml:space="preserve"> suas principais aplicações incluem gerenciar </w:t>
      </w:r>
      <w:r w:rsidR="0091244F">
        <w:rPr>
          <w:rFonts w:ascii="Arial" w:hAnsi="Arial" w:cs="Arial"/>
          <w:sz w:val="24"/>
          <w:szCs w:val="24"/>
        </w:rPr>
        <w:t xml:space="preserve"> as </w:t>
      </w:r>
      <w:r w:rsidRPr="00F03270">
        <w:rPr>
          <w:rFonts w:ascii="Arial" w:hAnsi="Arial" w:cs="Arial" w:hint="cs"/>
          <w:sz w:val="24"/>
          <w:szCs w:val="24"/>
        </w:rPr>
        <w:t xml:space="preserve">mensagens e cuidar da relação entre os componentes que recebem, organizam e armazenam esses dados. </w:t>
      </w:r>
      <w:r w:rsidR="0091244F">
        <w:rPr>
          <w:rFonts w:ascii="Arial" w:hAnsi="Arial" w:cs="Arial"/>
          <w:sz w:val="24"/>
          <w:szCs w:val="24"/>
        </w:rPr>
        <w:t>Ela é bem mais pesada p</w:t>
      </w:r>
      <w:r w:rsidRPr="00F03270">
        <w:rPr>
          <w:rFonts w:ascii="Arial" w:hAnsi="Arial" w:cs="Arial" w:hint="cs"/>
          <w:sz w:val="24"/>
          <w:szCs w:val="24"/>
        </w:rPr>
        <w:t xml:space="preserve">or ser uma solução que trabalha com </w:t>
      </w:r>
      <w:r w:rsidR="0091244F">
        <w:rPr>
          <w:rFonts w:ascii="Arial" w:hAnsi="Arial" w:cs="Arial"/>
          <w:sz w:val="24"/>
          <w:szCs w:val="24"/>
        </w:rPr>
        <w:t xml:space="preserve">um </w:t>
      </w:r>
      <w:r w:rsidRPr="00F03270">
        <w:rPr>
          <w:rFonts w:ascii="Arial" w:hAnsi="Arial" w:cs="Arial" w:hint="cs"/>
          <w:sz w:val="24"/>
          <w:szCs w:val="24"/>
        </w:rPr>
        <w:t>alto nível de segurança.</w:t>
      </w:r>
    </w:p>
    <w:p w14:paraId="061D8BBC" w14:textId="77777777" w:rsidR="0091244F" w:rsidRDefault="0091244F" w:rsidP="00F0327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951445" w14:textId="76B3A993" w:rsidR="00F03270" w:rsidRPr="00F03270" w:rsidRDefault="0091244F" w:rsidP="0091244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por fim o</w:t>
      </w:r>
      <w:r w:rsidR="00F03270" w:rsidRPr="00F03270">
        <w:rPr>
          <w:rFonts w:ascii="Arial" w:hAnsi="Arial" w:cs="Arial" w:hint="cs"/>
          <w:sz w:val="24"/>
          <w:szCs w:val="24"/>
        </w:rPr>
        <w:t xml:space="preserve"> Bluetooth </w:t>
      </w:r>
      <w:r>
        <w:rPr>
          <w:rFonts w:ascii="Arial" w:hAnsi="Arial" w:cs="Arial"/>
          <w:sz w:val="24"/>
          <w:szCs w:val="24"/>
        </w:rPr>
        <w:t xml:space="preserve">sendo muito </w:t>
      </w:r>
      <w:r w:rsidR="00F03270" w:rsidRPr="00F03270">
        <w:rPr>
          <w:rFonts w:ascii="Arial" w:hAnsi="Arial" w:cs="Arial" w:hint="cs"/>
          <w:sz w:val="24"/>
          <w:szCs w:val="24"/>
        </w:rPr>
        <w:t xml:space="preserve">popularizado graças aos celulares dos anos 2000. </w:t>
      </w:r>
      <w:r>
        <w:rPr>
          <w:rFonts w:ascii="Arial" w:hAnsi="Arial" w:cs="Arial"/>
          <w:sz w:val="24"/>
          <w:szCs w:val="24"/>
        </w:rPr>
        <w:t xml:space="preserve"> E a</w:t>
      </w:r>
      <w:r w:rsidR="00F03270" w:rsidRPr="00F03270">
        <w:rPr>
          <w:rFonts w:ascii="Arial" w:hAnsi="Arial" w:cs="Arial" w:hint="cs"/>
          <w:sz w:val="24"/>
          <w:szCs w:val="24"/>
        </w:rPr>
        <w:t xml:space="preserve"> partir das suas versões 4.0 e 5.0, passou a ser mais adequado para uso </w:t>
      </w:r>
      <w:r w:rsidR="00F03270" w:rsidRPr="00F03270">
        <w:rPr>
          <w:rFonts w:ascii="Arial" w:hAnsi="Arial" w:cs="Arial" w:hint="cs"/>
          <w:sz w:val="24"/>
          <w:szCs w:val="24"/>
        </w:rPr>
        <w:lastRenderedPageBreak/>
        <w:t xml:space="preserve">em projetos </w:t>
      </w:r>
      <w:proofErr w:type="spellStart"/>
      <w:r w:rsidR="00F03270" w:rsidRPr="00F03270">
        <w:rPr>
          <w:rFonts w:ascii="Arial" w:hAnsi="Arial" w:cs="Arial" w:hint="cs"/>
          <w:sz w:val="24"/>
          <w:szCs w:val="24"/>
        </w:rPr>
        <w:t>IoT</w:t>
      </w:r>
      <w:proofErr w:type="spellEnd"/>
      <w:r w:rsidR="00F03270" w:rsidRPr="00F03270">
        <w:rPr>
          <w:rFonts w:ascii="Arial" w:hAnsi="Arial" w:cs="Arial" w:hint="cs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pelo</w:t>
      </w:r>
      <w:r w:rsidR="00F03270" w:rsidRPr="00F03270">
        <w:rPr>
          <w:rFonts w:ascii="Arial" w:hAnsi="Arial" w:cs="Arial" w:hint="cs"/>
          <w:sz w:val="24"/>
          <w:szCs w:val="24"/>
        </w:rPr>
        <w:t xml:space="preserve"> foco </w:t>
      </w:r>
      <w:r>
        <w:rPr>
          <w:rFonts w:ascii="Arial" w:hAnsi="Arial" w:cs="Arial"/>
          <w:sz w:val="24"/>
          <w:szCs w:val="24"/>
        </w:rPr>
        <w:t>de ter</w:t>
      </w:r>
      <w:r w:rsidR="00F03270" w:rsidRPr="00F03270">
        <w:rPr>
          <w:rFonts w:ascii="Arial" w:hAnsi="Arial" w:cs="Arial" w:hint="cs"/>
          <w:sz w:val="24"/>
          <w:szCs w:val="24"/>
        </w:rPr>
        <w:t xml:space="preserve"> baixo consumo energético. O alcance depende da classe do módulo, </w:t>
      </w:r>
      <w:r>
        <w:rPr>
          <w:rFonts w:ascii="Arial" w:hAnsi="Arial" w:cs="Arial"/>
          <w:sz w:val="24"/>
          <w:szCs w:val="24"/>
        </w:rPr>
        <w:t>contudo</w:t>
      </w:r>
      <w:r w:rsidR="00F03270" w:rsidRPr="00F03270">
        <w:rPr>
          <w:rFonts w:ascii="Arial" w:hAnsi="Arial" w:cs="Arial" w:hint="cs"/>
          <w:sz w:val="24"/>
          <w:szCs w:val="24"/>
        </w:rPr>
        <w:t xml:space="preserve"> costuma variar entre 1 e 240 metros.</w:t>
      </w:r>
    </w:p>
    <w:p w14:paraId="104C6C50" w14:textId="1A3774D5" w:rsidR="00D70EE1" w:rsidRPr="00D70EE1" w:rsidRDefault="00D70EE1" w:rsidP="00D70EE1">
      <w:pPr>
        <w:jc w:val="both"/>
        <w:rPr>
          <w:rFonts w:ascii="Arial" w:hAnsi="Arial" w:cs="Arial"/>
          <w:sz w:val="24"/>
          <w:szCs w:val="24"/>
        </w:rPr>
      </w:pPr>
    </w:p>
    <w:p w14:paraId="08961ED3" w14:textId="47F4123D" w:rsidR="00B564D1" w:rsidRDefault="00B564D1" w:rsidP="00B564D1">
      <w:pPr>
        <w:pStyle w:val="Ttulo1"/>
        <w:spacing w:line="360" w:lineRule="auto"/>
      </w:pPr>
      <w:bookmarkStart w:id="4" w:name="_Toc160279600"/>
      <w:r>
        <w:t>4</w:t>
      </w:r>
      <w:r w:rsidR="00A6295B">
        <w:t xml:space="preserve">. </w:t>
      </w:r>
      <w:r w:rsidR="00450FFC">
        <w:t>Desafios</w:t>
      </w:r>
      <w:bookmarkEnd w:id="4"/>
    </w:p>
    <w:p w14:paraId="796C8A78" w14:textId="51140C2F" w:rsidR="00450FFC" w:rsidRDefault="00450FFC" w:rsidP="006311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desafios existem em todas as áreas, e nesse campo de </w:t>
      </w:r>
      <w:proofErr w:type="spellStart"/>
      <w:r>
        <w:rPr>
          <w:rFonts w:ascii="Arial" w:hAnsi="Arial" w:cs="Arial"/>
          <w:sz w:val="24"/>
          <w:szCs w:val="24"/>
        </w:rPr>
        <w:t>IoT</w:t>
      </w:r>
      <w:proofErr w:type="spellEnd"/>
      <w:r>
        <w:rPr>
          <w:rFonts w:ascii="Arial" w:hAnsi="Arial" w:cs="Arial"/>
          <w:sz w:val="24"/>
          <w:szCs w:val="24"/>
        </w:rPr>
        <w:t xml:space="preserve"> não é tão diferente como as pessoas imaginam. Um dos primeiros problemas enfrentados é a segurança de dados, pois há uma grande quantidade de aparelhos móveis conectados na rede, e nem todos tem uma certa compatibilidade deixando uma brecha para possíveis ataques.</w:t>
      </w:r>
    </w:p>
    <w:p w14:paraId="09245AC4" w14:textId="77777777" w:rsidR="0063112F" w:rsidRDefault="0063112F" w:rsidP="0063112F">
      <w:pPr>
        <w:jc w:val="both"/>
        <w:rPr>
          <w:rFonts w:ascii="Arial" w:hAnsi="Arial" w:cs="Arial"/>
          <w:sz w:val="24"/>
          <w:szCs w:val="24"/>
        </w:rPr>
      </w:pPr>
    </w:p>
    <w:p w14:paraId="239A4A67" w14:textId="52BAD610" w:rsidR="00450FFC" w:rsidRDefault="00450FFC" w:rsidP="006311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3112F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utro grande problema </w:t>
      </w:r>
      <w:r w:rsidR="0063112F">
        <w:rPr>
          <w:rFonts w:ascii="Arial" w:hAnsi="Arial" w:cs="Arial"/>
          <w:sz w:val="24"/>
          <w:szCs w:val="24"/>
        </w:rPr>
        <w:t xml:space="preserve"> é a falta de atualizações nos sistemas operacionais dos dispositivos, pois nem sempre </w:t>
      </w:r>
      <w:r w:rsidR="0063112F" w:rsidRPr="0063112F">
        <w:rPr>
          <w:rFonts w:ascii="Arial" w:hAnsi="Arial" w:cs="Arial"/>
          <w:sz w:val="24"/>
          <w:szCs w:val="24"/>
        </w:rPr>
        <w:t>um sistema utilizado em um gadget pode estar compatível com o sistema principal, e essa compatibilidade pode gerar uma brecha de ataque para invasores.</w:t>
      </w:r>
    </w:p>
    <w:p w14:paraId="64B2FAE1" w14:textId="414F6620" w:rsidR="0063112F" w:rsidRDefault="0063112F" w:rsidP="0063112F">
      <w:pPr>
        <w:jc w:val="both"/>
        <w:rPr>
          <w:rFonts w:ascii="Arial" w:hAnsi="Arial" w:cs="Arial"/>
          <w:sz w:val="24"/>
          <w:szCs w:val="24"/>
        </w:rPr>
      </w:pPr>
    </w:p>
    <w:p w14:paraId="2A6B33AA" w14:textId="6C079C11" w:rsidR="0063112F" w:rsidRDefault="0063112F" w:rsidP="006311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3112F">
        <w:rPr>
          <w:rFonts w:ascii="Arial" w:hAnsi="Arial" w:cs="Arial"/>
          <w:sz w:val="24"/>
          <w:szCs w:val="24"/>
        </w:rPr>
        <w:t xml:space="preserve">Ao considerar a privacidade de um indivíduo, é </w:t>
      </w:r>
      <w:r>
        <w:rPr>
          <w:rFonts w:ascii="Arial" w:hAnsi="Arial" w:cs="Arial"/>
          <w:sz w:val="24"/>
          <w:szCs w:val="24"/>
        </w:rPr>
        <w:t>plausível</w:t>
      </w:r>
      <w:r w:rsidRPr="0063112F">
        <w:rPr>
          <w:rFonts w:ascii="Arial" w:hAnsi="Arial" w:cs="Arial"/>
          <w:sz w:val="24"/>
          <w:szCs w:val="24"/>
        </w:rPr>
        <w:t xml:space="preserve"> que, através do monitoramento de um dispositivo doméstico, como um forno de micro-ondas, se possa acessar informações de segurança,</w:t>
      </w:r>
      <w:r>
        <w:rPr>
          <w:rFonts w:ascii="Arial" w:hAnsi="Arial" w:cs="Arial"/>
          <w:sz w:val="24"/>
          <w:szCs w:val="24"/>
        </w:rPr>
        <w:t xml:space="preserve"> </w:t>
      </w:r>
      <w:r w:rsidRPr="0063112F">
        <w:rPr>
          <w:rFonts w:ascii="Arial" w:hAnsi="Arial" w:cs="Arial"/>
          <w:sz w:val="24"/>
          <w:szCs w:val="24"/>
        </w:rPr>
        <w:t>facilitando a entrada não autorizada em uma residência por meio de violações de sistemas.</w:t>
      </w:r>
      <w:r>
        <w:rPr>
          <w:rFonts w:ascii="Arial" w:hAnsi="Arial" w:cs="Arial"/>
          <w:sz w:val="24"/>
          <w:szCs w:val="24"/>
        </w:rPr>
        <w:t xml:space="preserve"> </w:t>
      </w:r>
      <w:r w:rsidRPr="0063112F">
        <w:rPr>
          <w:rFonts w:ascii="Arial" w:hAnsi="Arial" w:cs="Arial"/>
          <w:sz w:val="24"/>
          <w:szCs w:val="24"/>
        </w:rPr>
        <w:t xml:space="preserve">Por outro lado, existe a questão da segurança de uma empresa, que abrange dados sigilosos, estratégicos e operacionais. Esses dados podem estar sujeitos a ataques por meio de dispositivos conectados à </w:t>
      </w:r>
      <w:proofErr w:type="spellStart"/>
      <w:r w:rsidR="00144C08">
        <w:rPr>
          <w:rFonts w:ascii="Arial" w:hAnsi="Arial" w:cs="Arial"/>
          <w:sz w:val="24"/>
          <w:szCs w:val="24"/>
        </w:rPr>
        <w:t>IoT</w:t>
      </w:r>
      <w:proofErr w:type="spellEnd"/>
      <w:r w:rsidRPr="0063112F">
        <w:rPr>
          <w:rFonts w:ascii="Arial" w:hAnsi="Arial" w:cs="Arial"/>
          <w:sz w:val="24"/>
          <w:szCs w:val="24"/>
        </w:rPr>
        <w:t>.</w:t>
      </w:r>
    </w:p>
    <w:p w14:paraId="7AFB3108" w14:textId="1194FFAA" w:rsidR="00144C08" w:rsidRDefault="00144C08" w:rsidP="0063112F">
      <w:pPr>
        <w:jc w:val="both"/>
        <w:rPr>
          <w:rFonts w:ascii="Arial" w:hAnsi="Arial" w:cs="Arial"/>
          <w:sz w:val="24"/>
          <w:szCs w:val="24"/>
        </w:rPr>
      </w:pPr>
    </w:p>
    <w:p w14:paraId="1C20C4B2" w14:textId="668D4A83" w:rsidR="00144C08" w:rsidRPr="0063112F" w:rsidRDefault="00144C08" w:rsidP="006311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 com a</w:t>
      </w:r>
      <w:r w:rsidRPr="00144C08">
        <w:rPr>
          <w:rFonts w:ascii="Arial" w:hAnsi="Arial" w:cs="Arial"/>
          <w:sz w:val="24"/>
          <w:szCs w:val="24"/>
        </w:rPr>
        <w:t xml:space="preserve"> ausência de investimentos representa o principal obstáculo para a implementação da Internet das Coisas. Os custos de investimento</w:t>
      </w:r>
      <w:r>
        <w:rPr>
          <w:rFonts w:ascii="Arial" w:hAnsi="Arial" w:cs="Arial"/>
          <w:sz w:val="24"/>
          <w:szCs w:val="24"/>
        </w:rPr>
        <w:t>s</w:t>
      </w:r>
      <w:r w:rsidRPr="00144C08">
        <w:rPr>
          <w:rFonts w:ascii="Arial" w:hAnsi="Arial" w:cs="Arial"/>
          <w:sz w:val="24"/>
          <w:szCs w:val="24"/>
        </w:rPr>
        <w:t xml:space="preserve"> ainda são elevados e os recursos disponíveis são limitados. </w:t>
      </w:r>
      <w:r>
        <w:rPr>
          <w:rFonts w:ascii="Arial" w:hAnsi="Arial" w:cs="Arial"/>
          <w:sz w:val="24"/>
          <w:szCs w:val="24"/>
        </w:rPr>
        <w:t>Portanto</w:t>
      </w:r>
      <w:r w:rsidRPr="00144C08">
        <w:rPr>
          <w:rFonts w:ascii="Arial" w:hAnsi="Arial" w:cs="Arial"/>
          <w:sz w:val="24"/>
          <w:szCs w:val="24"/>
        </w:rPr>
        <w:t xml:space="preserve">, o progresso na implementação ocorre de forma </w:t>
      </w:r>
      <w:r>
        <w:rPr>
          <w:rFonts w:ascii="Arial" w:hAnsi="Arial" w:cs="Arial"/>
          <w:sz w:val="24"/>
          <w:szCs w:val="24"/>
        </w:rPr>
        <w:t xml:space="preserve">bem </w:t>
      </w:r>
      <w:r w:rsidRPr="00144C08">
        <w:rPr>
          <w:rFonts w:ascii="Arial" w:hAnsi="Arial" w:cs="Arial"/>
          <w:sz w:val="24"/>
          <w:szCs w:val="24"/>
        </w:rPr>
        <w:t>mais lenta do que as expectativas do mercado.</w:t>
      </w:r>
    </w:p>
    <w:bookmarkEnd w:id="1"/>
    <w:p w14:paraId="1E0DB20B" w14:textId="6DA9C191" w:rsidR="0063112F" w:rsidRPr="00450FFC" w:rsidRDefault="0063112F" w:rsidP="00450FFC">
      <w:pPr>
        <w:rPr>
          <w:rFonts w:ascii="Arial" w:hAnsi="Arial" w:cs="Arial"/>
          <w:sz w:val="24"/>
          <w:szCs w:val="24"/>
        </w:rPr>
      </w:pPr>
    </w:p>
    <w:p w14:paraId="53E52950" w14:textId="77777777" w:rsidR="00144C08" w:rsidRDefault="00144C08" w:rsidP="002B6941">
      <w:pPr>
        <w:pStyle w:val="Ttulo1"/>
        <w:spacing w:line="360" w:lineRule="auto"/>
      </w:pPr>
    </w:p>
    <w:p w14:paraId="47BB43A2" w14:textId="77777777" w:rsidR="00144C08" w:rsidRDefault="00144C08" w:rsidP="002B6941">
      <w:pPr>
        <w:pStyle w:val="Ttulo1"/>
        <w:spacing w:line="360" w:lineRule="auto"/>
      </w:pPr>
    </w:p>
    <w:p w14:paraId="0AE82735" w14:textId="77777777" w:rsidR="00144C08" w:rsidRDefault="00144C08" w:rsidP="002B6941">
      <w:pPr>
        <w:pStyle w:val="Ttulo1"/>
        <w:spacing w:line="360" w:lineRule="auto"/>
      </w:pPr>
    </w:p>
    <w:p w14:paraId="114E3C62" w14:textId="77777777" w:rsidR="00144C08" w:rsidRDefault="00144C08" w:rsidP="002B6941">
      <w:pPr>
        <w:pStyle w:val="Ttulo1"/>
        <w:spacing w:line="360" w:lineRule="auto"/>
      </w:pPr>
    </w:p>
    <w:p w14:paraId="226AD88F" w14:textId="77777777" w:rsidR="00144C08" w:rsidRDefault="00144C08" w:rsidP="002B6941">
      <w:pPr>
        <w:pStyle w:val="Ttulo1"/>
        <w:spacing w:line="360" w:lineRule="auto"/>
      </w:pPr>
    </w:p>
    <w:p w14:paraId="0E10F29A" w14:textId="3B37A7E8" w:rsidR="00144C08" w:rsidRDefault="00144C08" w:rsidP="002B6941">
      <w:pPr>
        <w:pStyle w:val="Ttulo1"/>
        <w:spacing w:line="360" w:lineRule="auto"/>
      </w:pPr>
    </w:p>
    <w:p w14:paraId="61313E54" w14:textId="77777777" w:rsidR="00144C08" w:rsidRPr="00144C08" w:rsidRDefault="00144C08" w:rsidP="00144C08"/>
    <w:p w14:paraId="43E0B081" w14:textId="3914653F" w:rsidR="003E2447" w:rsidRDefault="00E56C2D" w:rsidP="002B6941">
      <w:pPr>
        <w:pStyle w:val="Ttulo1"/>
        <w:spacing w:line="360" w:lineRule="auto"/>
      </w:pPr>
      <w:bookmarkStart w:id="5" w:name="_Toc160279601"/>
      <w:r>
        <w:lastRenderedPageBreak/>
        <w:t>5</w:t>
      </w:r>
      <w:r w:rsidR="002B6941">
        <w:t>. Conclusão</w:t>
      </w:r>
      <w:bookmarkEnd w:id="5"/>
    </w:p>
    <w:p w14:paraId="0B5E1E70" w14:textId="0790F69D" w:rsidR="00144C08" w:rsidRPr="00144C08" w:rsidRDefault="00C83672" w:rsidP="00144C08">
      <w:pPr>
        <w:pStyle w:val="texto"/>
        <w:rPr>
          <w:lang w:val="pt-BR"/>
        </w:rPr>
      </w:pPr>
      <w:r>
        <w:rPr>
          <w:lang w:val="pt-BR"/>
        </w:rPr>
        <w:t>O</w:t>
      </w:r>
      <w:proofErr w:type="spellStart"/>
      <w:r w:rsidRPr="00C83672">
        <w:t>bserva</w:t>
      </w:r>
      <w:r w:rsidR="00144C08">
        <w:rPr>
          <w:lang w:val="pt-BR"/>
        </w:rPr>
        <w:t>-se</w:t>
      </w:r>
      <w:proofErr w:type="spellEnd"/>
      <w:r w:rsidRPr="00C83672">
        <w:t xml:space="preserve"> </w:t>
      </w:r>
      <w:r w:rsidR="00144C08">
        <w:rPr>
          <w:lang w:val="pt-BR"/>
        </w:rPr>
        <w:t>que a</w:t>
      </w:r>
      <w:r w:rsidR="00144C08" w:rsidRPr="00144C08">
        <w:rPr>
          <w:lang w:val="pt-BR"/>
        </w:rPr>
        <w:t xml:space="preserve"> Internet das Coisas (</w:t>
      </w:r>
      <w:proofErr w:type="spellStart"/>
      <w:r w:rsidR="00144C08" w:rsidRPr="00144C08">
        <w:rPr>
          <w:lang w:val="pt-BR"/>
        </w:rPr>
        <w:t>IoT</w:t>
      </w:r>
      <w:proofErr w:type="spellEnd"/>
      <w:r w:rsidR="00144C08" w:rsidRPr="00144C08">
        <w:rPr>
          <w:lang w:val="pt-BR"/>
        </w:rPr>
        <w:t xml:space="preserve">) está mudando a forma como interagimos com o mundo ao nosso redor, conectando objetos físicos à internet e permitindo troca de dados entre eles. Desde dispositivos domésticos até sistemas industriais avançados, a </w:t>
      </w:r>
      <w:proofErr w:type="spellStart"/>
      <w:r w:rsidR="00144C08" w:rsidRPr="00144C08">
        <w:rPr>
          <w:lang w:val="pt-BR"/>
        </w:rPr>
        <w:t>IoT</w:t>
      </w:r>
      <w:proofErr w:type="spellEnd"/>
      <w:r w:rsidR="00144C08" w:rsidRPr="00144C08">
        <w:rPr>
          <w:lang w:val="pt-BR"/>
        </w:rPr>
        <w:t xml:space="preserve"> promete revolucionar diversas áreas da vida cotidiana.</w:t>
      </w:r>
    </w:p>
    <w:p w14:paraId="34C2696F" w14:textId="5F51925D" w:rsidR="00144C08" w:rsidRPr="00144C08" w:rsidRDefault="00144C08" w:rsidP="00144C08">
      <w:pPr>
        <w:pStyle w:val="texto"/>
        <w:rPr>
          <w:lang w:val="pt-BR"/>
        </w:rPr>
      </w:pPr>
      <w:r w:rsidRPr="00144C08">
        <w:rPr>
          <w:lang w:val="pt-BR"/>
        </w:rPr>
        <w:t xml:space="preserve">Apesar dos avanços significativos, a implementação total da </w:t>
      </w:r>
      <w:proofErr w:type="spellStart"/>
      <w:r w:rsidRPr="00144C08">
        <w:rPr>
          <w:lang w:val="pt-BR"/>
        </w:rPr>
        <w:t>IoT</w:t>
      </w:r>
      <w:proofErr w:type="spellEnd"/>
      <w:r w:rsidRPr="00144C08">
        <w:rPr>
          <w:lang w:val="pt-BR"/>
        </w:rPr>
        <w:t xml:space="preserve"> enfrenta desafios importantes. Um dos principais é a segurança dos dados, com a vasta rede de dispositivos conectados representando vulnerabilidades para ataques cibernéticos. Além disso, a falta de atualizações nos sistemas operacionais e a compatibilidade entre diferentes dispositivos também são obstáculos a serem superados.</w:t>
      </w:r>
    </w:p>
    <w:p w14:paraId="1CF0C13F" w14:textId="5768F5DE" w:rsidR="00144C08" w:rsidRPr="00144C08" w:rsidRDefault="00144C08" w:rsidP="00144C08">
      <w:pPr>
        <w:pStyle w:val="texto"/>
        <w:rPr>
          <w:lang w:val="pt-BR"/>
        </w:rPr>
      </w:pPr>
      <w:r w:rsidRPr="00144C08">
        <w:rPr>
          <w:lang w:val="pt-BR"/>
        </w:rPr>
        <w:t xml:space="preserve">No entanto, apesar desses desafios, a </w:t>
      </w:r>
      <w:proofErr w:type="spellStart"/>
      <w:r w:rsidRPr="00144C08">
        <w:rPr>
          <w:lang w:val="pt-BR"/>
        </w:rPr>
        <w:t>IoT</w:t>
      </w:r>
      <w:proofErr w:type="spellEnd"/>
      <w:r w:rsidRPr="00144C08">
        <w:rPr>
          <w:lang w:val="pt-BR"/>
        </w:rPr>
        <w:t xml:space="preserve"> continua a crescer e a promover mudanças em diversos setores. Com um maior investimento em segurança e compatibilidade, é possível superar esses obstáculos e permitir que a </w:t>
      </w:r>
      <w:proofErr w:type="spellStart"/>
      <w:r w:rsidRPr="00144C08">
        <w:rPr>
          <w:lang w:val="pt-BR"/>
        </w:rPr>
        <w:t>IoT</w:t>
      </w:r>
      <w:proofErr w:type="spellEnd"/>
      <w:r w:rsidRPr="00144C08">
        <w:rPr>
          <w:lang w:val="pt-BR"/>
        </w:rPr>
        <w:t xml:space="preserve"> atinja seu potencial máximo na transformação digital e melhoria da eficiência dos processos em todo o mundo.</w:t>
      </w:r>
    </w:p>
    <w:p w14:paraId="636402E1" w14:textId="04C8513A" w:rsidR="001A2A79" w:rsidRDefault="00DB5FF7" w:rsidP="001A2A79">
      <w:pPr>
        <w:pStyle w:val="Ttulo1"/>
        <w:spacing w:line="360" w:lineRule="auto"/>
      </w:pPr>
      <w:r w:rsidRPr="00286B26">
        <w:rPr>
          <w:rStyle w:val="Ttulo1Char"/>
          <w:rFonts w:eastAsia="Calibri" w:cs="Arial"/>
          <w:b/>
          <w:bCs/>
          <w:kern w:val="0"/>
          <w:szCs w:val="24"/>
        </w:rPr>
        <w:br w:type="page"/>
      </w:r>
      <w:bookmarkStart w:id="6" w:name="_Toc160279602"/>
      <w:r w:rsidR="00E56C2D">
        <w:lastRenderedPageBreak/>
        <w:t>6</w:t>
      </w:r>
      <w:r w:rsidR="001A2A79">
        <w:t>. Referências</w:t>
      </w:r>
      <w:bookmarkEnd w:id="6"/>
    </w:p>
    <w:p w14:paraId="67D30C51" w14:textId="27948E72" w:rsidR="000244D6" w:rsidRDefault="000244D6" w:rsidP="000244D6">
      <w:pPr>
        <w:widowControl/>
        <w:overflowPunct/>
        <w:autoSpaceDE/>
        <w:autoSpaceDN/>
        <w:adjustRightInd/>
        <w:spacing w:after="192" w:line="368" w:lineRule="auto"/>
        <w:ind w:right="65"/>
        <w:jc w:val="both"/>
        <w:rPr>
          <w:rFonts w:ascii="Arial" w:hAnsi="Arial" w:cs="Arial"/>
          <w:sz w:val="24"/>
          <w:szCs w:val="24"/>
        </w:rPr>
      </w:pPr>
      <w:r w:rsidRPr="000244D6">
        <w:rPr>
          <w:rFonts w:ascii="Arial" w:hAnsi="Arial" w:cs="Arial"/>
          <w:sz w:val="24"/>
          <w:szCs w:val="24"/>
        </w:rPr>
        <w:t>TOTVS</w:t>
      </w:r>
      <w:r w:rsidRPr="001B14AB">
        <w:rPr>
          <w:rFonts w:ascii="Arial" w:hAnsi="Arial" w:cs="Arial"/>
          <w:sz w:val="24"/>
          <w:szCs w:val="24"/>
        </w:rPr>
        <w:t xml:space="preserve">. </w:t>
      </w:r>
      <w:r w:rsidRPr="000244D6">
        <w:rPr>
          <w:rFonts w:ascii="Arial" w:hAnsi="Arial" w:cs="Arial"/>
          <w:b/>
          <w:bCs/>
          <w:sz w:val="24"/>
          <w:szCs w:val="24"/>
        </w:rPr>
        <w:t>Internet das Coisas: o que é, exemplos e impactos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14AB">
        <w:rPr>
          <w:rFonts w:ascii="Arial" w:hAnsi="Arial" w:cs="Arial"/>
          <w:sz w:val="24"/>
          <w:szCs w:val="24"/>
        </w:rPr>
        <w:t xml:space="preserve">disponível em:&lt; </w:t>
      </w:r>
      <w:r w:rsidRPr="000244D6">
        <w:rPr>
          <w:rFonts w:ascii="Arial" w:hAnsi="Arial" w:cs="Arial"/>
          <w:sz w:val="24"/>
          <w:szCs w:val="24"/>
        </w:rPr>
        <w:t>https://www.totvs.com/blog/inovacoes/aplicacoes-da-internet-das-coisas/</w:t>
      </w:r>
      <w:hyperlink r:id="rId17">
        <w:r w:rsidRPr="001B14AB">
          <w:rPr>
            <w:rFonts w:ascii="Arial" w:hAnsi="Arial" w:cs="Arial"/>
            <w:sz w:val="24"/>
            <w:szCs w:val="24"/>
          </w:rPr>
          <w:t>&gt;</w:t>
        </w:r>
      </w:hyperlink>
      <w:r w:rsidRPr="001B14AB">
        <w:rPr>
          <w:rFonts w:ascii="Arial" w:hAnsi="Arial" w:cs="Arial"/>
          <w:sz w:val="24"/>
          <w:szCs w:val="24"/>
        </w:rPr>
        <w:t xml:space="preserve"> Acesso em </w:t>
      </w:r>
      <w:proofErr w:type="gramStart"/>
      <w:r>
        <w:rPr>
          <w:rFonts w:ascii="Arial" w:hAnsi="Arial" w:cs="Arial"/>
          <w:sz w:val="24"/>
          <w:szCs w:val="24"/>
        </w:rPr>
        <w:t>Março</w:t>
      </w:r>
      <w:proofErr w:type="gramEnd"/>
      <w:r w:rsidRPr="001B14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1B14AB"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4</w:t>
      </w:r>
      <w:r w:rsidRPr="001B14AB">
        <w:rPr>
          <w:rFonts w:ascii="Arial" w:hAnsi="Arial" w:cs="Arial"/>
          <w:sz w:val="24"/>
          <w:szCs w:val="24"/>
        </w:rPr>
        <w:t>.</w:t>
      </w:r>
    </w:p>
    <w:p w14:paraId="50B576F8" w14:textId="66F95D04" w:rsidR="000244D6" w:rsidRPr="001B14AB" w:rsidRDefault="000244D6" w:rsidP="000244D6">
      <w:pPr>
        <w:widowControl/>
        <w:overflowPunct/>
        <w:autoSpaceDE/>
        <w:autoSpaceDN/>
        <w:adjustRightInd/>
        <w:spacing w:after="192" w:line="368" w:lineRule="auto"/>
        <w:ind w:right="65"/>
        <w:jc w:val="both"/>
        <w:rPr>
          <w:rFonts w:ascii="Arial" w:hAnsi="Arial" w:cs="Arial"/>
          <w:sz w:val="24"/>
          <w:szCs w:val="24"/>
        </w:rPr>
      </w:pPr>
      <w:r w:rsidRPr="000244D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LCTEL</w:t>
      </w:r>
      <w:r w:rsidRPr="000244D6">
        <w:rPr>
          <w:rFonts w:ascii="Arial" w:hAnsi="Arial" w:cs="Arial"/>
          <w:sz w:val="24"/>
          <w:szCs w:val="24"/>
        </w:rPr>
        <w:t>.</w:t>
      </w:r>
      <w:r w:rsidRPr="001B14AB">
        <w:rPr>
          <w:rFonts w:ascii="Arial" w:hAnsi="Arial" w:cs="Arial"/>
          <w:sz w:val="24"/>
          <w:szCs w:val="24"/>
        </w:rPr>
        <w:t xml:space="preserve"> </w:t>
      </w:r>
      <w:r w:rsidRPr="000244D6">
        <w:rPr>
          <w:rFonts w:ascii="Arial" w:hAnsi="Arial" w:cs="Arial"/>
          <w:b/>
          <w:bCs/>
          <w:sz w:val="24"/>
          <w:szCs w:val="24"/>
        </w:rPr>
        <w:t>O que é protocolo IOT e como funciona na prática</w:t>
      </w:r>
      <w:r w:rsidR="00056E10">
        <w:rPr>
          <w:rFonts w:ascii="Arial" w:hAnsi="Arial" w:cs="Arial"/>
          <w:b/>
          <w:bCs/>
          <w:sz w:val="24"/>
          <w:szCs w:val="24"/>
        </w:rPr>
        <w:t>?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14AB">
        <w:rPr>
          <w:rFonts w:ascii="Arial" w:hAnsi="Arial" w:cs="Arial"/>
          <w:sz w:val="24"/>
          <w:szCs w:val="24"/>
        </w:rPr>
        <w:t>disponível em:&lt;</w:t>
      </w:r>
      <w:r w:rsidR="00056E10" w:rsidRPr="00056E10">
        <w:rPr>
          <w:rFonts w:ascii="Arial" w:hAnsi="Arial" w:cs="Arial"/>
          <w:sz w:val="24"/>
          <w:szCs w:val="24"/>
        </w:rPr>
        <w:t>https://www.alctel.com.br/o-que-e-protocolo-iot-e-como-funciona-na-pratica/</w:t>
      </w:r>
      <w:hyperlink r:id="rId18">
        <w:r w:rsidRPr="001B14AB">
          <w:rPr>
            <w:rFonts w:ascii="Arial" w:hAnsi="Arial" w:cs="Arial"/>
            <w:sz w:val="24"/>
            <w:szCs w:val="24"/>
          </w:rPr>
          <w:t>&gt;</w:t>
        </w:r>
      </w:hyperlink>
      <w:r w:rsidRPr="001B14AB">
        <w:rPr>
          <w:rFonts w:ascii="Arial" w:hAnsi="Arial" w:cs="Arial"/>
          <w:sz w:val="24"/>
          <w:szCs w:val="24"/>
        </w:rPr>
        <w:t xml:space="preserve"> Acesso em </w:t>
      </w:r>
      <w:proofErr w:type="gramStart"/>
      <w:r>
        <w:rPr>
          <w:rFonts w:ascii="Arial" w:hAnsi="Arial" w:cs="Arial"/>
          <w:sz w:val="24"/>
          <w:szCs w:val="24"/>
        </w:rPr>
        <w:t>Março</w:t>
      </w:r>
      <w:proofErr w:type="gramEnd"/>
      <w:r>
        <w:rPr>
          <w:rFonts w:ascii="Arial" w:hAnsi="Arial" w:cs="Arial"/>
          <w:sz w:val="24"/>
          <w:szCs w:val="24"/>
        </w:rPr>
        <w:t xml:space="preserve"> de</w:t>
      </w:r>
      <w:r w:rsidRPr="001B14AB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4</w:t>
      </w:r>
      <w:r w:rsidRPr="001B14AB">
        <w:rPr>
          <w:rFonts w:ascii="Arial" w:hAnsi="Arial" w:cs="Arial"/>
          <w:sz w:val="24"/>
          <w:szCs w:val="24"/>
        </w:rPr>
        <w:t>.</w:t>
      </w:r>
    </w:p>
    <w:p w14:paraId="48DA78E8" w14:textId="52C16AA3" w:rsidR="000244D6" w:rsidRDefault="00056E10" w:rsidP="000244D6">
      <w:pPr>
        <w:widowControl/>
        <w:overflowPunct/>
        <w:autoSpaceDE/>
        <w:autoSpaceDN/>
        <w:adjustRightInd/>
        <w:spacing w:after="192" w:line="368" w:lineRule="auto"/>
        <w:ind w:right="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</w:t>
      </w:r>
      <w:r w:rsidR="000244D6" w:rsidRPr="001B14AB">
        <w:rPr>
          <w:rFonts w:ascii="Arial" w:hAnsi="Arial" w:cs="Arial"/>
          <w:sz w:val="24"/>
          <w:szCs w:val="24"/>
        </w:rPr>
        <w:t xml:space="preserve">. </w:t>
      </w:r>
      <w:r w:rsidRPr="00056E10">
        <w:rPr>
          <w:rFonts w:ascii="Helvetica" w:hAnsi="Helvetica"/>
          <w:b/>
          <w:bCs/>
          <w:sz w:val="24"/>
          <w:szCs w:val="24"/>
          <w:shd w:val="clear" w:color="auto" w:fill="FFFFFF"/>
        </w:rPr>
        <w:t>O que é Internet das Coisas (</w:t>
      </w:r>
      <w:proofErr w:type="spellStart"/>
      <w:r w:rsidRPr="00056E10">
        <w:rPr>
          <w:rFonts w:ascii="Helvetica" w:hAnsi="Helvetica"/>
          <w:b/>
          <w:bCs/>
          <w:sz w:val="24"/>
          <w:szCs w:val="24"/>
          <w:shd w:val="clear" w:color="auto" w:fill="FFFFFF"/>
        </w:rPr>
        <w:t>IoT</w:t>
      </w:r>
      <w:proofErr w:type="spellEnd"/>
      <w:r w:rsidRPr="00056E10">
        <w:rPr>
          <w:rFonts w:ascii="Helvetica" w:hAnsi="Helvetica"/>
          <w:b/>
          <w:bCs/>
          <w:sz w:val="24"/>
          <w:szCs w:val="24"/>
          <w:shd w:val="clear" w:color="auto" w:fill="FFFFFF"/>
        </w:rPr>
        <w:t>)?</w:t>
      </w:r>
      <w:r w:rsidR="000244D6">
        <w:rPr>
          <w:rFonts w:ascii="Arial" w:hAnsi="Arial" w:cs="Arial"/>
          <w:b/>
          <w:bCs/>
          <w:sz w:val="24"/>
          <w:szCs w:val="24"/>
        </w:rPr>
        <w:t xml:space="preserve"> </w:t>
      </w:r>
      <w:r w:rsidR="000244D6" w:rsidRPr="001B14AB">
        <w:rPr>
          <w:rFonts w:ascii="Arial" w:hAnsi="Arial" w:cs="Arial"/>
          <w:sz w:val="24"/>
          <w:szCs w:val="24"/>
        </w:rPr>
        <w:t xml:space="preserve">disponível em:&lt; </w:t>
      </w:r>
      <w:r w:rsidRPr="00056E10">
        <w:rPr>
          <w:rFonts w:ascii="Arial" w:hAnsi="Arial" w:cs="Arial"/>
          <w:sz w:val="24"/>
          <w:szCs w:val="24"/>
        </w:rPr>
        <w:t>https://www.oracle.com/br/internet-of-things/what-is-iot/</w:t>
      </w:r>
      <w:hyperlink r:id="rId19">
        <w:r w:rsidR="000244D6" w:rsidRPr="001B14AB">
          <w:rPr>
            <w:rFonts w:ascii="Arial" w:hAnsi="Arial" w:cs="Arial"/>
            <w:sz w:val="24"/>
            <w:szCs w:val="24"/>
          </w:rPr>
          <w:t>&gt;</w:t>
        </w:r>
      </w:hyperlink>
      <w:r w:rsidR="000244D6" w:rsidRPr="001B14AB">
        <w:rPr>
          <w:rFonts w:ascii="Arial" w:hAnsi="Arial" w:cs="Arial"/>
          <w:sz w:val="24"/>
          <w:szCs w:val="24"/>
        </w:rPr>
        <w:t xml:space="preserve"> Acesso em </w:t>
      </w:r>
      <w:proofErr w:type="gramStart"/>
      <w:r w:rsidR="000244D6">
        <w:rPr>
          <w:rFonts w:ascii="Arial" w:hAnsi="Arial" w:cs="Arial"/>
          <w:sz w:val="24"/>
          <w:szCs w:val="24"/>
        </w:rPr>
        <w:t>Março</w:t>
      </w:r>
      <w:proofErr w:type="gramEnd"/>
      <w:r w:rsidR="000244D6">
        <w:rPr>
          <w:rFonts w:ascii="Arial" w:hAnsi="Arial" w:cs="Arial"/>
          <w:sz w:val="24"/>
          <w:szCs w:val="24"/>
        </w:rPr>
        <w:t xml:space="preserve"> de</w:t>
      </w:r>
      <w:r w:rsidR="000244D6" w:rsidRPr="001B14AB">
        <w:rPr>
          <w:rFonts w:ascii="Arial" w:hAnsi="Arial" w:cs="Arial"/>
          <w:sz w:val="24"/>
          <w:szCs w:val="24"/>
        </w:rPr>
        <w:t xml:space="preserve"> 202</w:t>
      </w:r>
      <w:r w:rsidR="000244D6">
        <w:rPr>
          <w:rFonts w:ascii="Arial" w:hAnsi="Arial" w:cs="Arial"/>
          <w:sz w:val="24"/>
          <w:szCs w:val="24"/>
        </w:rPr>
        <w:t>4</w:t>
      </w:r>
      <w:r w:rsidR="000244D6" w:rsidRPr="001B14AB">
        <w:rPr>
          <w:rFonts w:ascii="Arial" w:hAnsi="Arial" w:cs="Arial"/>
          <w:sz w:val="24"/>
          <w:szCs w:val="24"/>
        </w:rPr>
        <w:t>.</w:t>
      </w:r>
    </w:p>
    <w:p w14:paraId="0918D58E" w14:textId="1E2B5BA5" w:rsidR="00056E10" w:rsidRDefault="00056E10" w:rsidP="00056E10">
      <w:pPr>
        <w:widowControl/>
        <w:overflowPunct/>
        <w:autoSpaceDE/>
        <w:autoSpaceDN/>
        <w:adjustRightInd/>
        <w:spacing w:after="192" w:line="368" w:lineRule="auto"/>
        <w:ind w:right="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ITEXPERTS</w:t>
      </w:r>
      <w:r w:rsidRPr="001B14A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6E10">
        <w:rPr>
          <w:rFonts w:ascii="Arial" w:hAnsi="Arial" w:cs="Arial"/>
          <w:b/>
          <w:bCs/>
          <w:sz w:val="24"/>
          <w:szCs w:val="24"/>
        </w:rPr>
        <w:t>IoT</w:t>
      </w:r>
      <w:proofErr w:type="spellEnd"/>
      <w:r w:rsidRPr="00056E10">
        <w:rPr>
          <w:rFonts w:ascii="Arial" w:hAnsi="Arial" w:cs="Arial"/>
          <w:b/>
          <w:bCs/>
          <w:sz w:val="24"/>
          <w:szCs w:val="24"/>
        </w:rPr>
        <w:t>: O que é?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14AB">
        <w:rPr>
          <w:rFonts w:ascii="Arial" w:hAnsi="Arial" w:cs="Arial"/>
          <w:sz w:val="24"/>
          <w:szCs w:val="24"/>
        </w:rPr>
        <w:t xml:space="preserve">disponível em:&lt; </w:t>
      </w:r>
      <w:r w:rsidRPr="00056E10">
        <w:rPr>
          <w:rFonts w:ascii="Arial" w:hAnsi="Arial" w:cs="Arial"/>
          <w:sz w:val="24"/>
          <w:szCs w:val="24"/>
        </w:rPr>
        <w:t>https://www.itexperts.com.br/blog/tecnico/definicao-iot/</w:t>
      </w:r>
      <w:hyperlink r:id="rId20">
        <w:r w:rsidRPr="001B14AB">
          <w:rPr>
            <w:rFonts w:ascii="Arial" w:hAnsi="Arial" w:cs="Arial"/>
            <w:sz w:val="24"/>
            <w:szCs w:val="24"/>
          </w:rPr>
          <w:t>&gt;</w:t>
        </w:r>
      </w:hyperlink>
      <w:r w:rsidRPr="001B14AB">
        <w:rPr>
          <w:rFonts w:ascii="Arial" w:hAnsi="Arial" w:cs="Arial"/>
          <w:sz w:val="24"/>
          <w:szCs w:val="24"/>
        </w:rPr>
        <w:t xml:space="preserve"> Acesso em </w:t>
      </w:r>
      <w:proofErr w:type="gramStart"/>
      <w:r>
        <w:rPr>
          <w:rFonts w:ascii="Arial" w:hAnsi="Arial" w:cs="Arial"/>
          <w:sz w:val="24"/>
          <w:szCs w:val="24"/>
        </w:rPr>
        <w:t>Março</w:t>
      </w:r>
      <w:proofErr w:type="gramEnd"/>
      <w:r>
        <w:rPr>
          <w:rFonts w:ascii="Arial" w:hAnsi="Arial" w:cs="Arial"/>
          <w:sz w:val="24"/>
          <w:szCs w:val="24"/>
        </w:rPr>
        <w:t xml:space="preserve"> de</w:t>
      </w:r>
      <w:r w:rsidRPr="001B14AB">
        <w:rPr>
          <w:rFonts w:ascii="Arial" w:hAnsi="Arial" w:cs="Arial"/>
          <w:sz w:val="24"/>
          <w:szCs w:val="24"/>
        </w:rPr>
        <w:t xml:space="preserve"> 202</w:t>
      </w:r>
      <w:r>
        <w:rPr>
          <w:rFonts w:ascii="Arial" w:hAnsi="Arial" w:cs="Arial"/>
          <w:sz w:val="24"/>
          <w:szCs w:val="24"/>
        </w:rPr>
        <w:t>4</w:t>
      </w:r>
      <w:r w:rsidRPr="001B14AB">
        <w:rPr>
          <w:rFonts w:ascii="Arial" w:hAnsi="Arial" w:cs="Arial"/>
          <w:sz w:val="24"/>
          <w:szCs w:val="24"/>
        </w:rPr>
        <w:t>.</w:t>
      </w:r>
    </w:p>
    <w:p w14:paraId="7FEAD299" w14:textId="282152EB" w:rsidR="00056E10" w:rsidRDefault="00056E10" w:rsidP="00056E10">
      <w:pPr>
        <w:widowControl/>
        <w:overflowPunct/>
        <w:autoSpaceDE/>
        <w:autoSpaceDN/>
        <w:adjustRightInd/>
        <w:spacing w:after="192" w:line="368" w:lineRule="auto"/>
        <w:ind w:right="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ENGDB</w:t>
      </w:r>
      <w:r w:rsidRPr="001B14AB">
        <w:rPr>
          <w:rFonts w:ascii="Arial" w:hAnsi="Arial" w:cs="Arial"/>
          <w:sz w:val="24"/>
          <w:szCs w:val="24"/>
        </w:rPr>
        <w:t xml:space="preserve">. </w:t>
      </w:r>
      <w:r w:rsidRPr="00056E10">
        <w:rPr>
          <w:rFonts w:ascii="Arial" w:hAnsi="Arial" w:cs="Arial"/>
          <w:b/>
          <w:bCs/>
          <w:sz w:val="24"/>
          <w:szCs w:val="24"/>
        </w:rPr>
        <w:t>Quais são os maiores desafios da Internet das Coisas e como superá-los?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14AB">
        <w:rPr>
          <w:rFonts w:ascii="Arial" w:hAnsi="Arial" w:cs="Arial"/>
          <w:sz w:val="24"/>
          <w:szCs w:val="24"/>
        </w:rPr>
        <w:t>disponível em:&lt;</w:t>
      </w:r>
      <w:r w:rsidRPr="00056E10">
        <w:rPr>
          <w:rFonts w:ascii="Arial" w:hAnsi="Arial" w:cs="Arial"/>
          <w:sz w:val="24"/>
          <w:szCs w:val="24"/>
        </w:rPr>
        <w:t>https://blog.engdb.com.br/desafios-da-internet-das-coisas/</w:t>
      </w:r>
      <w:hyperlink r:id="rId21">
        <w:r w:rsidRPr="001B14AB">
          <w:rPr>
            <w:rFonts w:ascii="Arial" w:hAnsi="Arial" w:cs="Arial"/>
            <w:sz w:val="24"/>
            <w:szCs w:val="24"/>
          </w:rPr>
          <w:t>&gt;</w:t>
        </w:r>
      </w:hyperlink>
      <w:r w:rsidRPr="001B14AB">
        <w:rPr>
          <w:rFonts w:ascii="Arial" w:hAnsi="Arial" w:cs="Arial"/>
          <w:sz w:val="24"/>
          <w:szCs w:val="24"/>
        </w:rPr>
        <w:t xml:space="preserve"> Acesso em </w:t>
      </w:r>
      <w:proofErr w:type="gramStart"/>
      <w:r>
        <w:rPr>
          <w:rFonts w:ascii="Arial" w:hAnsi="Arial" w:cs="Arial"/>
          <w:sz w:val="24"/>
          <w:szCs w:val="24"/>
        </w:rPr>
        <w:t>Março</w:t>
      </w:r>
      <w:proofErr w:type="gramEnd"/>
      <w:r w:rsidRPr="001B14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</w:t>
      </w:r>
      <w:r w:rsidRPr="001B14AB">
        <w:rPr>
          <w:rFonts w:ascii="Arial" w:hAnsi="Arial" w:cs="Arial"/>
          <w:sz w:val="24"/>
          <w:szCs w:val="24"/>
        </w:rPr>
        <w:t>202</w:t>
      </w:r>
      <w:r>
        <w:rPr>
          <w:rFonts w:ascii="Arial" w:hAnsi="Arial" w:cs="Arial"/>
          <w:sz w:val="24"/>
          <w:szCs w:val="24"/>
        </w:rPr>
        <w:t>4</w:t>
      </w:r>
      <w:r w:rsidRPr="001B14AB">
        <w:rPr>
          <w:rFonts w:ascii="Arial" w:hAnsi="Arial" w:cs="Arial"/>
          <w:sz w:val="24"/>
          <w:szCs w:val="24"/>
        </w:rPr>
        <w:t>.</w:t>
      </w:r>
    </w:p>
    <w:p w14:paraId="4AB79563" w14:textId="77777777" w:rsidR="00056E10" w:rsidRDefault="00056E10" w:rsidP="00056E10">
      <w:pPr>
        <w:widowControl/>
        <w:overflowPunct/>
        <w:autoSpaceDE/>
        <w:autoSpaceDN/>
        <w:adjustRightInd/>
        <w:spacing w:after="192" w:line="368" w:lineRule="auto"/>
        <w:ind w:right="65"/>
        <w:jc w:val="both"/>
        <w:rPr>
          <w:rFonts w:ascii="Arial" w:hAnsi="Arial" w:cs="Arial"/>
          <w:sz w:val="24"/>
          <w:szCs w:val="24"/>
        </w:rPr>
      </w:pPr>
    </w:p>
    <w:p w14:paraId="11394B87" w14:textId="77777777" w:rsidR="00056E10" w:rsidRPr="001B14AB" w:rsidRDefault="00056E10" w:rsidP="00056E10">
      <w:pPr>
        <w:widowControl/>
        <w:overflowPunct/>
        <w:autoSpaceDE/>
        <w:autoSpaceDN/>
        <w:adjustRightInd/>
        <w:spacing w:after="192" w:line="368" w:lineRule="auto"/>
        <w:ind w:right="65"/>
        <w:jc w:val="both"/>
        <w:rPr>
          <w:rFonts w:ascii="Arial" w:hAnsi="Arial" w:cs="Arial"/>
          <w:sz w:val="24"/>
          <w:szCs w:val="24"/>
        </w:rPr>
      </w:pPr>
    </w:p>
    <w:p w14:paraId="3DC6A79C" w14:textId="77777777" w:rsidR="00056E10" w:rsidRPr="001B14AB" w:rsidRDefault="00056E10" w:rsidP="000244D6">
      <w:pPr>
        <w:widowControl/>
        <w:overflowPunct/>
        <w:autoSpaceDE/>
        <w:autoSpaceDN/>
        <w:adjustRightInd/>
        <w:spacing w:after="192" w:line="368" w:lineRule="auto"/>
        <w:ind w:right="65"/>
        <w:jc w:val="both"/>
        <w:rPr>
          <w:rFonts w:ascii="Arial" w:hAnsi="Arial" w:cs="Arial"/>
          <w:sz w:val="24"/>
          <w:szCs w:val="24"/>
        </w:rPr>
      </w:pPr>
    </w:p>
    <w:p w14:paraId="1C14455B" w14:textId="77777777" w:rsidR="000244D6" w:rsidRPr="001B14AB" w:rsidRDefault="000244D6" w:rsidP="000244D6">
      <w:pPr>
        <w:widowControl/>
        <w:overflowPunct/>
        <w:autoSpaceDE/>
        <w:autoSpaceDN/>
        <w:adjustRightInd/>
        <w:spacing w:after="192" w:line="368" w:lineRule="auto"/>
        <w:ind w:right="65"/>
        <w:jc w:val="both"/>
        <w:rPr>
          <w:rFonts w:ascii="Arial" w:hAnsi="Arial" w:cs="Arial"/>
          <w:sz w:val="24"/>
          <w:szCs w:val="24"/>
        </w:rPr>
      </w:pPr>
    </w:p>
    <w:p w14:paraId="4A1D3F06" w14:textId="3EC006D6" w:rsidR="00150EBA" w:rsidRPr="00EA7E61" w:rsidRDefault="00150EBA" w:rsidP="000244D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50EBA" w:rsidRPr="00EA7E61" w:rsidSect="00607EC7">
      <w:headerReference w:type="default" r:id="rId22"/>
      <w:footerReference w:type="default" r:id="rId23"/>
      <w:pgSz w:w="11905" w:h="16837"/>
      <w:pgMar w:top="1701" w:right="1134" w:bottom="1134" w:left="1701" w:header="720" w:footer="862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FF3D" w14:textId="77777777" w:rsidR="00620C46" w:rsidRDefault="00620C46" w:rsidP="00D91E9F">
      <w:r>
        <w:separator/>
      </w:r>
    </w:p>
  </w:endnote>
  <w:endnote w:type="continuationSeparator" w:id="0">
    <w:p w14:paraId="775331E8" w14:textId="77777777" w:rsidR="00620C46" w:rsidRDefault="00620C46" w:rsidP="00D91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76794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B471" w14:textId="77777777" w:rsidR="00620C46" w:rsidRDefault="00620C46" w:rsidP="00D91E9F">
      <w:r>
        <w:separator/>
      </w:r>
    </w:p>
  </w:footnote>
  <w:footnote w:type="continuationSeparator" w:id="0">
    <w:p w14:paraId="1E91B515" w14:textId="77777777" w:rsidR="00620C46" w:rsidRDefault="00620C46" w:rsidP="00D91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F2F8" w14:textId="77777777" w:rsidR="00D91E9F" w:rsidRDefault="00D91E9F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49E"/>
    <w:multiLevelType w:val="hybridMultilevel"/>
    <w:tmpl w:val="4774A92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64A1B"/>
    <w:multiLevelType w:val="multilevel"/>
    <w:tmpl w:val="60D8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E4EF3"/>
    <w:multiLevelType w:val="hybridMultilevel"/>
    <w:tmpl w:val="FC9440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B6EDA"/>
    <w:multiLevelType w:val="hybridMultilevel"/>
    <w:tmpl w:val="974E0898"/>
    <w:lvl w:ilvl="0" w:tplc="0416000F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A404BF"/>
    <w:multiLevelType w:val="hybridMultilevel"/>
    <w:tmpl w:val="A72CBC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C625B"/>
    <w:multiLevelType w:val="hybridMultilevel"/>
    <w:tmpl w:val="77A21140"/>
    <w:lvl w:ilvl="0" w:tplc="C86429D6">
      <w:start w:val="3"/>
      <w:numFmt w:val="bullet"/>
      <w:lvlText w:val="•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C8E0AF1"/>
    <w:multiLevelType w:val="hybridMultilevel"/>
    <w:tmpl w:val="AB92A9C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56584A"/>
    <w:multiLevelType w:val="multilevel"/>
    <w:tmpl w:val="C88E81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F0F1E82"/>
    <w:multiLevelType w:val="hybridMultilevel"/>
    <w:tmpl w:val="2FF2B5A2"/>
    <w:lvl w:ilvl="0" w:tplc="B25A99C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66F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36607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8C81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105C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496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E608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90784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C0C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2D7F35"/>
    <w:multiLevelType w:val="multilevel"/>
    <w:tmpl w:val="E1C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92140"/>
    <w:multiLevelType w:val="hybridMultilevel"/>
    <w:tmpl w:val="918649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85330"/>
    <w:multiLevelType w:val="hybridMultilevel"/>
    <w:tmpl w:val="266C60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0A3445"/>
    <w:multiLevelType w:val="multilevel"/>
    <w:tmpl w:val="09D8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BA4795"/>
    <w:multiLevelType w:val="hybridMultilevel"/>
    <w:tmpl w:val="8D06B2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225F2"/>
    <w:multiLevelType w:val="hybridMultilevel"/>
    <w:tmpl w:val="56D8118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C2425"/>
    <w:multiLevelType w:val="hybridMultilevel"/>
    <w:tmpl w:val="39525B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73C88"/>
    <w:multiLevelType w:val="multilevel"/>
    <w:tmpl w:val="DA66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B94F6B"/>
    <w:multiLevelType w:val="hybridMultilevel"/>
    <w:tmpl w:val="15CEDB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955F6B"/>
    <w:multiLevelType w:val="hybridMultilevel"/>
    <w:tmpl w:val="B0F079BC"/>
    <w:lvl w:ilvl="0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527F0BED"/>
    <w:multiLevelType w:val="multilevel"/>
    <w:tmpl w:val="5C0E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E43D2"/>
    <w:multiLevelType w:val="multilevel"/>
    <w:tmpl w:val="3550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081C31"/>
    <w:multiLevelType w:val="hybridMultilevel"/>
    <w:tmpl w:val="98649D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76B7E60"/>
    <w:multiLevelType w:val="multilevel"/>
    <w:tmpl w:val="F0C0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754ADC"/>
    <w:multiLevelType w:val="hybridMultilevel"/>
    <w:tmpl w:val="9BE4E0FC"/>
    <w:lvl w:ilvl="0" w:tplc="CDE099D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2700DC"/>
    <w:multiLevelType w:val="hybridMultilevel"/>
    <w:tmpl w:val="24D682F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DFB24CC"/>
    <w:multiLevelType w:val="hybridMultilevel"/>
    <w:tmpl w:val="A2843B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6D35C3"/>
    <w:multiLevelType w:val="hybridMultilevel"/>
    <w:tmpl w:val="8252E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50071"/>
    <w:multiLevelType w:val="hybridMultilevel"/>
    <w:tmpl w:val="F97830DA"/>
    <w:lvl w:ilvl="0" w:tplc="91085D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538DB"/>
    <w:multiLevelType w:val="hybridMultilevel"/>
    <w:tmpl w:val="B4444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FC3432"/>
    <w:multiLevelType w:val="hybridMultilevel"/>
    <w:tmpl w:val="218C6E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9D42D3"/>
    <w:multiLevelType w:val="hybridMultilevel"/>
    <w:tmpl w:val="889097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AE73F0"/>
    <w:multiLevelType w:val="multilevel"/>
    <w:tmpl w:val="14D4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324CEA"/>
    <w:multiLevelType w:val="hybridMultilevel"/>
    <w:tmpl w:val="F4C4C0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F765E1"/>
    <w:multiLevelType w:val="hybridMultilevel"/>
    <w:tmpl w:val="04D228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8D55E2"/>
    <w:multiLevelType w:val="multilevel"/>
    <w:tmpl w:val="127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74A0F"/>
    <w:multiLevelType w:val="hybridMultilevel"/>
    <w:tmpl w:val="E9B8BF2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C6F0517"/>
    <w:multiLevelType w:val="multilevel"/>
    <w:tmpl w:val="C808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7"/>
  </w:num>
  <w:num w:numId="3">
    <w:abstractNumId w:val="22"/>
  </w:num>
  <w:num w:numId="4">
    <w:abstractNumId w:val="10"/>
  </w:num>
  <w:num w:numId="5">
    <w:abstractNumId w:val="4"/>
  </w:num>
  <w:num w:numId="6">
    <w:abstractNumId w:val="23"/>
  </w:num>
  <w:num w:numId="7">
    <w:abstractNumId w:val="27"/>
  </w:num>
  <w:num w:numId="8">
    <w:abstractNumId w:val="28"/>
  </w:num>
  <w:num w:numId="9">
    <w:abstractNumId w:val="0"/>
  </w:num>
  <w:num w:numId="10">
    <w:abstractNumId w:val="3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</w:num>
  <w:num w:numId="14">
    <w:abstractNumId w:val="6"/>
  </w:num>
  <w:num w:numId="15">
    <w:abstractNumId w:val="31"/>
  </w:num>
  <w:num w:numId="16">
    <w:abstractNumId w:val="1"/>
  </w:num>
  <w:num w:numId="17">
    <w:abstractNumId w:val="9"/>
  </w:num>
  <w:num w:numId="18">
    <w:abstractNumId w:val="20"/>
  </w:num>
  <w:num w:numId="19">
    <w:abstractNumId w:val="2"/>
  </w:num>
  <w:num w:numId="20">
    <w:abstractNumId w:val="29"/>
  </w:num>
  <w:num w:numId="21">
    <w:abstractNumId w:val="18"/>
  </w:num>
  <w:num w:numId="22">
    <w:abstractNumId w:val="24"/>
  </w:num>
  <w:num w:numId="23">
    <w:abstractNumId w:val="17"/>
  </w:num>
  <w:num w:numId="24">
    <w:abstractNumId w:val="5"/>
  </w:num>
  <w:num w:numId="25">
    <w:abstractNumId w:val="33"/>
  </w:num>
  <w:num w:numId="26">
    <w:abstractNumId w:val="13"/>
  </w:num>
  <w:num w:numId="27">
    <w:abstractNumId w:val="30"/>
  </w:num>
  <w:num w:numId="28">
    <w:abstractNumId w:val="15"/>
  </w:num>
  <w:num w:numId="29">
    <w:abstractNumId w:val="34"/>
  </w:num>
  <w:num w:numId="30">
    <w:abstractNumId w:val="35"/>
  </w:num>
  <w:num w:numId="31">
    <w:abstractNumId w:val="19"/>
  </w:num>
  <w:num w:numId="32">
    <w:abstractNumId w:val="21"/>
  </w:num>
  <w:num w:numId="33">
    <w:abstractNumId w:val="16"/>
  </w:num>
  <w:num w:numId="34">
    <w:abstractNumId w:val="36"/>
  </w:num>
  <w:num w:numId="35">
    <w:abstractNumId w:val="26"/>
  </w:num>
  <w:num w:numId="36">
    <w:abstractNumId w:val="1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PT" w:vendorID="64" w:dllVersion="0" w:nlCheck="1" w:checkStyle="0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D91E9F"/>
    <w:rsid w:val="00007D76"/>
    <w:rsid w:val="000244D6"/>
    <w:rsid w:val="0003142C"/>
    <w:rsid w:val="00042C86"/>
    <w:rsid w:val="0004588F"/>
    <w:rsid w:val="00052B02"/>
    <w:rsid w:val="00056E10"/>
    <w:rsid w:val="00060BFD"/>
    <w:rsid w:val="00077CA6"/>
    <w:rsid w:val="0008357B"/>
    <w:rsid w:val="000861C1"/>
    <w:rsid w:val="000970DD"/>
    <w:rsid w:val="000A03AD"/>
    <w:rsid w:val="000A3B70"/>
    <w:rsid w:val="000D39F0"/>
    <w:rsid w:val="000E2B5C"/>
    <w:rsid w:val="000E72FE"/>
    <w:rsid w:val="000F74CB"/>
    <w:rsid w:val="00120D6E"/>
    <w:rsid w:val="001324E5"/>
    <w:rsid w:val="00144C08"/>
    <w:rsid w:val="001453D2"/>
    <w:rsid w:val="00150EBA"/>
    <w:rsid w:val="00157302"/>
    <w:rsid w:val="001620B4"/>
    <w:rsid w:val="00180B11"/>
    <w:rsid w:val="0019680F"/>
    <w:rsid w:val="00196866"/>
    <w:rsid w:val="001A1290"/>
    <w:rsid w:val="001A2A79"/>
    <w:rsid w:val="001B4C6E"/>
    <w:rsid w:val="001E79BE"/>
    <w:rsid w:val="00205E1D"/>
    <w:rsid w:val="00216B2F"/>
    <w:rsid w:val="00235B42"/>
    <w:rsid w:val="002541C9"/>
    <w:rsid w:val="00286B26"/>
    <w:rsid w:val="00286D43"/>
    <w:rsid w:val="002B1383"/>
    <w:rsid w:val="002B36A8"/>
    <w:rsid w:val="002B6941"/>
    <w:rsid w:val="002C79FE"/>
    <w:rsid w:val="002D0732"/>
    <w:rsid w:val="002D161E"/>
    <w:rsid w:val="002F493E"/>
    <w:rsid w:val="00303AEC"/>
    <w:rsid w:val="003170EB"/>
    <w:rsid w:val="0032095A"/>
    <w:rsid w:val="00346B53"/>
    <w:rsid w:val="0034766B"/>
    <w:rsid w:val="00353715"/>
    <w:rsid w:val="00394906"/>
    <w:rsid w:val="00397515"/>
    <w:rsid w:val="003B58EA"/>
    <w:rsid w:val="003C58E2"/>
    <w:rsid w:val="003D4BE0"/>
    <w:rsid w:val="003E0B3E"/>
    <w:rsid w:val="003E2447"/>
    <w:rsid w:val="003E4E77"/>
    <w:rsid w:val="003F38A2"/>
    <w:rsid w:val="003F7644"/>
    <w:rsid w:val="0040139B"/>
    <w:rsid w:val="004055A6"/>
    <w:rsid w:val="00406426"/>
    <w:rsid w:val="00427550"/>
    <w:rsid w:val="00436C37"/>
    <w:rsid w:val="004377F0"/>
    <w:rsid w:val="00450C9E"/>
    <w:rsid w:val="00450FFC"/>
    <w:rsid w:val="0045779A"/>
    <w:rsid w:val="00474FE6"/>
    <w:rsid w:val="004767F1"/>
    <w:rsid w:val="00490299"/>
    <w:rsid w:val="004C34A6"/>
    <w:rsid w:val="004E289C"/>
    <w:rsid w:val="00515021"/>
    <w:rsid w:val="00527841"/>
    <w:rsid w:val="00530BB0"/>
    <w:rsid w:val="00533AD3"/>
    <w:rsid w:val="005554F0"/>
    <w:rsid w:val="00573ED0"/>
    <w:rsid w:val="00574FC2"/>
    <w:rsid w:val="00580545"/>
    <w:rsid w:val="005A4FAB"/>
    <w:rsid w:val="005D750A"/>
    <w:rsid w:val="005E32F9"/>
    <w:rsid w:val="005E5F45"/>
    <w:rsid w:val="005F16AD"/>
    <w:rsid w:val="005F5A2D"/>
    <w:rsid w:val="00607EC7"/>
    <w:rsid w:val="00611F12"/>
    <w:rsid w:val="00620C46"/>
    <w:rsid w:val="006212E0"/>
    <w:rsid w:val="0063112F"/>
    <w:rsid w:val="00655704"/>
    <w:rsid w:val="00657922"/>
    <w:rsid w:val="00661FFE"/>
    <w:rsid w:val="00672E02"/>
    <w:rsid w:val="00673CBD"/>
    <w:rsid w:val="0067437D"/>
    <w:rsid w:val="00675E24"/>
    <w:rsid w:val="006768D7"/>
    <w:rsid w:val="006867B0"/>
    <w:rsid w:val="006905C1"/>
    <w:rsid w:val="006A32CC"/>
    <w:rsid w:val="006A3FEB"/>
    <w:rsid w:val="006A4AF2"/>
    <w:rsid w:val="006B52BA"/>
    <w:rsid w:val="006B5B0E"/>
    <w:rsid w:val="006E0EC8"/>
    <w:rsid w:val="006E23BB"/>
    <w:rsid w:val="0071380A"/>
    <w:rsid w:val="00720B4E"/>
    <w:rsid w:val="007248F5"/>
    <w:rsid w:val="007401C9"/>
    <w:rsid w:val="007445D1"/>
    <w:rsid w:val="00770E6E"/>
    <w:rsid w:val="00774887"/>
    <w:rsid w:val="00777E65"/>
    <w:rsid w:val="00777E83"/>
    <w:rsid w:val="00786745"/>
    <w:rsid w:val="00787AB1"/>
    <w:rsid w:val="007A7F56"/>
    <w:rsid w:val="007B71E7"/>
    <w:rsid w:val="007C2B51"/>
    <w:rsid w:val="007C5758"/>
    <w:rsid w:val="007C76BF"/>
    <w:rsid w:val="007F6D26"/>
    <w:rsid w:val="00806D81"/>
    <w:rsid w:val="0082043C"/>
    <w:rsid w:val="008207B4"/>
    <w:rsid w:val="008216A0"/>
    <w:rsid w:val="00846C24"/>
    <w:rsid w:val="0086157E"/>
    <w:rsid w:val="00867EE5"/>
    <w:rsid w:val="00875516"/>
    <w:rsid w:val="00892C62"/>
    <w:rsid w:val="00894353"/>
    <w:rsid w:val="00897CAC"/>
    <w:rsid w:val="008B79C3"/>
    <w:rsid w:val="008E4D49"/>
    <w:rsid w:val="008E5257"/>
    <w:rsid w:val="008F1C6D"/>
    <w:rsid w:val="00902B23"/>
    <w:rsid w:val="0091244F"/>
    <w:rsid w:val="00925265"/>
    <w:rsid w:val="00936160"/>
    <w:rsid w:val="00937A85"/>
    <w:rsid w:val="0094249E"/>
    <w:rsid w:val="00942BC2"/>
    <w:rsid w:val="009444D9"/>
    <w:rsid w:val="00944C83"/>
    <w:rsid w:val="00955CA8"/>
    <w:rsid w:val="00967097"/>
    <w:rsid w:val="009762D7"/>
    <w:rsid w:val="00980DAB"/>
    <w:rsid w:val="00985ADD"/>
    <w:rsid w:val="00986019"/>
    <w:rsid w:val="0098758B"/>
    <w:rsid w:val="00991318"/>
    <w:rsid w:val="00991C62"/>
    <w:rsid w:val="00992E5F"/>
    <w:rsid w:val="009C03E5"/>
    <w:rsid w:val="009C47F0"/>
    <w:rsid w:val="009D320E"/>
    <w:rsid w:val="009D6F32"/>
    <w:rsid w:val="009E4544"/>
    <w:rsid w:val="009E5E2F"/>
    <w:rsid w:val="00A11511"/>
    <w:rsid w:val="00A219D9"/>
    <w:rsid w:val="00A24124"/>
    <w:rsid w:val="00A30B9C"/>
    <w:rsid w:val="00A31949"/>
    <w:rsid w:val="00A32228"/>
    <w:rsid w:val="00A32E5D"/>
    <w:rsid w:val="00A469F9"/>
    <w:rsid w:val="00A525C1"/>
    <w:rsid w:val="00A61C87"/>
    <w:rsid w:val="00A6295B"/>
    <w:rsid w:val="00A76E82"/>
    <w:rsid w:val="00A772F8"/>
    <w:rsid w:val="00A77C8D"/>
    <w:rsid w:val="00A807AF"/>
    <w:rsid w:val="00A838AA"/>
    <w:rsid w:val="00A90B8A"/>
    <w:rsid w:val="00AB42F7"/>
    <w:rsid w:val="00AD7159"/>
    <w:rsid w:val="00AD7C43"/>
    <w:rsid w:val="00AE71C7"/>
    <w:rsid w:val="00B003C7"/>
    <w:rsid w:val="00B1725B"/>
    <w:rsid w:val="00B21184"/>
    <w:rsid w:val="00B32F30"/>
    <w:rsid w:val="00B3314E"/>
    <w:rsid w:val="00B3431C"/>
    <w:rsid w:val="00B405FA"/>
    <w:rsid w:val="00B414E0"/>
    <w:rsid w:val="00B51D56"/>
    <w:rsid w:val="00B532AC"/>
    <w:rsid w:val="00B564D1"/>
    <w:rsid w:val="00B61C8C"/>
    <w:rsid w:val="00B74A8C"/>
    <w:rsid w:val="00B80818"/>
    <w:rsid w:val="00BB2E97"/>
    <w:rsid w:val="00BE0DE3"/>
    <w:rsid w:val="00BE1F6B"/>
    <w:rsid w:val="00BE60E5"/>
    <w:rsid w:val="00C07BAC"/>
    <w:rsid w:val="00C300DF"/>
    <w:rsid w:val="00C3176E"/>
    <w:rsid w:val="00C379FC"/>
    <w:rsid w:val="00C37EB8"/>
    <w:rsid w:val="00C42674"/>
    <w:rsid w:val="00C5577B"/>
    <w:rsid w:val="00C55CA6"/>
    <w:rsid w:val="00C668E0"/>
    <w:rsid w:val="00C83672"/>
    <w:rsid w:val="00C863E2"/>
    <w:rsid w:val="00C94A6F"/>
    <w:rsid w:val="00C97C2F"/>
    <w:rsid w:val="00CB343E"/>
    <w:rsid w:val="00CB6643"/>
    <w:rsid w:val="00D13D2A"/>
    <w:rsid w:val="00D53967"/>
    <w:rsid w:val="00D61D92"/>
    <w:rsid w:val="00D70EE1"/>
    <w:rsid w:val="00D804EC"/>
    <w:rsid w:val="00D91E9F"/>
    <w:rsid w:val="00DA087D"/>
    <w:rsid w:val="00DB0602"/>
    <w:rsid w:val="00DB5FF7"/>
    <w:rsid w:val="00DC70D4"/>
    <w:rsid w:val="00DD1DF4"/>
    <w:rsid w:val="00DE245D"/>
    <w:rsid w:val="00E016C6"/>
    <w:rsid w:val="00E02743"/>
    <w:rsid w:val="00E02F9D"/>
    <w:rsid w:val="00E070A1"/>
    <w:rsid w:val="00E1292E"/>
    <w:rsid w:val="00E14816"/>
    <w:rsid w:val="00E2039C"/>
    <w:rsid w:val="00E27AA3"/>
    <w:rsid w:val="00E54AC5"/>
    <w:rsid w:val="00E55FDC"/>
    <w:rsid w:val="00E56C2D"/>
    <w:rsid w:val="00E6481B"/>
    <w:rsid w:val="00E758BC"/>
    <w:rsid w:val="00E82F6F"/>
    <w:rsid w:val="00E925EA"/>
    <w:rsid w:val="00E9431D"/>
    <w:rsid w:val="00EA0091"/>
    <w:rsid w:val="00EA6497"/>
    <w:rsid w:val="00EA7E61"/>
    <w:rsid w:val="00EB2C80"/>
    <w:rsid w:val="00EE4936"/>
    <w:rsid w:val="00F03270"/>
    <w:rsid w:val="00F0444D"/>
    <w:rsid w:val="00F34B07"/>
    <w:rsid w:val="00F40469"/>
    <w:rsid w:val="00F4085C"/>
    <w:rsid w:val="00F450C6"/>
    <w:rsid w:val="00F464BD"/>
    <w:rsid w:val="00F53131"/>
    <w:rsid w:val="00F665D7"/>
    <w:rsid w:val="00F72B99"/>
    <w:rsid w:val="00F82015"/>
    <w:rsid w:val="00F82880"/>
    <w:rsid w:val="00FA5F74"/>
    <w:rsid w:val="00FB3C40"/>
    <w:rsid w:val="00FB3E2F"/>
    <w:rsid w:val="00FC2A49"/>
    <w:rsid w:val="00FC3FA2"/>
    <w:rsid w:val="00FF15F7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37BE99"/>
  <w15:chartTrackingRefBased/>
  <w15:docId w15:val="{96BA1A15-180E-4C01-A80E-FB7CFE4A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DB5FF7"/>
    <w:pPr>
      <w:keepNext/>
      <w:spacing w:before="240" w:after="6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2526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2526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2A49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selectable-text">
    <w:name w:val="selectable-text"/>
    <w:basedOn w:val="Fontepargpadro"/>
    <w:rsid w:val="00C37EB8"/>
  </w:style>
  <w:style w:type="character" w:customStyle="1" w:styleId="Ttulo1Char">
    <w:name w:val="Título 1 Char"/>
    <w:link w:val="Ttulo1"/>
    <w:uiPriority w:val="9"/>
    <w:rsid w:val="00DB5FF7"/>
    <w:rPr>
      <w:rFonts w:ascii="Arial" w:hAnsi="Arial"/>
      <w:b/>
      <w:bCs/>
      <w:kern w:val="32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292E"/>
    <w:pPr>
      <w:keepLines/>
      <w:widowControl/>
      <w:overflowPunct/>
      <w:autoSpaceDE/>
      <w:autoSpaceDN/>
      <w:adjustRightInd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tulo">
    <w:name w:val="Title"/>
    <w:basedOn w:val="Normal"/>
    <w:next w:val="Normal"/>
    <w:link w:val="TtuloChar"/>
    <w:uiPriority w:val="10"/>
    <w:qFormat/>
    <w:rsid w:val="00E1292E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TtuloChar">
    <w:name w:val="Título Char"/>
    <w:link w:val="Ttulo"/>
    <w:uiPriority w:val="10"/>
    <w:rsid w:val="00E1292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3142C"/>
    <w:pPr>
      <w:tabs>
        <w:tab w:val="right" w:leader="dot" w:pos="9060"/>
      </w:tabs>
      <w:spacing w:line="360" w:lineRule="auto"/>
    </w:pPr>
  </w:style>
  <w:style w:type="character" w:styleId="Hyperlink">
    <w:name w:val="Hyperlink"/>
    <w:uiPriority w:val="99"/>
    <w:unhideWhenUsed/>
    <w:rsid w:val="00E1292E"/>
    <w:rPr>
      <w:color w:val="0563C1"/>
      <w:u w:val="single"/>
    </w:rPr>
  </w:style>
  <w:style w:type="paragraph" w:customStyle="1" w:styleId="texto">
    <w:name w:val="texto"/>
    <w:basedOn w:val="Normal"/>
    <w:link w:val="textoChar"/>
    <w:qFormat/>
    <w:rsid w:val="00406426"/>
    <w:pPr>
      <w:widowControl/>
      <w:overflowPunct/>
      <w:autoSpaceDE/>
      <w:autoSpaceDN/>
      <w:adjustRightInd/>
      <w:spacing w:after="200" w:line="360" w:lineRule="auto"/>
      <w:ind w:firstLine="709"/>
      <w:jc w:val="both"/>
    </w:pPr>
    <w:rPr>
      <w:rFonts w:ascii="Arial" w:eastAsia="Calibri" w:hAnsi="Arial"/>
      <w:kern w:val="0"/>
      <w:sz w:val="24"/>
      <w:szCs w:val="22"/>
      <w:lang w:val="x-none" w:eastAsia="en-US"/>
    </w:rPr>
  </w:style>
  <w:style w:type="character" w:customStyle="1" w:styleId="textoChar">
    <w:name w:val="texto Char"/>
    <w:link w:val="texto"/>
    <w:rsid w:val="00406426"/>
    <w:rPr>
      <w:rFonts w:ascii="Arial" w:eastAsia="Calibri" w:hAnsi="Arial"/>
      <w:sz w:val="24"/>
      <w:szCs w:val="22"/>
      <w:lang w:val="x-none" w:eastAsia="en-US"/>
    </w:rPr>
  </w:style>
  <w:style w:type="character" w:customStyle="1" w:styleId="Ttulo2Char">
    <w:name w:val="Título 2 Char"/>
    <w:link w:val="Ttulo2"/>
    <w:uiPriority w:val="9"/>
    <w:rsid w:val="00925265"/>
    <w:rPr>
      <w:rFonts w:ascii="Calibri Light" w:eastAsia="Times New Roman" w:hAnsi="Calibri Light" w:cs="Times New Roman"/>
      <w:b/>
      <w:bCs/>
      <w:i/>
      <w:iCs/>
      <w:kern w:val="28"/>
      <w:sz w:val="28"/>
      <w:szCs w:val="28"/>
    </w:rPr>
  </w:style>
  <w:style w:type="character" w:customStyle="1" w:styleId="Ttulo3Char">
    <w:name w:val="Título 3 Char"/>
    <w:link w:val="Ttulo3"/>
    <w:uiPriority w:val="9"/>
    <w:rsid w:val="00925265"/>
    <w:rPr>
      <w:rFonts w:ascii="Calibri Light" w:eastAsia="Times New Roman" w:hAnsi="Calibri Light" w:cs="Times New Roman"/>
      <w:b/>
      <w:bCs/>
      <w:kern w:val="28"/>
      <w:sz w:val="26"/>
      <w:szCs w:val="26"/>
    </w:rPr>
  </w:style>
  <w:style w:type="paragraph" w:styleId="Sumrio3">
    <w:name w:val="toc 3"/>
    <w:basedOn w:val="Normal"/>
    <w:next w:val="Normal"/>
    <w:autoRedefine/>
    <w:uiPriority w:val="39"/>
    <w:unhideWhenUsed/>
    <w:rsid w:val="00DA087D"/>
    <w:pPr>
      <w:ind w:left="400"/>
    </w:pPr>
  </w:style>
  <w:style w:type="character" w:styleId="MenoPendente">
    <w:name w:val="Unresolved Mention"/>
    <w:uiPriority w:val="99"/>
    <w:semiHidden/>
    <w:unhideWhenUsed/>
    <w:rsid w:val="003C58E2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DB060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citation-reference">
    <w:name w:val="citation-reference"/>
    <w:basedOn w:val="Fontepargpadro"/>
    <w:rsid w:val="008B79C3"/>
  </w:style>
  <w:style w:type="character" w:customStyle="1" w:styleId="citation-version-date">
    <w:name w:val="citation-version-date"/>
    <w:basedOn w:val="Fontepargpadro"/>
    <w:rsid w:val="008B79C3"/>
  </w:style>
  <w:style w:type="character" w:customStyle="1" w:styleId="citation-doi">
    <w:name w:val="citation-doi"/>
    <w:basedOn w:val="Fontepargpadro"/>
    <w:rsid w:val="008B79C3"/>
  </w:style>
  <w:style w:type="character" w:styleId="Forte">
    <w:name w:val="Strong"/>
    <w:uiPriority w:val="22"/>
    <w:qFormat/>
    <w:rsid w:val="00F450C6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944C83"/>
    <w:pPr>
      <w:ind w:left="200"/>
    </w:pPr>
  </w:style>
  <w:style w:type="paragraph" w:styleId="PargrafodaLista">
    <w:name w:val="List Paragraph"/>
    <w:basedOn w:val="Normal"/>
    <w:uiPriority w:val="34"/>
    <w:qFormat/>
    <w:rsid w:val="008207B4"/>
    <w:pPr>
      <w:widowControl/>
      <w:overflowPunct/>
      <w:autoSpaceDE/>
      <w:autoSpaceDN/>
      <w:adjustRightInd/>
      <w:spacing w:after="160" w:line="256" w:lineRule="auto"/>
      <w:ind w:left="720"/>
      <w:contextualSpacing/>
    </w:pPr>
    <w:rPr>
      <w:rFonts w:ascii="Calibri" w:eastAsia="Calibri" w:hAnsi="Calibri"/>
      <w:kern w:val="0"/>
      <w:sz w:val="22"/>
      <w:szCs w:val="22"/>
      <w:lang w:eastAsia="en-US"/>
    </w:rPr>
  </w:style>
  <w:style w:type="character" w:styleId="nfase">
    <w:name w:val="Emphasis"/>
    <w:uiPriority w:val="20"/>
    <w:qFormat/>
    <w:rsid w:val="00D13D2A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D13D2A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D13D2A"/>
    <w:rPr>
      <w:rFonts w:ascii="Times New Roman" w:hAnsi="Times New Roman"/>
      <w:i/>
      <w:iCs/>
      <w:color w:val="404040"/>
      <w:kern w:val="28"/>
    </w:rPr>
  </w:style>
  <w:style w:type="paragraph" w:customStyle="1" w:styleId="Citao-ABNT">
    <w:name w:val="Citação - ABNT"/>
    <w:basedOn w:val="Normal"/>
    <w:next w:val="Normal"/>
    <w:link w:val="Citao-ABNTChar"/>
    <w:qFormat/>
    <w:rsid w:val="002B1383"/>
    <w:pPr>
      <w:spacing w:before="30" w:after="360"/>
      <w:ind w:left="2268"/>
      <w:jc w:val="both"/>
    </w:pPr>
    <w:rPr>
      <w:rFonts w:ascii="Arial" w:hAnsi="Arial" w:cs="Arial"/>
      <w:color w:val="000000"/>
    </w:rPr>
  </w:style>
  <w:style w:type="character" w:customStyle="1" w:styleId="Citao-ABNTChar">
    <w:name w:val="Citação - ABNT Char"/>
    <w:link w:val="Citao-ABNT"/>
    <w:rsid w:val="002B1383"/>
    <w:rPr>
      <w:rFonts w:ascii="Arial" w:hAnsi="Arial" w:cs="Arial"/>
      <w:color w:val="000000"/>
      <w:kern w:val="28"/>
    </w:rPr>
  </w:style>
  <w:style w:type="paragraph" w:styleId="SemEspaamento">
    <w:name w:val="No Spacing"/>
    <w:uiPriority w:val="1"/>
    <w:qFormat/>
    <w:rsid w:val="0032095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C55CA6"/>
    <w:pPr>
      <w:overflowPunct/>
      <w:adjustRightInd/>
    </w:pPr>
    <w:rPr>
      <w:kern w:val="0"/>
      <w:sz w:val="25"/>
      <w:szCs w:val="25"/>
      <w:lang w:val="pt-PT" w:eastAsia="en-US"/>
    </w:rPr>
  </w:style>
  <w:style w:type="character" w:customStyle="1" w:styleId="CorpodetextoChar">
    <w:name w:val="Corpo de texto Char"/>
    <w:link w:val="Corpodetexto"/>
    <w:uiPriority w:val="1"/>
    <w:semiHidden/>
    <w:rsid w:val="00C55CA6"/>
    <w:rPr>
      <w:rFonts w:ascii="Times New Roman" w:hAnsi="Times New Roman"/>
      <w:sz w:val="25"/>
      <w:szCs w:val="25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6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5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1409">
          <w:blockQuote w:val="1"/>
          <w:marLeft w:val="3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otvs.com/blog/gestao-industrial/industria-4-0/" TargetMode="External"/><Relationship Id="rId18" Type="http://schemas.openxmlformats.org/officeDocument/2006/relationships/hyperlink" Target="https://revistas.unibh.br/dcet/article/view/1079/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evistas.unibh.br/dcet/article/view/1079/0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revistas.unibh.br/dcet/article/view/1079/0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lctel.com.br/seguranca-de-rede-como-resolver-a-vulnerabilidade-do-sistema-de-dados/" TargetMode="External"/><Relationship Id="rId20" Type="http://schemas.openxmlformats.org/officeDocument/2006/relationships/hyperlink" Target="https://revistas.unibh.br/dcet/article/view/1079/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totvs.com/blog/erp/o-que-e-erp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revistas.unibh.br/dcet/article/view/1079/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otvs.com/blog/gestao-industrial/industria-5-0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9db7f8-5c57-49fd-9808-118f5d5561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BEC4E248B2C7479EF7352B2F2F2BB4" ma:contentTypeVersion="14" ma:contentTypeDescription="Create a new document." ma:contentTypeScope="" ma:versionID="6cc2f99b14ff615ed5490fa2f6297a5f">
  <xsd:schema xmlns:xsd="http://www.w3.org/2001/XMLSchema" xmlns:xs="http://www.w3.org/2001/XMLSchema" xmlns:p="http://schemas.microsoft.com/office/2006/metadata/properties" xmlns:ns3="2181fad0-8dc0-499f-b127-25e2b9653669" xmlns:ns4="c39db7f8-5c57-49fd-9808-118f5d5561eb" targetNamespace="http://schemas.microsoft.com/office/2006/metadata/properties" ma:root="true" ma:fieldsID="0e5d81009cdc06e7b474ffc3e926d7f3" ns3:_="" ns4:_="">
    <xsd:import namespace="2181fad0-8dc0-499f-b127-25e2b9653669"/>
    <xsd:import namespace="c39db7f8-5c57-49fd-9808-118f5d5561e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1fad0-8dc0-499f-b127-25e2b96536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db7f8-5c57-49fd-9808-118f5d5561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A47CD1-3CC1-4545-94D3-AF9CA70204EF}">
  <ds:schemaRefs>
    <ds:schemaRef ds:uri="http://schemas.microsoft.com/office/2006/metadata/properties"/>
    <ds:schemaRef ds:uri="http://schemas.microsoft.com/office/infopath/2007/PartnerControls"/>
    <ds:schemaRef ds:uri="c39db7f8-5c57-49fd-9808-118f5d5561eb"/>
  </ds:schemaRefs>
</ds:datastoreItem>
</file>

<file path=customXml/itemProps2.xml><?xml version="1.0" encoding="utf-8"?>
<ds:datastoreItem xmlns:ds="http://schemas.openxmlformats.org/officeDocument/2006/customXml" ds:itemID="{CC49742B-FAE7-4421-ACA8-E6FA4A8F9C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92261-6E43-4C52-AF7A-1191FA24AF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FDF7B2-E564-454B-A62B-72C04FFED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81fad0-8dc0-499f-b127-25e2b9653669"/>
    <ds:schemaRef ds:uri="c39db7f8-5c57-49fd-9808-118f5d556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1324</Words>
  <Characters>7155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8463</CharactersWithSpaces>
  <SharedDoc>false</SharedDoc>
  <HLinks>
    <vt:vector size="42" baseType="variant"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_Toc146417793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_Toc146417792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_Toc146417791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_Toc146417789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_Toc146417788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_Toc146417787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_Toc146417786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cp:lastModifiedBy>joasp</cp:lastModifiedBy>
  <cp:revision>7</cp:revision>
  <cp:lastPrinted>2023-09-19T18:18:00Z</cp:lastPrinted>
  <dcterms:created xsi:type="dcterms:W3CDTF">2024-02-27T00:07:00Z</dcterms:created>
  <dcterms:modified xsi:type="dcterms:W3CDTF">2024-03-02T16:46:00Z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Id">
    <vt:lpwstr/>
  </property>
  <property fmtid="{D5CDD505-2E9C-101B-9397-08002B2CF9AE}" pid="3" name="ContentTypeId">
    <vt:lpwstr>0x010100C2BEC4E248B2C7479EF7352B2F2F2BB4</vt:lpwstr>
  </property>
</Properties>
</file>