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FF0" w:rsidRPr="004F6FF0" w:rsidRDefault="004F6FF0" w:rsidP="00090789">
      <w:pPr>
        <w:spacing w:after="0"/>
        <w:ind w:left="1593" w:right="43" w:firstLine="1287"/>
        <w:jc w:val="right"/>
        <w:rPr>
          <w:rFonts w:ascii="Times New Roman" w:eastAsia="MS Mincho" w:hAnsi="Times New Roman" w:cs="Times New Roman"/>
          <w:color w:val="0F243E" w:themeColor="text2" w:themeShade="80"/>
          <w:sz w:val="24"/>
          <w:szCs w:val="24"/>
        </w:rPr>
      </w:pPr>
      <w:r w:rsidRPr="004F6FF0">
        <w:rPr>
          <w:rFonts w:ascii="Times New Roman" w:eastAsia="MS Mincho" w:hAnsi="Times New Roman" w:cs="Times New Roman"/>
          <w:noProof/>
          <w:color w:val="0F243E" w:themeColor="text2" w:themeShade="80"/>
          <w:sz w:val="24"/>
          <w:szCs w:val="24"/>
          <w:lang w:eastAsia="en-GB"/>
        </w:rPr>
        <w:drawing>
          <wp:anchor distT="0" distB="0" distL="114300" distR="114300" simplePos="0" relativeHeight="251661312" behindDoc="0" locked="0" layoutInCell="1" allowOverlap="1">
            <wp:simplePos x="0" y="0"/>
            <wp:positionH relativeFrom="column">
              <wp:posOffset>-104775</wp:posOffset>
            </wp:positionH>
            <wp:positionV relativeFrom="paragraph">
              <wp:posOffset>-6985</wp:posOffset>
            </wp:positionV>
            <wp:extent cx="2535555" cy="1314450"/>
            <wp:effectExtent l="19050" t="0" r="0" b="0"/>
            <wp:wrapSquare wrapText="bothSides"/>
            <wp:docPr id="3" name="Picture 0" descr="Master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links.jpg"/>
                    <pic:cNvPicPr/>
                  </pic:nvPicPr>
                  <pic:blipFill>
                    <a:blip r:embed="rId7" cstate="print"/>
                    <a:stretch>
                      <a:fillRect/>
                    </a:stretch>
                  </pic:blipFill>
                  <pic:spPr>
                    <a:xfrm>
                      <a:off x="0" y="0"/>
                      <a:ext cx="2535555" cy="1314450"/>
                    </a:xfrm>
                    <a:prstGeom prst="rect">
                      <a:avLst/>
                    </a:prstGeom>
                  </pic:spPr>
                </pic:pic>
              </a:graphicData>
            </a:graphic>
          </wp:anchor>
        </w:drawing>
      </w:r>
      <w:r w:rsidRPr="004F6FF0">
        <w:rPr>
          <w:rFonts w:ascii="Times New Roman" w:eastAsia="MS Mincho" w:hAnsi="Times New Roman" w:cs="Times New Roman"/>
          <w:color w:val="0F243E" w:themeColor="text2" w:themeShade="80"/>
          <w:sz w:val="24"/>
          <w:szCs w:val="24"/>
        </w:rPr>
        <w:t>Masterlinks Uganda Ltd</w:t>
      </w:r>
    </w:p>
    <w:p w:rsidR="004F6FF0" w:rsidRPr="004F6FF0" w:rsidRDefault="004F6FF0" w:rsidP="00090789">
      <w:pPr>
        <w:spacing w:after="0"/>
        <w:ind w:left="-567"/>
        <w:jc w:val="right"/>
        <w:rPr>
          <w:rFonts w:ascii="Times New Roman" w:eastAsia="MS Mincho" w:hAnsi="Times New Roman" w:cs="Times New Roman"/>
          <w:color w:val="0F243E" w:themeColor="text2" w:themeShade="80"/>
          <w:sz w:val="24"/>
          <w:szCs w:val="24"/>
        </w:rPr>
      </w:pPr>
      <w:r w:rsidRPr="004F6FF0">
        <w:rPr>
          <w:rFonts w:ascii="Times New Roman" w:eastAsia="MS Mincho" w:hAnsi="Times New Roman" w:cs="Times New Roman"/>
          <w:color w:val="0F243E" w:themeColor="text2" w:themeShade="80"/>
          <w:sz w:val="24"/>
          <w:szCs w:val="24"/>
        </w:rPr>
        <w:t>4</w:t>
      </w:r>
      <w:r w:rsidRPr="004F6FF0">
        <w:rPr>
          <w:rFonts w:ascii="Times New Roman" w:eastAsia="MS Mincho" w:hAnsi="Times New Roman" w:cs="Times New Roman"/>
          <w:color w:val="0F243E" w:themeColor="text2" w:themeShade="80"/>
          <w:sz w:val="24"/>
          <w:szCs w:val="24"/>
          <w:vertAlign w:val="superscript"/>
        </w:rPr>
        <w:t>th</w:t>
      </w:r>
      <w:r w:rsidRPr="004F6FF0">
        <w:rPr>
          <w:rFonts w:ascii="Times New Roman" w:eastAsia="MS Mincho" w:hAnsi="Times New Roman" w:cs="Times New Roman"/>
          <w:color w:val="0F243E" w:themeColor="text2" w:themeShade="80"/>
          <w:sz w:val="24"/>
          <w:szCs w:val="24"/>
        </w:rPr>
        <w:t xml:space="preserve"> Floor, Legacy Towers</w:t>
      </w:r>
    </w:p>
    <w:p w:rsidR="004F6FF0" w:rsidRPr="004F6FF0" w:rsidRDefault="004F6FF0" w:rsidP="00090789">
      <w:pPr>
        <w:spacing w:after="0"/>
        <w:ind w:left="-567"/>
        <w:jc w:val="right"/>
        <w:rPr>
          <w:rFonts w:ascii="Times New Roman" w:eastAsia="MS Mincho" w:hAnsi="Times New Roman" w:cs="Times New Roman"/>
          <w:color w:val="0F243E" w:themeColor="text2" w:themeShade="80"/>
          <w:sz w:val="24"/>
          <w:szCs w:val="24"/>
        </w:rPr>
      </w:pPr>
      <w:r w:rsidRPr="004F6FF0">
        <w:rPr>
          <w:rFonts w:ascii="Times New Roman" w:eastAsia="MS Mincho" w:hAnsi="Times New Roman" w:cs="Times New Roman"/>
          <w:color w:val="0F243E" w:themeColor="text2" w:themeShade="80"/>
          <w:sz w:val="24"/>
          <w:szCs w:val="24"/>
        </w:rPr>
        <w:t>Ministry of Education &amp; Sports</w:t>
      </w:r>
    </w:p>
    <w:p w:rsidR="004F6FF0" w:rsidRPr="004F6FF0" w:rsidRDefault="004F6FF0" w:rsidP="00090789">
      <w:pPr>
        <w:spacing w:after="0"/>
        <w:ind w:left="-567"/>
        <w:jc w:val="right"/>
        <w:rPr>
          <w:rFonts w:ascii="Times New Roman" w:eastAsia="MS Mincho" w:hAnsi="Times New Roman" w:cs="Times New Roman"/>
          <w:color w:val="0F243E" w:themeColor="text2" w:themeShade="80"/>
          <w:sz w:val="24"/>
          <w:szCs w:val="24"/>
        </w:rPr>
      </w:pPr>
      <w:proofErr w:type="spellStart"/>
      <w:r w:rsidRPr="004F6FF0">
        <w:rPr>
          <w:rFonts w:ascii="Times New Roman" w:eastAsia="MS Mincho" w:hAnsi="Times New Roman" w:cs="Times New Roman"/>
          <w:color w:val="0F243E" w:themeColor="text2" w:themeShade="80"/>
          <w:sz w:val="24"/>
          <w:szCs w:val="24"/>
        </w:rPr>
        <w:t>Kyadondo</w:t>
      </w:r>
      <w:proofErr w:type="spellEnd"/>
      <w:r w:rsidRPr="004F6FF0">
        <w:rPr>
          <w:rFonts w:ascii="Times New Roman" w:eastAsia="MS Mincho" w:hAnsi="Times New Roman" w:cs="Times New Roman"/>
          <w:color w:val="0F243E" w:themeColor="text2" w:themeShade="80"/>
          <w:sz w:val="24"/>
          <w:szCs w:val="24"/>
        </w:rPr>
        <w:t xml:space="preserve"> Road, </w:t>
      </w:r>
      <w:proofErr w:type="spellStart"/>
      <w:r w:rsidRPr="004F6FF0">
        <w:rPr>
          <w:rFonts w:ascii="Times New Roman" w:eastAsia="MS Mincho" w:hAnsi="Times New Roman" w:cs="Times New Roman"/>
          <w:color w:val="0F243E" w:themeColor="text2" w:themeShade="80"/>
          <w:sz w:val="24"/>
          <w:szCs w:val="24"/>
        </w:rPr>
        <w:t>Nakasero</w:t>
      </w:r>
      <w:proofErr w:type="spellEnd"/>
    </w:p>
    <w:p w:rsidR="004F6FF0" w:rsidRPr="004F6FF0" w:rsidRDefault="004F6FF0" w:rsidP="00090789">
      <w:pPr>
        <w:spacing w:after="0"/>
        <w:ind w:left="-567"/>
        <w:jc w:val="right"/>
        <w:rPr>
          <w:rFonts w:ascii="Times New Roman" w:eastAsia="MS Mincho" w:hAnsi="Times New Roman" w:cs="Times New Roman"/>
          <w:color w:val="0F243E" w:themeColor="text2" w:themeShade="80"/>
          <w:sz w:val="24"/>
          <w:szCs w:val="24"/>
        </w:rPr>
      </w:pPr>
      <w:proofErr w:type="gramStart"/>
      <w:r w:rsidRPr="004F6FF0">
        <w:rPr>
          <w:rFonts w:ascii="Times New Roman" w:eastAsia="MS Mincho" w:hAnsi="Times New Roman" w:cs="Times New Roman"/>
          <w:color w:val="0F243E" w:themeColor="text2" w:themeShade="80"/>
          <w:sz w:val="24"/>
          <w:szCs w:val="24"/>
        </w:rPr>
        <w:t>and</w:t>
      </w:r>
      <w:proofErr w:type="gramEnd"/>
      <w:r w:rsidRPr="004F6FF0">
        <w:rPr>
          <w:rFonts w:ascii="Times New Roman" w:eastAsia="MS Mincho" w:hAnsi="Times New Roman" w:cs="Times New Roman"/>
          <w:color w:val="0F243E" w:themeColor="text2" w:themeShade="80"/>
          <w:sz w:val="24"/>
          <w:szCs w:val="24"/>
        </w:rPr>
        <w:t>: Suite 267 Serena Conference Centre</w:t>
      </w:r>
    </w:p>
    <w:p w:rsidR="004F6FF0" w:rsidRPr="004F6FF0" w:rsidRDefault="004F6FF0" w:rsidP="00090789">
      <w:pPr>
        <w:spacing w:after="0"/>
        <w:ind w:left="-567"/>
        <w:jc w:val="right"/>
        <w:rPr>
          <w:rFonts w:ascii="Times New Roman" w:eastAsia="Times New Roman" w:hAnsi="Times New Roman" w:cs="Times New Roman"/>
          <w:color w:val="0F243E" w:themeColor="text2" w:themeShade="80"/>
          <w:sz w:val="24"/>
          <w:szCs w:val="24"/>
          <w:lang w:eastAsia="en-GB"/>
        </w:rPr>
      </w:pPr>
      <w:r w:rsidRPr="004F6FF0">
        <w:rPr>
          <w:rFonts w:ascii="Times New Roman" w:eastAsia="MS Mincho" w:hAnsi="Times New Roman" w:cs="Times New Roman"/>
          <w:color w:val="0F243E" w:themeColor="text2" w:themeShade="80"/>
          <w:sz w:val="24"/>
          <w:szCs w:val="24"/>
        </w:rPr>
        <w:t xml:space="preserve">PO Box </w:t>
      </w:r>
      <w:r w:rsidRPr="004F6FF0">
        <w:rPr>
          <w:rFonts w:ascii="Times New Roman" w:eastAsia="Times New Roman" w:hAnsi="Times New Roman" w:cs="Times New Roman"/>
          <w:color w:val="0F243E" w:themeColor="text2" w:themeShade="80"/>
          <w:sz w:val="24"/>
          <w:szCs w:val="24"/>
          <w:lang w:eastAsia="en-GB"/>
        </w:rPr>
        <w:t>11644</w:t>
      </w:r>
    </w:p>
    <w:p w:rsidR="004F6FF0" w:rsidRDefault="004F6FF0" w:rsidP="00090789">
      <w:pPr>
        <w:spacing w:after="0"/>
        <w:ind w:left="-567"/>
        <w:jc w:val="right"/>
        <w:rPr>
          <w:rFonts w:ascii="Times New Roman" w:eastAsia="Times New Roman" w:hAnsi="Times New Roman" w:cs="Times New Roman"/>
          <w:color w:val="0F243E" w:themeColor="text2" w:themeShade="80"/>
          <w:sz w:val="24"/>
          <w:szCs w:val="24"/>
          <w:lang w:eastAsia="en-GB"/>
        </w:rPr>
      </w:pPr>
      <w:r w:rsidRPr="004F6FF0">
        <w:rPr>
          <w:rFonts w:ascii="Times New Roman" w:eastAsia="Times New Roman" w:hAnsi="Times New Roman" w:cs="Times New Roman"/>
          <w:color w:val="0F243E" w:themeColor="text2" w:themeShade="80"/>
          <w:sz w:val="24"/>
          <w:szCs w:val="24"/>
          <w:lang w:eastAsia="en-GB"/>
        </w:rPr>
        <w:t>Kampala</w:t>
      </w:r>
    </w:p>
    <w:p w:rsidR="004F6FF0" w:rsidRPr="004F6FF0" w:rsidRDefault="004049CE" w:rsidP="00090789">
      <w:pPr>
        <w:spacing w:after="0"/>
        <w:ind w:left="-567"/>
        <w:rPr>
          <w:rFonts w:ascii="Times New Roman" w:eastAsia="MS Mincho" w:hAnsi="Times New Roman" w:cs="Times New Roman"/>
          <w:bCs/>
          <w:color w:val="0F243E" w:themeColor="text2" w:themeShade="80"/>
          <w:sz w:val="24"/>
          <w:szCs w:val="24"/>
        </w:rPr>
      </w:pPr>
      <w:r>
        <w:rPr>
          <w:rFonts w:ascii="Times New Roman" w:eastAsia="MS Mincho" w:hAnsi="Times New Roman" w:cs="Times New Roman"/>
          <w:bCs/>
          <w:noProof/>
          <w:color w:val="0F243E" w:themeColor="text2" w:themeShade="80"/>
          <w:sz w:val="24"/>
          <w:szCs w:val="24"/>
          <w:lang w:eastAsia="en-GB"/>
        </w:rPr>
        <w:pict>
          <v:shapetype id="_x0000_t32" coordsize="21600,21600" o:spt="32" o:oned="t" path="m,l21600,21600e" filled="f">
            <v:path arrowok="t" fillok="f" o:connecttype="none"/>
            <o:lock v:ext="edit" shapetype="t"/>
          </v:shapetype>
          <v:shape id="_x0000_s1027" type="#_x0000_t32" style="position:absolute;left:0;text-align:left;margin-left:2.25pt;margin-top:6.5pt;width:447pt;height:.05pt;z-index:251660288" o:connectortype="straight" strokecolor="#548dd4" strokeweight="3pt">
            <v:shadow type="perspective" color="#243f60" opacity=".5" offset="1pt" offset2="-1pt"/>
          </v:shape>
        </w:pict>
      </w:r>
    </w:p>
    <w:p w:rsidR="004F6FF0" w:rsidRPr="004F6FF0" w:rsidRDefault="004F6FF0" w:rsidP="00090789">
      <w:pPr>
        <w:spacing w:after="0"/>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color w:val="0F243E" w:themeColor="text2" w:themeShade="80"/>
          <w:sz w:val="24"/>
          <w:szCs w:val="24"/>
        </w:rPr>
        <w:t>The Inspector General of Police</w:t>
      </w:r>
    </w:p>
    <w:p w:rsidR="004F6FF0" w:rsidRPr="004F6FF0" w:rsidRDefault="004F6FF0" w:rsidP="00090789">
      <w:pPr>
        <w:spacing w:after="0"/>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color w:val="0F243E" w:themeColor="text2" w:themeShade="80"/>
          <w:sz w:val="24"/>
          <w:szCs w:val="24"/>
        </w:rPr>
        <w:t xml:space="preserve">Uganda Police Force </w:t>
      </w:r>
    </w:p>
    <w:p w:rsidR="004F6FF0" w:rsidRPr="004F6FF0" w:rsidRDefault="004F6FF0" w:rsidP="00090789">
      <w:pPr>
        <w:spacing w:after="0"/>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color w:val="0F243E" w:themeColor="text2" w:themeShade="80"/>
          <w:sz w:val="24"/>
          <w:szCs w:val="24"/>
        </w:rPr>
        <w:t xml:space="preserve">P.O. Box 7055  </w:t>
      </w:r>
    </w:p>
    <w:p w:rsidR="004F6FF0" w:rsidRPr="004F6FF0" w:rsidRDefault="004F6FF0" w:rsidP="00090789">
      <w:pPr>
        <w:spacing w:after="0"/>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color w:val="0F243E" w:themeColor="text2" w:themeShade="80"/>
          <w:sz w:val="24"/>
          <w:szCs w:val="24"/>
        </w:rPr>
        <w:t xml:space="preserve">Kampala, Uganda   </w:t>
      </w:r>
    </w:p>
    <w:p w:rsidR="004F6FF0" w:rsidRPr="004F6FF0" w:rsidRDefault="004F6FF0" w:rsidP="004F6FF0">
      <w:pPr>
        <w:spacing w:after="0" w:line="240" w:lineRule="auto"/>
        <w:ind w:left="-567"/>
        <w:rPr>
          <w:rFonts w:ascii="Times New Roman" w:eastAsia="MS Mincho" w:hAnsi="Times New Roman" w:cs="Times New Roman"/>
          <w:b/>
          <w:color w:val="0F243E" w:themeColor="text2" w:themeShade="80"/>
          <w:sz w:val="24"/>
          <w:szCs w:val="24"/>
        </w:rPr>
      </w:pPr>
    </w:p>
    <w:p w:rsidR="004F6FF0" w:rsidRPr="004F6FF0" w:rsidRDefault="004F6FF0" w:rsidP="004F6FF0">
      <w:pPr>
        <w:spacing w:after="0" w:line="240" w:lineRule="auto"/>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color w:val="0F243E" w:themeColor="text2" w:themeShade="80"/>
          <w:sz w:val="24"/>
          <w:szCs w:val="24"/>
        </w:rPr>
        <w:t xml:space="preserve">Re: Kinesense CCTV Video Enhancement Software - </w:t>
      </w:r>
      <w:r w:rsidRPr="004E2EFF">
        <w:rPr>
          <w:rFonts w:ascii="Times New Roman" w:eastAsia="MS Mincho" w:hAnsi="Times New Roman" w:cs="Times New Roman"/>
          <w:bCs/>
          <w:color w:val="0F243E" w:themeColor="text2" w:themeShade="80"/>
          <w:sz w:val="24"/>
          <w:szCs w:val="24"/>
        </w:rPr>
        <w:t>Quotation</w:t>
      </w:r>
    </w:p>
    <w:p w:rsidR="004F6FF0" w:rsidRPr="004F6FF0" w:rsidRDefault="004F6FF0" w:rsidP="004F6FF0">
      <w:pPr>
        <w:spacing w:after="0" w:line="240" w:lineRule="auto"/>
        <w:rPr>
          <w:rFonts w:ascii="Times New Roman" w:eastAsia="MS Mincho" w:hAnsi="Times New Roman" w:cs="Times New Roman"/>
          <w:bCs/>
          <w:color w:val="0F243E" w:themeColor="text2" w:themeShade="80"/>
          <w:sz w:val="24"/>
          <w:szCs w:val="24"/>
        </w:rPr>
      </w:pPr>
    </w:p>
    <w:p w:rsidR="004F6FF0" w:rsidRPr="004F6FF0" w:rsidRDefault="007C3F36" w:rsidP="004F6FF0">
      <w:pPr>
        <w:spacing w:after="0" w:line="240" w:lineRule="auto"/>
        <w:rPr>
          <w:rFonts w:ascii="Times New Roman" w:eastAsia="MS Mincho" w:hAnsi="Times New Roman" w:cs="Times New Roman"/>
          <w:bCs/>
          <w:color w:val="0F243E" w:themeColor="text2" w:themeShade="80"/>
          <w:sz w:val="24"/>
          <w:szCs w:val="24"/>
        </w:rPr>
      </w:pPr>
      <w:r>
        <w:rPr>
          <w:rFonts w:ascii="Times New Roman" w:eastAsia="MS Mincho" w:hAnsi="Times New Roman" w:cs="Times New Roman"/>
          <w:bCs/>
          <w:color w:val="0F243E" w:themeColor="text2" w:themeShade="80"/>
          <w:sz w:val="24"/>
          <w:szCs w:val="24"/>
        </w:rPr>
        <w:t>4</w:t>
      </w:r>
      <w:r w:rsidR="004F6FF0" w:rsidRPr="004F6FF0">
        <w:rPr>
          <w:rFonts w:ascii="Times New Roman" w:eastAsia="MS Mincho" w:hAnsi="Times New Roman" w:cs="Times New Roman"/>
          <w:bCs/>
          <w:color w:val="0F243E" w:themeColor="text2" w:themeShade="80"/>
          <w:sz w:val="24"/>
          <w:szCs w:val="24"/>
          <w:vertAlign w:val="superscript"/>
        </w:rPr>
        <w:t>th</w:t>
      </w:r>
      <w:r w:rsidR="00820BD5" w:rsidRPr="004E2EFF">
        <w:rPr>
          <w:rFonts w:ascii="Times New Roman" w:eastAsia="MS Mincho" w:hAnsi="Times New Roman" w:cs="Times New Roman"/>
          <w:bCs/>
          <w:color w:val="0F243E" w:themeColor="text2" w:themeShade="80"/>
          <w:sz w:val="24"/>
          <w:szCs w:val="24"/>
        </w:rPr>
        <w:t xml:space="preserve"> June</w:t>
      </w:r>
      <w:r w:rsidR="004F6FF0" w:rsidRPr="004F6FF0">
        <w:rPr>
          <w:rFonts w:ascii="Times New Roman" w:eastAsia="MS Mincho" w:hAnsi="Times New Roman" w:cs="Times New Roman"/>
          <w:bCs/>
          <w:color w:val="0F243E" w:themeColor="text2" w:themeShade="80"/>
          <w:sz w:val="24"/>
          <w:szCs w:val="24"/>
        </w:rPr>
        <w:t xml:space="preserve"> 2019</w:t>
      </w:r>
    </w:p>
    <w:p w:rsidR="004F6FF0" w:rsidRPr="004F6FF0" w:rsidRDefault="004F6FF0" w:rsidP="004F6FF0">
      <w:pPr>
        <w:spacing w:after="0" w:line="240" w:lineRule="auto"/>
        <w:rPr>
          <w:rFonts w:ascii="Times New Roman" w:eastAsia="MS Mincho" w:hAnsi="Times New Roman" w:cs="Times New Roman"/>
          <w:bCs/>
          <w:color w:val="0F243E" w:themeColor="text2" w:themeShade="80"/>
          <w:sz w:val="24"/>
          <w:szCs w:val="24"/>
        </w:rPr>
      </w:pPr>
    </w:p>
    <w:p w:rsidR="00972E6A" w:rsidRPr="004E2EFF" w:rsidRDefault="004F6FF0" w:rsidP="00090789">
      <w:pPr>
        <w:spacing w:after="0"/>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color w:val="0F243E" w:themeColor="text2" w:themeShade="80"/>
          <w:sz w:val="24"/>
          <w:szCs w:val="24"/>
        </w:rPr>
        <w:t>Dear Sir, Masterlinks Uganda Ltd.</w:t>
      </w:r>
      <w:r w:rsidR="00972E6A" w:rsidRPr="004E2EFF">
        <w:rPr>
          <w:rFonts w:ascii="Times New Roman" w:eastAsia="MS Mincho" w:hAnsi="Times New Roman" w:cs="Times New Roman"/>
          <w:bCs/>
          <w:color w:val="0F243E" w:themeColor="text2" w:themeShade="80"/>
          <w:sz w:val="24"/>
          <w:szCs w:val="24"/>
        </w:rPr>
        <w:t xml:space="preserve"> has pleasure in providing a quotation for the Kinesense Video Investigation Solution, as recently demonstrated to you and your team at Police Headquarters, </w:t>
      </w:r>
      <w:proofErr w:type="spellStart"/>
      <w:r w:rsidR="00972E6A" w:rsidRPr="004E2EFF">
        <w:rPr>
          <w:rFonts w:ascii="Times New Roman" w:eastAsia="MS Mincho" w:hAnsi="Times New Roman" w:cs="Times New Roman"/>
          <w:bCs/>
          <w:color w:val="0F243E" w:themeColor="text2" w:themeShade="80"/>
          <w:sz w:val="24"/>
          <w:szCs w:val="24"/>
        </w:rPr>
        <w:t>Naguru</w:t>
      </w:r>
      <w:proofErr w:type="spellEnd"/>
      <w:r w:rsidR="00972E6A" w:rsidRPr="004E2EFF">
        <w:rPr>
          <w:rFonts w:ascii="Times New Roman" w:eastAsia="MS Mincho" w:hAnsi="Times New Roman" w:cs="Times New Roman"/>
          <w:bCs/>
          <w:color w:val="0F243E" w:themeColor="text2" w:themeShade="80"/>
          <w:sz w:val="24"/>
          <w:szCs w:val="24"/>
        </w:rPr>
        <w:t>.</w:t>
      </w:r>
    </w:p>
    <w:p w:rsidR="00972E6A" w:rsidRPr="004E2EFF" w:rsidRDefault="00972E6A" w:rsidP="00090789">
      <w:pPr>
        <w:spacing w:after="0"/>
        <w:rPr>
          <w:rFonts w:ascii="Times New Roman" w:eastAsia="MS Mincho" w:hAnsi="Times New Roman" w:cs="Times New Roman"/>
          <w:bCs/>
          <w:color w:val="0F243E" w:themeColor="text2" w:themeShade="80"/>
          <w:sz w:val="24"/>
          <w:szCs w:val="24"/>
        </w:rPr>
      </w:pPr>
    </w:p>
    <w:p w:rsidR="004F6FF0" w:rsidRDefault="004E2EFF" w:rsidP="00090789">
      <w:pPr>
        <w:spacing w:after="0"/>
        <w:rPr>
          <w:rFonts w:ascii="Times New Roman" w:eastAsia="MS Mincho" w:hAnsi="Times New Roman" w:cs="Times New Roman"/>
          <w:bCs/>
          <w:color w:val="0F243E" w:themeColor="text2" w:themeShade="80"/>
          <w:sz w:val="24"/>
          <w:szCs w:val="24"/>
        </w:rPr>
      </w:pPr>
      <w:r w:rsidRPr="004E2EFF">
        <w:rPr>
          <w:rFonts w:ascii="Times New Roman" w:eastAsia="MS Mincho" w:hAnsi="Times New Roman" w:cs="Times New Roman"/>
          <w:bCs/>
          <w:color w:val="0F243E" w:themeColor="text2" w:themeShade="80"/>
          <w:sz w:val="24"/>
          <w:szCs w:val="24"/>
        </w:rPr>
        <w:t xml:space="preserve">This quotation includes </w:t>
      </w:r>
      <w:r>
        <w:rPr>
          <w:rFonts w:ascii="Times New Roman" w:eastAsia="MS Mincho" w:hAnsi="Times New Roman" w:cs="Times New Roman"/>
          <w:bCs/>
          <w:color w:val="0F243E" w:themeColor="text2" w:themeShade="80"/>
          <w:sz w:val="24"/>
          <w:szCs w:val="24"/>
        </w:rPr>
        <w:t xml:space="preserve">all of the video enhancement tools in the standard Kinesense LE solution and we have included two </w:t>
      </w:r>
      <w:r w:rsidR="00090789">
        <w:rPr>
          <w:rFonts w:ascii="Times New Roman" w:eastAsia="MS Mincho" w:hAnsi="Times New Roman" w:cs="Times New Roman"/>
          <w:bCs/>
          <w:color w:val="0F243E" w:themeColor="text2" w:themeShade="80"/>
          <w:sz w:val="24"/>
          <w:szCs w:val="24"/>
        </w:rPr>
        <w:t>additional option</w:t>
      </w:r>
      <w:r>
        <w:rPr>
          <w:rFonts w:ascii="Times New Roman" w:eastAsia="MS Mincho" w:hAnsi="Times New Roman" w:cs="Times New Roman"/>
          <w:bCs/>
          <w:color w:val="0F243E" w:themeColor="text2" w:themeShade="80"/>
          <w:sz w:val="24"/>
          <w:szCs w:val="24"/>
        </w:rPr>
        <w:t xml:space="preserve">s, which are Facial Recognition and </w:t>
      </w:r>
      <w:r w:rsidR="00090789">
        <w:rPr>
          <w:rFonts w:ascii="Times New Roman" w:eastAsia="MS Mincho" w:hAnsi="Times New Roman" w:cs="Times New Roman"/>
          <w:bCs/>
          <w:color w:val="0F243E" w:themeColor="text2" w:themeShade="80"/>
          <w:sz w:val="24"/>
          <w:szCs w:val="24"/>
        </w:rPr>
        <w:t xml:space="preserve">an </w:t>
      </w:r>
      <w:r w:rsidR="00260CB2">
        <w:rPr>
          <w:rFonts w:ascii="Times New Roman" w:eastAsia="MS Mincho" w:hAnsi="Times New Roman" w:cs="Times New Roman"/>
          <w:bCs/>
          <w:color w:val="0F243E" w:themeColor="text2" w:themeShade="80"/>
          <w:sz w:val="24"/>
          <w:szCs w:val="24"/>
        </w:rPr>
        <w:t>Automatic</w:t>
      </w:r>
      <w:r>
        <w:rPr>
          <w:rFonts w:ascii="Times New Roman" w:eastAsia="MS Mincho" w:hAnsi="Times New Roman" w:cs="Times New Roman"/>
          <w:bCs/>
          <w:color w:val="0F243E" w:themeColor="text2" w:themeShade="80"/>
          <w:sz w:val="24"/>
          <w:szCs w:val="24"/>
        </w:rPr>
        <w:t xml:space="preserve"> Number Plate Recognition system.</w:t>
      </w:r>
    </w:p>
    <w:p w:rsidR="004E2EFF" w:rsidRDefault="004E2EFF" w:rsidP="00090789">
      <w:pPr>
        <w:spacing w:after="0"/>
        <w:rPr>
          <w:rFonts w:ascii="Times New Roman" w:eastAsia="MS Mincho" w:hAnsi="Times New Roman" w:cs="Times New Roman"/>
          <w:bCs/>
          <w:color w:val="0F243E" w:themeColor="text2" w:themeShade="80"/>
          <w:sz w:val="24"/>
          <w:szCs w:val="24"/>
        </w:rPr>
      </w:pPr>
    </w:p>
    <w:p w:rsidR="004E2EFF" w:rsidRDefault="004E2EFF" w:rsidP="00090789">
      <w:pPr>
        <w:spacing w:after="0"/>
        <w:rPr>
          <w:rFonts w:ascii="Times New Roman" w:eastAsia="MS Mincho" w:hAnsi="Times New Roman" w:cs="Times New Roman"/>
          <w:bCs/>
          <w:color w:val="0F243E" w:themeColor="text2" w:themeShade="80"/>
          <w:sz w:val="24"/>
          <w:szCs w:val="24"/>
        </w:rPr>
      </w:pPr>
      <w:r>
        <w:rPr>
          <w:rFonts w:ascii="Times New Roman" w:eastAsia="MS Mincho" w:hAnsi="Times New Roman" w:cs="Times New Roman"/>
          <w:bCs/>
          <w:color w:val="0F243E" w:themeColor="text2" w:themeShade="80"/>
          <w:sz w:val="24"/>
          <w:szCs w:val="24"/>
        </w:rPr>
        <w:t>In partnership with Kinesense Ltd., we are looking forward to working with the Uganda Police Force to help the team of detectives with their work.</w:t>
      </w:r>
    </w:p>
    <w:p w:rsidR="004F6FF0" w:rsidRPr="004F6FF0" w:rsidRDefault="004F6FF0" w:rsidP="004F6FF0">
      <w:pPr>
        <w:spacing w:after="0" w:line="240" w:lineRule="auto"/>
        <w:rPr>
          <w:rFonts w:ascii="Times New Roman" w:eastAsia="MS Mincho" w:hAnsi="Times New Roman" w:cs="Times New Roman"/>
          <w:bCs/>
          <w:color w:val="0F243E" w:themeColor="text2" w:themeShade="80"/>
          <w:sz w:val="24"/>
          <w:szCs w:val="24"/>
        </w:rPr>
      </w:pPr>
    </w:p>
    <w:p w:rsidR="004F6FF0" w:rsidRPr="004F6FF0" w:rsidRDefault="004F6FF0" w:rsidP="004F6FF0">
      <w:pPr>
        <w:spacing w:after="0" w:line="240" w:lineRule="auto"/>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color w:val="0F243E" w:themeColor="text2" w:themeShade="80"/>
          <w:sz w:val="24"/>
          <w:szCs w:val="24"/>
        </w:rPr>
        <w:t>Yours faithfully,</w:t>
      </w:r>
    </w:p>
    <w:p w:rsidR="004F6FF0" w:rsidRPr="004F6FF0" w:rsidRDefault="004F6FF0" w:rsidP="004F6FF0">
      <w:pPr>
        <w:spacing w:after="0" w:line="240" w:lineRule="auto"/>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color w:val="0F243E" w:themeColor="text2" w:themeShade="80"/>
          <w:sz w:val="24"/>
          <w:szCs w:val="24"/>
        </w:rPr>
        <w:tab/>
      </w:r>
      <w:r w:rsidRPr="004F6FF0">
        <w:rPr>
          <w:rFonts w:ascii="Times New Roman" w:eastAsia="MS Mincho" w:hAnsi="Times New Roman" w:cs="Times New Roman"/>
          <w:bCs/>
          <w:color w:val="0F243E" w:themeColor="text2" w:themeShade="80"/>
          <w:sz w:val="24"/>
          <w:szCs w:val="24"/>
        </w:rPr>
        <w:tab/>
      </w:r>
      <w:r w:rsidRPr="004F6FF0">
        <w:rPr>
          <w:rFonts w:ascii="Times New Roman" w:eastAsia="MS Mincho" w:hAnsi="Times New Roman" w:cs="Times New Roman"/>
          <w:bCs/>
          <w:color w:val="0F243E" w:themeColor="text2" w:themeShade="80"/>
          <w:sz w:val="24"/>
          <w:szCs w:val="24"/>
        </w:rPr>
        <w:tab/>
      </w:r>
      <w:r w:rsidRPr="004F6FF0">
        <w:rPr>
          <w:rFonts w:ascii="Times New Roman" w:eastAsia="MS Mincho" w:hAnsi="Times New Roman" w:cs="Times New Roman"/>
          <w:bCs/>
          <w:color w:val="0F243E" w:themeColor="text2" w:themeShade="80"/>
          <w:sz w:val="24"/>
          <w:szCs w:val="24"/>
        </w:rPr>
        <w:tab/>
      </w:r>
      <w:r w:rsidRPr="004F6FF0">
        <w:rPr>
          <w:rFonts w:ascii="Times New Roman" w:eastAsia="MS Mincho" w:hAnsi="Times New Roman" w:cs="Times New Roman"/>
          <w:bCs/>
          <w:color w:val="0F243E" w:themeColor="text2" w:themeShade="80"/>
          <w:sz w:val="24"/>
          <w:szCs w:val="24"/>
        </w:rPr>
        <w:tab/>
      </w:r>
    </w:p>
    <w:p w:rsidR="004F6FF0" w:rsidRPr="004F6FF0" w:rsidRDefault="004F6FF0" w:rsidP="004F6FF0">
      <w:pPr>
        <w:spacing w:after="0" w:line="240" w:lineRule="auto"/>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noProof/>
          <w:color w:val="0F243E" w:themeColor="text2" w:themeShade="80"/>
          <w:sz w:val="24"/>
          <w:szCs w:val="24"/>
          <w:lang w:eastAsia="en-GB"/>
        </w:rPr>
        <w:drawing>
          <wp:inline distT="0" distB="0" distL="0" distR="0">
            <wp:extent cx="870954" cy="828675"/>
            <wp:effectExtent l="19050" t="0" r="5346" b="0"/>
            <wp:docPr id="4" name="Picture 1" descr="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8" cstate="print"/>
                    <a:stretch>
                      <a:fillRect/>
                    </a:stretch>
                  </pic:blipFill>
                  <pic:spPr>
                    <a:xfrm>
                      <a:off x="0" y="0"/>
                      <a:ext cx="874020" cy="831592"/>
                    </a:xfrm>
                    <a:prstGeom prst="rect">
                      <a:avLst/>
                    </a:prstGeom>
                  </pic:spPr>
                </pic:pic>
              </a:graphicData>
            </a:graphic>
          </wp:inline>
        </w:drawing>
      </w:r>
    </w:p>
    <w:p w:rsidR="004F6FF0" w:rsidRPr="004F6FF0" w:rsidRDefault="004F6FF0" w:rsidP="004F6FF0">
      <w:pPr>
        <w:spacing w:after="0" w:line="240" w:lineRule="auto"/>
        <w:rPr>
          <w:rFonts w:ascii="Times New Roman" w:eastAsia="MS Mincho" w:hAnsi="Times New Roman" w:cs="Times New Roman"/>
          <w:bCs/>
          <w:color w:val="0F243E" w:themeColor="text2" w:themeShade="80"/>
          <w:sz w:val="24"/>
          <w:szCs w:val="24"/>
        </w:rPr>
      </w:pPr>
    </w:p>
    <w:p w:rsidR="004F6FF0" w:rsidRPr="004F6FF0" w:rsidRDefault="004F6FF0" w:rsidP="004F6FF0">
      <w:pPr>
        <w:spacing w:after="0" w:line="240" w:lineRule="auto"/>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color w:val="0F243E" w:themeColor="text2" w:themeShade="80"/>
          <w:sz w:val="24"/>
          <w:szCs w:val="24"/>
        </w:rPr>
        <w:t>Michael Watkins</w:t>
      </w:r>
    </w:p>
    <w:p w:rsidR="004F6FF0" w:rsidRPr="004F6FF0" w:rsidRDefault="004F6FF0" w:rsidP="004F6FF0">
      <w:pPr>
        <w:spacing w:after="0" w:line="240" w:lineRule="auto"/>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color w:val="0F243E" w:themeColor="text2" w:themeShade="80"/>
          <w:sz w:val="24"/>
          <w:szCs w:val="24"/>
        </w:rPr>
        <w:t>Director</w:t>
      </w:r>
    </w:p>
    <w:p w:rsidR="004F6FF0" w:rsidRPr="004F6FF0" w:rsidRDefault="004F6FF0" w:rsidP="004F6FF0">
      <w:pPr>
        <w:spacing w:after="0" w:line="240" w:lineRule="auto"/>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color w:val="0F243E" w:themeColor="text2" w:themeShade="80"/>
          <w:sz w:val="24"/>
          <w:szCs w:val="24"/>
        </w:rPr>
        <w:t>Masterlinks Uganda Limited</w:t>
      </w:r>
    </w:p>
    <w:p w:rsidR="004F6FF0" w:rsidRPr="004F6FF0" w:rsidRDefault="004F6FF0" w:rsidP="004F6FF0">
      <w:pPr>
        <w:spacing w:after="0" w:line="240" w:lineRule="auto"/>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color w:val="0F243E" w:themeColor="text2" w:themeShade="80"/>
          <w:sz w:val="24"/>
          <w:szCs w:val="24"/>
        </w:rPr>
        <w:t>+256 772 726 001</w:t>
      </w:r>
    </w:p>
    <w:p w:rsidR="004F6FF0" w:rsidRPr="004F6FF0" w:rsidRDefault="004049CE" w:rsidP="004F6FF0">
      <w:pPr>
        <w:spacing w:after="0" w:line="240" w:lineRule="auto"/>
        <w:rPr>
          <w:rFonts w:ascii="Times New Roman" w:eastAsia="MS Mincho" w:hAnsi="Times New Roman" w:cs="Times New Roman"/>
          <w:bCs/>
          <w:color w:val="0F243E"/>
          <w:sz w:val="24"/>
          <w:szCs w:val="24"/>
        </w:rPr>
      </w:pPr>
      <w:hyperlink r:id="rId9" w:history="1">
        <w:r w:rsidR="004F6FF0" w:rsidRPr="00972E6A">
          <w:rPr>
            <w:rFonts w:ascii="Times New Roman" w:eastAsia="MS Mincho" w:hAnsi="Times New Roman" w:cs="Times New Roman"/>
            <w:bCs/>
            <w:color w:val="0F243E"/>
            <w:sz w:val="24"/>
            <w:szCs w:val="24"/>
          </w:rPr>
          <w:t>www.masterlinks.co.ug</w:t>
        </w:r>
      </w:hyperlink>
      <w:r w:rsidR="00F8352B" w:rsidRPr="00972E6A">
        <w:rPr>
          <w:rFonts w:ascii="Times New Roman" w:eastAsia="MS Mincho" w:hAnsi="Times New Roman" w:cs="Times New Roman"/>
          <w:bCs/>
          <w:color w:val="0F243E"/>
          <w:sz w:val="24"/>
          <w:szCs w:val="24"/>
        </w:rPr>
        <w:t xml:space="preserve"> </w:t>
      </w:r>
    </w:p>
    <w:p w:rsidR="004F6FF0" w:rsidRPr="004F6FF0" w:rsidRDefault="004049CE" w:rsidP="004F6FF0">
      <w:pPr>
        <w:spacing w:after="0" w:line="240" w:lineRule="auto"/>
        <w:rPr>
          <w:rFonts w:ascii="Times New Roman" w:eastAsia="MS Mincho" w:hAnsi="Times New Roman" w:cs="Times New Roman"/>
          <w:bCs/>
          <w:color w:val="0F243E"/>
          <w:sz w:val="24"/>
          <w:szCs w:val="24"/>
        </w:rPr>
      </w:pPr>
      <w:hyperlink r:id="rId10" w:history="1">
        <w:r w:rsidR="004F6FF0" w:rsidRPr="00972E6A">
          <w:rPr>
            <w:rFonts w:ascii="Times New Roman" w:eastAsia="MS Mincho" w:hAnsi="Times New Roman" w:cs="Times New Roman"/>
            <w:bCs/>
            <w:color w:val="0F243E"/>
            <w:sz w:val="24"/>
            <w:szCs w:val="24"/>
          </w:rPr>
          <w:t>masterlinksug@yahoo.com</w:t>
        </w:r>
      </w:hyperlink>
      <w:r w:rsidR="00F8352B" w:rsidRPr="00972E6A">
        <w:rPr>
          <w:rFonts w:ascii="Times New Roman" w:eastAsia="MS Mincho" w:hAnsi="Times New Roman" w:cs="Times New Roman"/>
          <w:bCs/>
          <w:color w:val="0F243E"/>
          <w:sz w:val="24"/>
          <w:szCs w:val="24"/>
        </w:rPr>
        <w:t xml:space="preserve"> </w:t>
      </w:r>
    </w:p>
    <w:p w:rsidR="004F6FF0" w:rsidRDefault="004049CE" w:rsidP="004F6FF0">
      <w:pPr>
        <w:spacing w:after="0" w:line="240" w:lineRule="auto"/>
        <w:rPr>
          <w:rFonts w:ascii="Times New Roman" w:eastAsia="MS Mincho" w:hAnsi="Times New Roman" w:cs="Times New Roman"/>
          <w:bCs/>
          <w:color w:val="0F243E"/>
          <w:sz w:val="24"/>
          <w:szCs w:val="24"/>
        </w:rPr>
      </w:pPr>
      <w:hyperlink r:id="rId11" w:history="1">
        <w:r w:rsidR="004F6FF0" w:rsidRPr="00972E6A">
          <w:rPr>
            <w:rFonts w:ascii="Times New Roman" w:eastAsia="MS Mincho" w:hAnsi="Times New Roman" w:cs="Times New Roman"/>
            <w:bCs/>
            <w:color w:val="0F243E"/>
            <w:sz w:val="24"/>
            <w:szCs w:val="24"/>
          </w:rPr>
          <w:t>mikewatkins001@gmail.com</w:t>
        </w:r>
      </w:hyperlink>
      <w:r w:rsidR="00F8352B" w:rsidRPr="00972E6A">
        <w:rPr>
          <w:rFonts w:ascii="Times New Roman" w:eastAsia="MS Mincho" w:hAnsi="Times New Roman" w:cs="Times New Roman"/>
          <w:bCs/>
          <w:color w:val="0F243E"/>
          <w:sz w:val="24"/>
          <w:szCs w:val="24"/>
        </w:rPr>
        <w:t xml:space="preserve"> </w:t>
      </w:r>
    </w:p>
    <w:p w:rsidR="00260CB2" w:rsidRDefault="00260CB2" w:rsidP="004F6FF0">
      <w:pPr>
        <w:spacing w:after="0" w:line="240" w:lineRule="auto"/>
        <w:rPr>
          <w:rFonts w:ascii="Times New Roman" w:hAnsi="Times New Roman" w:cs="Times New Roman"/>
        </w:rPr>
      </w:pPr>
    </w:p>
    <w:p w:rsidR="00260CB2" w:rsidRDefault="00260CB2" w:rsidP="004F6FF0">
      <w:pPr>
        <w:spacing w:after="0" w:line="240" w:lineRule="auto"/>
        <w:rPr>
          <w:rFonts w:ascii="Times New Roman" w:hAnsi="Times New Roman" w:cs="Times New Roman"/>
        </w:rPr>
      </w:pPr>
    </w:p>
    <w:p w:rsidR="007C3F36" w:rsidRDefault="007C3F36" w:rsidP="00260CB2">
      <w:pPr>
        <w:spacing w:after="0" w:line="240" w:lineRule="auto"/>
        <w:jc w:val="center"/>
        <w:rPr>
          <w:rFonts w:ascii="Times New Roman" w:hAnsi="Times New Roman" w:cs="Times New Roman"/>
          <w:b/>
          <w:i/>
          <w:color w:val="0F243E" w:themeColor="text2" w:themeShade="80"/>
        </w:rPr>
      </w:pPr>
    </w:p>
    <w:p w:rsidR="007C3F36" w:rsidRDefault="007C3F36" w:rsidP="00260CB2">
      <w:pPr>
        <w:spacing w:after="0" w:line="240" w:lineRule="auto"/>
        <w:jc w:val="center"/>
        <w:rPr>
          <w:rFonts w:ascii="Times New Roman" w:hAnsi="Times New Roman" w:cs="Times New Roman"/>
          <w:b/>
          <w:i/>
          <w:color w:val="0F243E" w:themeColor="text2" w:themeShade="80"/>
        </w:rPr>
      </w:pPr>
    </w:p>
    <w:p w:rsidR="00260CB2" w:rsidRPr="004F6FF0" w:rsidRDefault="00260CB2" w:rsidP="00260CB2">
      <w:pPr>
        <w:spacing w:after="0" w:line="240" w:lineRule="auto"/>
        <w:jc w:val="center"/>
        <w:rPr>
          <w:rFonts w:ascii="Times New Roman" w:eastAsia="MS Mincho" w:hAnsi="Times New Roman" w:cs="Times New Roman"/>
          <w:b/>
          <w:bCs/>
          <w:i/>
          <w:color w:val="0F243E" w:themeColor="text2" w:themeShade="80"/>
          <w:sz w:val="24"/>
          <w:szCs w:val="24"/>
        </w:rPr>
      </w:pPr>
      <w:r w:rsidRPr="00260CB2">
        <w:rPr>
          <w:rFonts w:ascii="Times New Roman" w:hAnsi="Times New Roman" w:cs="Times New Roman"/>
          <w:b/>
          <w:i/>
          <w:color w:val="0F243E" w:themeColor="text2" w:themeShade="80"/>
        </w:rPr>
        <w:t>Masterlinks Uganda is a partner company of Kinesense</w:t>
      </w:r>
      <w:r w:rsidR="007C3F36">
        <w:rPr>
          <w:rFonts w:ascii="Times New Roman" w:hAnsi="Times New Roman" w:cs="Times New Roman"/>
          <w:b/>
          <w:i/>
          <w:color w:val="0F243E" w:themeColor="text2" w:themeShade="80"/>
        </w:rPr>
        <w:t xml:space="preserve"> Ltd. </w:t>
      </w:r>
    </w:p>
    <w:p w:rsidR="004F6FF0" w:rsidRPr="00260CB2" w:rsidRDefault="004F6FF0">
      <w:pPr>
        <w:rPr>
          <w:rFonts w:ascii="Times New Roman" w:hAnsi="Times New Roman" w:cs="Times New Roman"/>
          <w:b/>
        </w:rPr>
      </w:pPr>
      <w:r w:rsidRPr="00972E6A">
        <w:rPr>
          <w:rFonts w:ascii="Times New Roman" w:hAnsi="Times New Roman" w:cs="Times New Roman"/>
        </w:rPr>
        <w:br w:type="page"/>
      </w:r>
    </w:p>
    <w:p w:rsidR="00260CB2" w:rsidRPr="00972E6A" w:rsidRDefault="00260CB2">
      <w:pPr>
        <w:rPr>
          <w:rFonts w:ascii="Times New Roman" w:hAnsi="Times New Roman" w:cs="Times New Roman"/>
        </w:rPr>
      </w:pPr>
    </w:p>
    <w:p w:rsidR="000B55AD" w:rsidRPr="004E2EFF" w:rsidRDefault="005768A6" w:rsidP="005768A6">
      <w:pPr>
        <w:jc w:val="center"/>
        <w:rPr>
          <w:rFonts w:ascii="Times New Roman" w:hAnsi="Times New Roman" w:cs="Times New Roman"/>
          <w:b/>
          <w:color w:val="0F243E" w:themeColor="text2" w:themeShade="80"/>
          <w:sz w:val="28"/>
          <w:szCs w:val="28"/>
        </w:rPr>
      </w:pPr>
      <w:r w:rsidRPr="004E2EFF">
        <w:rPr>
          <w:rFonts w:ascii="Times New Roman" w:hAnsi="Times New Roman" w:cs="Times New Roman"/>
          <w:b/>
          <w:color w:val="0F243E" w:themeColor="text2" w:themeShade="80"/>
          <w:sz w:val="28"/>
          <w:szCs w:val="28"/>
        </w:rPr>
        <w:t xml:space="preserve">MASTERLINKS </w:t>
      </w:r>
      <w:r w:rsidR="004E2EFF" w:rsidRPr="004E2EFF">
        <w:rPr>
          <w:rFonts w:ascii="Times New Roman" w:hAnsi="Times New Roman" w:cs="Times New Roman"/>
          <w:b/>
          <w:color w:val="0F243E" w:themeColor="text2" w:themeShade="80"/>
          <w:sz w:val="28"/>
          <w:szCs w:val="28"/>
        </w:rPr>
        <w:t xml:space="preserve">SOFTWARE </w:t>
      </w:r>
      <w:r w:rsidRPr="004E2EFF">
        <w:rPr>
          <w:rFonts w:ascii="Times New Roman" w:hAnsi="Times New Roman" w:cs="Times New Roman"/>
          <w:b/>
          <w:color w:val="0F243E" w:themeColor="text2" w:themeShade="80"/>
          <w:sz w:val="28"/>
          <w:szCs w:val="28"/>
        </w:rPr>
        <w:t>QUOTATION</w:t>
      </w:r>
    </w:p>
    <w:p w:rsidR="005768A6" w:rsidRPr="00574AD9" w:rsidRDefault="00090789" w:rsidP="00090789">
      <w:pPr>
        <w:pStyle w:val="Default"/>
        <w:spacing w:line="276" w:lineRule="auto"/>
        <w:rPr>
          <w:rFonts w:ascii="Times New Roman" w:hAnsi="Times New Roman" w:cs="Times New Roman"/>
          <w:color w:val="0F243E" w:themeColor="text2" w:themeShade="80"/>
        </w:rPr>
      </w:pPr>
      <w:r w:rsidRPr="00574AD9">
        <w:rPr>
          <w:rFonts w:ascii="Times New Roman" w:hAnsi="Times New Roman" w:cs="Times New Roman"/>
          <w:color w:val="0F243E" w:themeColor="text2" w:themeShade="80"/>
        </w:rPr>
        <w:t>A s</w:t>
      </w:r>
      <w:r w:rsidR="005768A6" w:rsidRPr="00574AD9">
        <w:rPr>
          <w:rFonts w:ascii="Times New Roman" w:hAnsi="Times New Roman" w:cs="Times New Roman"/>
          <w:color w:val="0F243E" w:themeColor="text2" w:themeShade="80"/>
        </w:rPr>
        <w:t xml:space="preserve">ubstantial financial investment has taken place within Kampala, </w:t>
      </w:r>
      <w:r w:rsidRPr="00574AD9">
        <w:rPr>
          <w:rFonts w:ascii="Times New Roman" w:hAnsi="Times New Roman" w:cs="Times New Roman"/>
          <w:color w:val="0F243E" w:themeColor="text2" w:themeShade="80"/>
        </w:rPr>
        <w:t>with installations of high technology closed-circuit television camera</w:t>
      </w:r>
      <w:r w:rsidR="007C3F36">
        <w:rPr>
          <w:rFonts w:ascii="Times New Roman" w:hAnsi="Times New Roman" w:cs="Times New Roman"/>
          <w:color w:val="0F243E" w:themeColor="text2" w:themeShade="80"/>
        </w:rPr>
        <w:t>s designed to improve citizens’</w:t>
      </w:r>
      <w:r w:rsidRPr="00574AD9">
        <w:rPr>
          <w:rFonts w:ascii="Times New Roman" w:hAnsi="Times New Roman" w:cs="Times New Roman"/>
          <w:color w:val="0F243E" w:themeColor="text2" w:themeShade="80"/>
        </w:rPr>
        <w:t xml:space="preserve"> safety on the streets and providing crime detection agencies with the tools needed to identify and prosecute offenders. Together with a multitude of </w:t>
      </w:r>
      <w:r w:rsidR="005768A6" w:rsidRPr="00574AD9">
        <w:rPr>
          <w:rFonts w:ascii="Times New Roman" w:hAnsi="Times New Roman" w:cs="Times New Roman"/>
          <w:color w:val="0F243E" w:themeColor="text2" w:themeShade="80"/>
        </w:rPr>
        <w:t xml:space="preserve">other state owned and private sector cameras, this investment presents a huge opportunity to boost public confidence. </w:t>
      </w:r>
    </w:p>
    <w:p w:rsidR="00090789" w:rsidRPr="00090789" w:rsidRDefault="00090789" w:rsidP="00090789">
      <w:pPr>
        <w:pStyle w:val="Default"/>
        <w:spacing w:line="276" w:lineRule="auto"/>
        <w:rPr>
          <w:rFonts w:ascii="Times New Roman" w:hAnsi="Times New Roman" w:cs="Times New Roman"/>
          <w:color w:val="0F243E" w:themeColor="text2" w:themeShade="80"/>
          <w:sz w:val="23"/>
          <w:szCs w:val="23"/>
        </w:rPr>
      </w:pPr>
    </w:p>
    <w:p w:rsidR="005768A6" w:rsidRPr="00574AD9" w:rsidRDefault="007C3F36" w:rsidP="00574AD9">
      <w:pPr>
        <w:pStyle w:val="Default"/>
        <w:spacing w:line="276" w:lineRule="auto"/>
        <w:rPr>
          <w:rFonts w:ascii="Times New Roman" w:hAnsi="Times New Roman" w:cs="Times New Roman"/>
          <w:color w:val="0F243E" w:themeColor="text2" w:themeShade="80"/>
        </w:rPr>
      </w:pPr>
      <w:r>
        <w:rPr>
          <w:rFonts w:ascii="Times New Roman" w:hAnsi="Times New Roman" w:cs="Times New Roman"/>
          <w:color w:val="0F243E" w:themeColor="text2" w:themeShade="80"/>
        </w:rPr>
        <w:t>T</w:t>
      </w:r>
      <w:r w:rsidR="005768A6" w:rsidRPr="00574AD9">
        <w:rPr>
          <w:rFonts w:ascii="Times New Roman" w:hAnsi="Times New Roman" w:cs="Times New Roman"/>
          <w:color w:val="0F243E" w:themeColor="text2" w:themeShade="80"/>
        </w:rPr>
        <w:t xml:space="preserve">o maximise the benefits of such a wide deployment of cameras, in terms </w:t>
      </w:r>
      <w:r w:rsidR="00090789" w:rsidRPr="00574AD9">
        <w:rPr>
          <w:rFonts w:ascii="Times New Roman" w:hAnsi="Times New Roman" w:cs="Times New Roman"/>
          <w:color w:val="0F243E" w:themeColor="text2" w:themeShade="80"/>
        </w:rPr>
        <w:t xml:space="preserve">of </w:t>
      </w:r>
      <w:r w:rsidR="005768A6" w:rsidRPr="00574AD9">
        <w:rPr>
          <w:rFonts w:ascii="Times New Roman" w:hAnsi="Times New Roman" w:cs="Times New Roman"/>
          <w:color w:val="0F243E" w:themeColor="text2" w:themeShade="80"/>
        </w:rPr>
        <w:t>crime reduction, crime prevention and the bringing of more offenders to justice, careful consideration must be given to post production investigation (</w:t>
      </w:r>
      <w:proofErr w:type="spellStart"/>
      <w:r w:rsidR="005768A6" w:rsidRPr="00574AD9">
        <w:rPr>
          <w:rFonts w:ascii="Times New Roman" w:hAnsi="Times New Roman" w:cs="Times New Roman"/>
          <w:color w:val="0F243E" w:themeColor="text2" w:themeShade="80"/>
        </w:rPr>
        <w:t>ie</w:t>
      </w:r>
      <w:proofErr w:type="spellEnd"/>
      <w:r w:rsidR="005768A6" w:rsidRPr="00574AD9">
        <w:rPr>
          <w:rFonts w:ascii="Times New Roman" w:hAnsi="Times New Roman" w:cs="Times New Roman"/>
          <w:color w:val="0F243E" w:themeColor="text2" w:themeShade="80"/>
        </w:rPr>
        <w:t xml:space="preserve"> - </w:t>
      </w:r>
      <w:r>
        <w:rPr>
          <w:rFonts w:ascii="Times New Roman" w:hAnsi="Times New Roman" w:cs="Times New Roman"/>
          <w:color w:val="0F243E" w:themeColor="text2" w:themeShade="80"/>
        </w:rPr>
        <w:t>analysing</w:t>
      </w:r>
      <w:r w:rsidR="005768A6" w:rsidRPr="00574AD9">
        <w:rPr>
          <w:rFonts w:ascii="Times New Roman" w:hAnsi="Times New Roman" w:cs="Times New Roman"/>
          <w:color w:val="0F243E" w:themeColor="text2" w:themeShade="80"/>
        </w:rPr>
        <w:t xml:space="preserve"> the generated footage). </w:t>
      </w:r>
    </w:p>
    <w:p w:rsidR="00090789" w:rsidRPr="00574AD9" w:rsidRDefault="00090789" w:rsidP="00574AD9">
      <w:pPr>
        <w:pStyle w:val="Default"/>
        <w:spacing w:line="276" w:lineRule="auto"/>
        <w:rPr>
          <w:rFonts w:ascii="Times New Roman" w:hAnsi="Times New Roman" w:cs="Times New Roman"/>
          <w:color w:val="0F243E" w:themeColor="text2" w:themeShade="80"/>
        </w:rPr>
      </w:pPr>
    </w:p>
    <w:p w:rsidR="005768A6" w:rsidRPr="00574AD9" w:rsidRDefault="005768A6" w:rsidP="00574AD9">
      <w:pPr>
        <w:pStyle w:val="Default"/>
        <w:spacing w:line="276" w:lineRule="auto"/>
        <w:rPr>
          <w:rFonts w:ascii="Times New Roman" w:hAnsi="Times New Roman" w:cs="Times New Roman"/>
          <w:color w:val="0F243E" w:themeColor="text2" w:themeShade="80"/>
        </w:rPr>
      </w:pPr>
      <w:r w:rsidRPr="00574AD9">
        <w:rPr>
          <w:rFonts w:ascii="Times New Roman" w:hAnsi="Times New Roman" w:cs="Times New Roman"/>
          <w:color w:val="0F243E" w:themeColor="text2" w:themeShade="80"/>
        </w:rPr>
        <w:t xml:space="preserve">The </w:t>
      </w:r>
      <w:r w:rsidR="00090789" w:rsidRPr="00574AD9">
        <w:rPr>
          <w:rFonts w:ascii="Times New Roman" w:hAnsi="Times New Roman" w:cs="Times New Roman"/>
          <w:color w:val="0F243E" w:themeColor="text2" w:themeShade="80"/>
        </w:rPr>
        <w:t xml:space="preserve">solution described here is the </w:t>
      </w:r>
      <w:r w:rsidRPr="00574AD9">
        <w:rPr>
          <w:rFonts w:ascii="Times New Roman" w:hAnsi="Times New Roman" w:cs="Times New Roman"/>
          <w:color w:val="0F243E" w:themeColor="text2" w:themeShade="80"/>
        </w:rPr>
        <w:t xml:space="preserve">Kinesense Investigation Platform (LE) </w:t>
      </w:r>
      <w:r w:rsidR="00090789" w:rsidRPr="00574AD9">
        <w:rPr>
          <w:rFonts w:ascii="Times New Roman" w:hAnsi="Times New Roman" w:cs="Times New Roman"/>
          <w:color w:val="0F243E" w:themeColor="text2" w:themeShade="80"/>
        </w:rPr>
        <w:t xml:space="preserve">which </w:t>
      </w:r>
      <w:r w:rsidRPr="00574AD9">
        <w:rPr>
          <w:rFonts w:ascii="Times New Roman" w:hAnsi="Times New Roman" w:cs="Times New Roman"/>
          <w:color w:val="0F243E" w:themeColor="text2" w:themeShade="80"/>
        </w:rPr>
        <w:t xml:space="preserve">offers law enforcement professionals, the unique opportunity to retrieve, review, report and </w:t>
      </w:r>
      <w:proofErr w:type="gramStart"/>
      <w:r w:rsidRPr="00574AD9">
        <w:rPr>
          <w:rFonts w:ascii="Times New Roman" w:hAnsi="Times New Roman" w:cs="Times New Roman"/>
          <w:color w:val="0F243E" w:themeColor="text2" w:themeShade="80"/>
        </w:rPr>
        <w:t>manage</w:t>
      </w:r>
      <w:proofErr w:type="gramEnd"/>
      <w:r w:rsidRPr="00574AD9">
        <w:rPr>
          <w:rFonts w:ascii="Times New Roman" w:hAnsi="Times New Roman" w:cs="Times New Roman"/>
          <w:color w:val="0F243E" w:themeColor="text2" w:themeShade="80"/>
        </w:rPr>
        <w:t xml:space="preserve"> CCTV</w:t>
      </w:r>
      <w:r w:rsidR="007C3F36">
        <w:rPr>
          <w:rFonts w:ascii="Times New Roman" w:hAnsi="Times New Roman" w:cs="Times New Roman"/>
          <w:color w:val="0F243E" w:themeColor="text2" w:themeShade="80"/>
        </w:rPr>
        <w:t xml:space="preserve"> footage</w:t>
      </w:r>
      <w:r w:rsidRPr="00574AD9">
        <w:rPr>
          <w:rFonts w:ascii="Times New Roman" w:hAnsi="Times New Roman" w:cs="Times New Roman"/>
          <w:color w:val="0F243E" w:themeColor="text2" w:themeShade="80"/>
        </w:rPr>
        <w:t xml:space="preserve">, within an evidential and fully secure environment. </w:t>
      </w:r>
      <w:r w:rsidR="00574AD9" w:rsidRPr="00574AD9">
        <w:rPr>
          <w:rFonts w:ascii="Times New Roman" w:hAnsi="Times New Roman" w:cs="Times New Roman"/>
          <w:color w:val="0F243E" w:themeColor="text2" w:themeShade="80"/>
        </w:rPr>
        <w:t>The</w:t>
      </w:r>
      <w:r w:rsidRPr="00574AD9">
        <w:rPr>
          <w:rFonts w:ascii="Times New Roman" w:hAnsi="Times New Roman" w:cs="Times New Roman"/>
          <w:color w:val="0F243E" w:themeColor="text2" w:themeShade="80"/>
        </w:rPr>
        <w:t xml:space="preserve"> software is tried and tested and utilised by over 100 law enforcement agencies worldwide. </w:t>
      </w:r>
    </w:p>
    <w:p w:rsidR="005768A6" w:rsidRDefault="005768A6" w:rsidP="00574AD9">
      <w:pPr>
        <w:pStyle w:val="Default"/>
        <w:spacing w:line="276" w:lineRule="auto"/>
        <w:rPr>
          <w:rFonts w:ascii="Times New Roman" w:hAnsi="Times New Roman" w:cs="Times New Roman"/>
          <w:color w:val="0F243E" w:themeColor="text2" w:themeShade="80"/>
        </w:rPr>
      </w:pPr>
    </w:p>
    <w:p w:rsidR="00574AD9" w:rsidRDefault="00574AD9" w:rsidP="00574AD9">
      <w:pPr>
        <w:pStyle w:val="Default"/>
        <w:spacing w:line="276" w:lineRule="auto"/>
        <w:rPr>
          <w:rFonts w:ascii="Times New Roman" w:hAnsi="Times New Roman" w:cs="Times New Roman"/>
          <w:color w:val="0F243E" w:themeColor="text2" w:themeShade="80"/>
        </w:rPr>
      </w:pPr>
      <w:r>
        <w:rPr>
          <w:rFonts w:ascii="Times New Roman" w:hAnsi="Times New Roman" w:cs="Times New Roman"/>
          <w:color w:val="0F243E" w:themeColor="text2" w:themeShade="80"/>
        </w:rPr>
        <w:t xml:space="preserve">The software is developed by Kinesense Limited, </w:t>
      </w:r>
      <w:r w:rsidR="002C52E2">
        <w:rPr>
          <w:rFonts w:ascii="Times New Roman" w:hAnsi="Times New Roman" w:cs="Times New Roman"/>
          <w:color w:val="0F243E" w:themeColor="text2" w:themeShade="80"/>
        </w:rPr>
        <w:t xml:space="preserve">based in Dublin, Ireland with a sales and support </w:t>
      </w:r>
      <w:r>
        <w:rPr>
          <w:rFonts w:ascii="Times New Roman" w:hAnsi="Times New Roman" w:cs="Times New Roman"/>
          <w:color w:val="0F243E" w:themeColor="text2" w:themeShade="80"/>
        </w:rPr>
        <w:t>office in London and supplied in Uganda by Masterlinks Limited, a Kampala based systems and consulting company.</w:t>
      </w:r>
    </w:p>
    <w:p w:rsidR="00574AD9" w:rsidRDefault="00574AD9" w:rsidP="00574AD9">
      <w:pPr>
        <w:pStyle w:val="Default"/>
        <w:spacing w:line="276" w:lineRule="auto"/>
        <w:rPr>
          <w:rFonts w:ascii="Times New Roman" w:hAnsi="Times New Roman" w:cs="Times New Roman"/>
          <w:color w:val="0F243E" w:themeColor="text2" w:themeShade="80"/>
        </w:rPr>
      </w:pPr>
    </w:p>
    <w:p w:rsidR="00574AD9" w:rsidRDefault="00574AD9" w:rsidP="005768A6">
      <w:pPr>
        <w:pStyle w:val="Default"/>
        <w:rPr>
          <w:rFonts w:ascii="Times New Roman" w:hAnsi="Times New Roman" w:cs="Times New Roman"/>
          <w:color w:val="0F243E" w:themeColor="text2" w:themeShade="80"/>
        </w:rPr>
      </w:pPr>
    </w:p>
    <w:p w:rsidR="00574AD9" w:rsidRDefault="00574AD9" w:rsidP="005768A6">
      <w:pPr>
        <w:pStyle w:val="Default"/>
        <w:rPr>
          <w:rFonts w:ascii="Times New Roman" w:hAnsi="Times New Roman" w:cs="Times New Roman"/>
          <w:color w:val="0F243E" w:themeColor="text2" w:themeShade="80"/>
        </w:rPr>
      </w:pPr>
    </w:p>
    <w:p w:rsidR="00574AD9" w:rsidRDefault="00574AD9" w:rsidP="005768A6">
      <w:pPr>
        <w:pStyle w:val="Default"/>
        <w:rPr>
          <w:rFonts w:ascii="Times New Roman" w:hAnsi="Times New Roman" w:cs="Times New Roman"/>
          <w:color w:val="0F243E" w:themeColor="text2" w:themeShade="80"/>
        </w:rPr>
      </w:pPr>
      <w:r>
        <w:rPr>
          <w:rFonts w:ascii="Times New Roman" w:hAnsi="Times New Roman" w:cs="Times New Roman"/>
          <w:noProof/>
          <w:color w:val="0F243E" w:themeColor="text2" w:themeShade="80"/>
          <w:lang w:eastAsia="en-GB"/>
        </w:rPr>
        <w:drawing>
          <wp:anchor distT="0" distB="0" distL="114300" distR="114300" simplePos="0" relativeHeight="251664384" behindDoc="0" locked="0" layoutInCell="1" allowOverlap="1">
            <wp:simplePos x="0" y="0"/>
            <wp:positionH relativeFrom="column">
              <wp:posOffset>1628775</wp:posOffset>
            </wp:positionH>
            <wp:positionV relativeFrom="paragraph">
              <wp:posOffset>107950</wp:posOffset>
            </wp:positionV>
            <wp:extent cx="2533650" cy="1314450"/>
            <wp:effectExtent l="19050" t="0" r="0" b="0"/>
            <wp:wrapSquare wrapText="bothSides"/>
            <wp:docPr id="7" name="Picture 0" descr="Master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links.jpg"/>
                    <pic:cNvPicPr/>
                  </pic:nvPicPr>
                  <pic:blipFill>
                    <a:blip r:embed="rId7" cstate="print"/>
                    <a:stretch>
                      <a:fillRect/>
                    </a:stretch>
                  </pic:blipFill>
                  <pic:spPr>
                    <a:xfrm>
                      <a:off x="0" y="0"/>
                      <a:ext cx="2533650" cy="1314450"/>
                    </a:xfrm>
                    <a:prstGeom prst="rect">
                      <a:avLst/>
                    </a:prstGeom>
                  </pic:spPr>
                </pic:pic>
              </a:graphicData>
            </a:graphic>
          </wp:anchor>
        </w:drawing>
      </w:r>
    </w:p>
    <w:p w:rsidR="00574AD9" w:rsidRDefault="00574AD9" w:rsidP="005768A6">
      <w:pPr>
        <w:pStyle w:val="Default"/>
        <w:rPr>
          <w:rFonts w:ascii="Times New Roman" w:hAnsi="Times New Roman" w:cs="Times New Roman"/>
          <w:color w:val="0F243E" w:themeColor="text2" w:themeShade="80"/>
        </w:rPr>
      </w:pPr>
    </w:p>
    <w:p w:rsidR="00574AD9" w:rsidRPr="004E2EFF" w:rsidRDefault="00574AD9" w:rsidP="005768A6">
      <w:pPr>
        <w:pStyle w:val="Default"/>
        <w:rPr>
          <w:rFonts w:ascii="Times New Roman" w:hAnsi="Times New Roman" w:cs="Times New Roman"/>
          <w:color w:val="0F243E" w:themeColor="text2" w:themeShade="80"/>
          <w:sz w:val="23"/>
          <w:szCs w:val="23"/>
        </w:rPr>
      </w:pPr>
    </w:p>
    <w:p w:rsidR="00111A7F" w:rsidRPr="004E2EFF" w:rsidRDefault="00574AD9">
      <w:pPr>
        <w:rPr>
          <w:rFonts w:ascii="Times New Roman" w:hAnsi="Times New Roman" w:cs="Times New Roman"/>
          <w:b/>
          <w:bCs/>
          <w:color w:val="0F243E" w:themeColor="text2" w:themeShade="80"/>
          <w:sz w:val="28"/>
          <w:szCs w:val="28"/>
        </w:rPr>
      </w:pPr>
      <w:r>
        <w:rPr>
          <w:rFonts w:ascii="Times New Roman" w:hAnsi="Times New Roman" w:cs="Times New Roman"/>
          <w:b/>
          <w:bCs/>
          <w:noProof/>
          <w:color w:val="0F243E" w:themeColor="text2" w:themeShade="80"/>
          <w:sz w:val="28"/>
          <w:szCs w:val="28"/>
          <w:lang w:eastAsia="en-GB"/>
        </w:rPr>
        <w:drawing>
          <wp:anchor distT="0" distB="0" distL="114300" distR="114300" simplePos="0" relativeHeight="251662336" behindDoc="0" locked="0" layoutInCell="1" allowOverlap="1">
            <wp:simplePos x="0" y="0"/>
            <wp:positionH relativeFrom="column">
              <wp:posOffset>1400175</wp:posOffset>
            </wp:positionH>
            <wp:positionV relativeFrom="paragraph">
              <wp:posOffset>1008380</wp:posOffset>
            </wp:positionV>
            <wp:extent cx="3067050" cy="752475"/>
            <wp:effectExtent l="19050" t="0" r="0" b="0"/>
            <wp:wrapSquare wrapText="bothSides"/>
            <wp:docPr id="6" name="Picture 4"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 cstate="print"/>
                    <a:stretch>
                      <a:fillRect/>
                    </a:stretch>
                  </pic:blipFill>
                  <pic:spPr>
                    <a:xfrm>
                      <a:off x="0" y="0"/>
                      <a:ext cx="3067050" cy="752475"/>
                    </a:xfrm>
                    <a:prstGeom prst="rect">
                      <a:avLst/>
                    </a:prstGeom>
                  </pic:spPr>
                </pic:pic>
              </a:graphicData>
            </a:graphic>
          </wp:anchor>
        </w:drawing>
      </w:r>
      <w:r w:rsidR="00111A7F" w:rsidRPr="004E2EFF">
        <w:rPr>
          <w:rFonts w:ascii="Times New Roman" w:hAnsi="Times New Roman" w:cs="Times New Roman"/>
          <w:b/>
          <w:bCs/>
          <w:color w:val="0F243E" w:themeColor="text2" w:themeShade="80"/>
          <w:sz w:val="28"/>
          <w:szCs w:val="28"/>
        </w:rPr>
        <w:br w:type="page"/>
      </w:r>
    </w:p>
    <w:p w:rsidR="00972E6A" w:rsidRPr="00972E6A" w:rsidRDefault="00972E6A" w:rsidP="005768A6">
      <w:pPr>
        <w:pStyle w:val="Default"/>
        <w:rPr>
          <w:rFonts w:ascii="Times New Roman" w:hAnsi="Times New Roman" w:cs="Times New Roman"/>
          <w:b/>
          <w:bCs/>
        </w:rPr>
      </w:pPr>
    </w:p>
    <w:p w:rsidR="005768A6" w:rsidRPr="004E2EFF" w:rsidRDefault="00972E6A" w:rsidP="005768A6">
      <w:pPr>
        <w:pStyle w:val="Default"/>
        <w:rPr>
          <w:rFonts w:ascii="Times New Roman" w:hAnsi="Times New Roman" w:cs="Times New Roman"/>
          <w:color w:val="0F243E" w:themeColor="text2" w:themeShade="80"/>
        </w:rPr>
      </w:pPr>
      <w:r w:rsidRPr="004E2EFF">
        <w:rPr>
          <w:rFonts w:ascii="Times New Roman" w:hAnsi="Times New Roman" w:cs="Times New Roman"/>
          <w:b/>
          <w:bCs/>
          <w:color w:val="0F243E" w:themeColor="text2" w:themeShade="80"/>
        </w:rPr>
        <w:t xml:space="preserve">KINESENSE VIDEO INVESTIGATION SOLUTION </w:t>
      </w:r>
    </w:p>
    <w:p w:rsidR="00820BD5" w:rsidRPr="004E2EFF" w:rsidRDefault="00820BD5" w:rsidP="005768A6">
      <w:pPr>
        <w:pStyle w:val="Default"/>
        <w:rPr>
          <w:rFonts w:ascii="Times New Roman" w:hAnsi="Times New Roman" w:cs="Times New Roman"/>
          <w:b/>
          <w:bCs/>
          <w:color w:val="0F243E" w:themeColor="text2" w:themeShade="80"/>
        </w:rPr>
      </w:pPr>
    </w:p>
    <w:p w:rsidR="005768A6" w:rsidRPr="004E2EFF" w:rsidRDefault="005768A6" w:rsidP="005768A6">
      <w:pPr>
        <w:pStyle w:val="Default"/>
        <w:rPr>
          <w:rFonts w:ascii="Times New Roman" w:hAnsi="Times New Roman" w:cs="Times New Roman"/>
          <w:color w:val="0F243E" w:themeColor="text2" w:themeShade="80"/>
        </w:rPr>
      </w:pPr>
      <w:r w:rsidRPr="004E2EFF">
        <w:rPr>
          <w:rFonts w:ascii="Times New Roman" w:hAnsi="Times New Roman" w:cs="Times New Roman"/>
          <w:b/>
          <w:bCs/>
          <w:color w:val="0F243E" w:themeColor="text2" w:themeShade="80"/>
        </w:rPr>
        <w:t xml:space="preserve">Annual Subscription Machine Model </w:t>
      </w:r>
      <w:proofErr w:type="spellStart"/>
      <w:r w:rsidRPr="004E2EFF">
        <w:rPr>
          <w:rFonts w:ascii="Times New Roman" w:hAnsi="Times New Roman" w:cs="Times New Roman"/>
          <w:b/>
          <w:bCs/>
          <w:color w:val="0F243E" w:themeColor="text2" w:themeShade="80"/>
        </w:rPr>
        <w:t>KS-ASM</w:t>
      </w:r>
      <w:proofErr w:type="spellEnd"/>
      <w:r w:rsidRPr="004E2EFF">
        <w:rPr>
          <w:rFonts w:ascii="Times New Roman" w:hAnsi="Times New Roman" w:cs="Times New Roman"/>
          <w:b/>
          <w:bCs/>
          <w:color w:val="0F243E" w:themeColor="text2" w:themeShade="80"/>
        </w:rPr>
        <w:t xml:space="preserve"> </w:t>
      </w:r>
    </w:p>
    <w:p w:rsidR="005768A6" w:rsidRPr="004E2EFF" w:rsidRDefault="005768A6" w:rsidP="005768A6">
      <w:pPr>
        <w:pStyle w:val="Default"/>
        <w:spacing w:after="45"/>
        <w:rPr>
          <w:rFonts w:ascii="Times New Roman" w:hAnsi="Times New Roman" w:cs="Times New Roman"/>
          <w:color w:val="0F243E" w:themeColor="text2" w:themeShade="80"/>
        </w:rPr>
      </w:pPr>
      <w:r w:rsidRPr="004E2EFF">
        <w:rPr>
          <w:rFonts w:ascii="Times New Roman" w:hAnsi="Times New Roman" w:cs="Times New Roman"/>
          <w:color w:val="0F243E" w:themeColor="text2" w:themeShade="80"/>
        </w:rPr>
        <w:t xml:space="preserve">• The price is based on the number of installed machine licences. </w:t>
      </w:r>
    </w:p>
    <w:p w:rsidR="005768A6" w:rsidRPr="004E2EFF" w:rsidRDefault="005768A6" w:rsidP="005768A6">
      <w:pPr>
        <w:pStyle w:val="Default"/>
        <w:spacing w:after="45"/>
        <w:rPr>
          <w:rFonts w:ascii="Times New Roman" w:hAnsi="Times New Roman" w:cs="Times New Roman"/>
          <w:color w:val="0F243E" w:themeColor="text2" w:themeShade="80"/>
        </w:rPr>
      </w:pPr>
      <w:r w:rsidRPr="004E2EFF">
        <w:rPr>
          <w:rFonts w:ascii="Times New Roman" w:hAnsi="Times New Roman" w:cs="Times New Roman"/>
          <w:color w:val="0F243E" w:themeColor="text2" w:themeShade="80"/>
        </w:rPr>
        <w:t xml:space="preserve">• Price </w:t>
      </w:r>
      <w:r w:rsidR="00820BD5" w:rsidRPr="004E2EFF">
        <w:rPr>
          <w:rFonts w:ascii="Times New Roman" w:hAnsi="Times New Roman" w:cs="Times New Roman"/>
          <w:color w:val="0F243E" w:themeColor="text2" w:themeShade="80"/>
        </w:rPr>
        <w:t xml:space="preserve">is </w:t>
      </w:r>
      <w:r w:rsidRPr="004E2EFF">
        <w:rPr>
          <w:rFonts w:ascii="Times New Roman" w:hAnsi="Times New Roman" w:cs="Times New Roman"/>
          <w:color w:val="0F243E" w:themeColor="text2" w:themeShade="80"/>
        </w:rPr>
        <w:t xml:space="preserve">for 12 consecutive months. </w:t>
      </w:r>
    </w:p>
    <w:p w:rsidR="005768A6" w:rsidRPr="004E2EFF" w:rsidRDefault="005768A6" w:rsidP="005768A6">
      <w:pPr>
        <w:pStyle w:val="Default"/>
        <w:spacing w:after="45"/>
        <w:rPr>
          <w:rFonts w:ascii="Times New Roman" w:hAnsi="Times New Roman" w:cs="Times New Roman"/>
          <w:color w:val="0F243E" w:themeColor="text2" w:themeShade="80"/>
        </w:rPr>
      </w:pPr>
      <w:r w:rsidRPr="004E2EFF">
        <w:rPr>
          <w:rFonts w:ascii="Times New Roman" w:hAnsi="Times New Roman" w:cs="Times New Roman"/>
          <w:color w:val="0F243E" w:themeColor="text2" w:themeShade="80"/>
        </w:rPr>
        <w:t xml:space="preserve">• </w:t>
      </w:r>
      <w:r w:rsidR="00820BD5" w:rsidRPr="004E2EFF">
        <w:rPr>
          <w:rFonts w:ascii="Times New Roman" w:hAnsi="Times New Roman" w:cs="Times New Roman"/>
          <w:color w:val="0F243E" w:themeColor="text2" w:themeShade="80"/>
        </w:rPr>
        <w:t>Software c</w:t>
      </w:r>
      <w:r w:rsidRPr="004E2EFF">
        <w:rPr>
          <w:rFonts w:ascii="Times New Roman" w:hAnsi="Times New Roman" w:cs="Times New Roman"/>
          <w:color w:val="0F243E" w:themeColor="text2" w:themeShade="80"/>
        </w:rPr>
        <w:t xml:space="preserve">an be deployed on a network or standalone basis. </w:t>
      </w:r>
    </w:p>
    <w:p w:rsidR="005768A6" w:rsidRPr="004E2EFF" w:rsidRDefault="005768A6" w:rsidP="005768A6">
      <w:pPr>
        <w:pStyle w:val="Default"/>
        <w:spacing w:after="45"/>
        <w:rPr>
          <w:rFonts w:ascii="Times New Roman" w:hAnsi="Times New Roman" w:cs="Times New Roman"/>
          <w:color w:val="0F243E" w:themeColor="text2" w:themeShade="80"/>
        </w:rPr>
      </w:pPr>
      <w:r w:rsidRPr="004E2EFF">
        <w:rPr>
          <w:rFonts w:ascii="Times New Roman" w:hAnsi="Times New Roman" w:cs="Times New Roman"/>
          <w:color w:val="0F243E" w:themeColor="text2" w:themeShade="80"/>
        </w:rPr>
        <w:t xml:space="preserve">• All functionality included (*excluding face detection/ recognition algorithms &amp; any 3rd </w:t>
      </w:r>
      <w:r w:rsidR="00972E6A" w:rsidRPr="004E2EFF">
        <w:rPr>
          <w:rFonts w:ascii="Times New Roman" w:hAnsi="Times New Roman" w:cs="Times New Roman"/>
          <w:color w:val="0F243E" w:themeColor="text2" w:themeShade="80"/>
        </w:rPr>
        <w:t>party algorithm, as options).</w:t>
      </w:r>
    </w:p>
    <w:p w:rsidR="005768A6" w:rsidRPr="004E2EFF" w:rsidRDefault="005768A6" w:rsidP="005768A6">
      <w:pPr>
        <w:pStyle w:val="Default"/>
        <w:rPr>
          <w:rFonts w:ascii="Times New Roman" w:hAnsi="Times New Roman" w:cs="Times New Roman"/>
          <w:color w:val="0F243E" w:themeColor="text2" w:themeShade="80"/>
        </w:rPr>
      </w:pPr>
      <w:r w:rsidRPr="004E2EFF">
        <w:rPr>
          <w:rFonts w:ascii="Times New Roman" w:hAnsi="Times New Roman" w:cs="Times New Roman"/>
          <w:color w:val="0F243E" w:themeColor="text2" w:themeShade="80"/>
        </w:rPr>
        <w:t xml:space="preserve">• Access to updates </w:t>
      </w:r>
      <w:r w:rsidR="00820BD5" w:rsidRPr="004E2EFF">
        <w:rPr>
          <w:rFonts w:ascii="Times New Roman" w:hAnsi="Times New Roman" w:cs="Times New Roman"/>
          <w:color w:val="0F243E" w:themeColor="text2" w:themeShade="80"/>
        </w:rPr>
        <w:t>included in subscription price</w:t>
      </w:r>
      <w:r w:rsidR="00972E6A" w:rsidRPr="004E2EFF">
        <w:rPr>
          <w:rFonts w:ascii="Times New Roman" w:hAnsi="Times New Roman" w:cs="Times New Roman"/>
          <w:color w:val="0F243E" w:themeColor="text2" w:themeShade="80"/>
        </w:rPr>
        <w:t>.</w:t>
      </w:r>
    </w:p>
    <w:p w:rsidR="00820BD5" w:rsidRPr="004E2EFF" w:rsidRDefault="00820BD5" w:rsidP="005768A6">
      <w:pPr>
        <w:pStyle w:val="Default"/>
        <w:rPr>
          <w:rFonts w:ascii="Times New Roman" w:hAnsi="Times New Roman" w:cs="Times New Roman"/>
          <w:color w:val="0F243E" w:themeColor="text2" w:themeShade="80"/>
          <w:sz w:val="23"/>
          <w:szCs w:val="23"/>
        </w:rPr>
      </w:pPr>
      <w:r w:rsidRPr="004E2EFF">
        <w:rPr>
          <w:rFonts w:ascii="Times New Roman" w:hAnsi="Times New Roman" w:cs="Times New Roman"/>
          <w:color w:val="0F243E" w:themeColor="text2" w:themeShade="80"/>
        </w:rPr>
        <w:t>• Prices exclude local Ugandan taxes</w:t>
      </w:r>
      <w:r w:rsidR="00C9600C">
        <w:rPr>
          <w:rFonts w:ascii="Times New Roman" w:hAnsi="Times New Roman" w:cs="Times New Roman"/>
          <w:color w:val="0F243E" w:themeColor="text2" w:themeShade="80"/>
        </w:rPr>
        <w:t xml:space="preserve"> and are valid for 60 days.</w:t>
      </w:r>
    </w:p>
    <w:p w:rsidR="00D41057" w:rsidRPr="004E2EFF" w:rsidRDefault="00D41057" w:rsidP="005768A6">
      <w:pPr>
        <w:pStyle w:val="Default"/>
        <w:rPr>
          <w:rFonts w:ascii="Times New Roman" w:hAnsi="Times New Roman" w:cs="Times New Roman"/>
          <w:color w:val="0F243E" w:themeColor="text2" w:themeShade="80"/>
          <w:sz w:val="23"/>
          <w:szCs w:val="23"/>
        </w:rPr>
      </w:pPr>
    </w:p>
    <w:p w:rsidR="00D41057" w:rsidRPr="004E2EFF" w:rsidRDefault="00D41057" w:rsidP="005768A6">
      <w:pPr>
        <w:pStyle w:val="Default"/>
        <w:rPr>
          <w:rFonts w:ascii="Times New Roman" w:hAnsi="Times New Roman" w:cs="Times New Roman"/>
          <w:color w:val="0F243E" w:themeColor="text2" w:themeShade="80"/>
          <w:sz w:val="23"/>
          <w:szCs w:val="23"/>
        </w:rPr>
      </w:pPr>
    </w:p>
    <w:tbl>
      <w:tblPr>
        <w:tblStyle w:val="TableGrid"/>
        <w:tblW w:w="0" w:type="auto"/>
        <w:tblLook w:val="04A0"/>
      </w:tblPr>
      <w:tblGrid>
        <w:gridCol w:w="731"/>
        <w:gridCol w:w="1504"/>
        <w:gridCol w:w="3969"/>
        <w:gridCol w:w="1427"/>
        <w:gridCol w:w="1611"/>
      </w:tblGrid>
      <w:tr w:rsidR="00D41057" w:rsidRPr="004E2EFF" w:rsidTr="00972E6A">
        <w:tc>
          <w:tcPr>
            <w:tcW w:w="731" w:type="dxa"/>
            <w:shd w:val="clear" w:color="auto" w:fill="FF0000"/>
          </w:tcPr>
          <w:p w:rsidR="00D41057" w:rsidRPr="004E2EFF" w:rsidRDefault="00D41057" w:rsidP="00820BD5">
            <w:pPr>
              <w:pStyle w:val="Default"/>
              <w:jc w:val="center"/>
              <w:rPr>
                <w:rFonts w:ascii="Times New Roman" w:hAnsi="Times New Roman" w:cs="Times New Roman"/>
                <w:color w:val="FFFFFF" w:themeColor="background1"/>
                <w:sz w:val="28"/>
                <w:szCs w:val="28"/>
              </w:rPr>
            </w:pPr>
            <w:r w:rsidRPr="004E2EFF">
              <w:rPr>
                <w:rFonts w:ascii="Times New Roman" w:hAnsi="Times New Roman" w:cs="Times New Roman"/>
                <w:color w:val="FFFFFF" w:themeColor="background1"/>
                <w:sz w:val="28"/>
                <w:szCs w:val="28"/>
              </w:rPr>
              <w:t>Item</w:t>
            </w:r>
          </w:p>
        </w:tc>
        <w:tc>
          <w:tcPr>
            <w:tcW w:w="1504" w:type="dxa"/>
            <w:shd w:val="clear" w:color="auto" w:fill="FF0000"/>
          </w:tcPr>
          <w:p w:rsidR="00D41057" w:rsidRPr="004E2EFF" w:rsidRDefault="00D41057" w:rsidP="00820BD5">
            <w:pPr>
              <w:pStyle w:val="Default"/>
              <w:jc w:val="center"/>
              <w:rPr>
                <w:rFonts w:ascii="Times New Roman" w:hAnsi="Times New Roman" w:cs="Times New Roman"/>
                <w:color w:val="FFFFFF" w:themeColor="background1"/>
                <w:sz w:val="28"/>
                <w:szCs w:val="28"/>
              </w:rPr>
            </w:pPr>
            <w:r w:rsidRPr="004E2EFF">
              <w:rPr>
                <w:rFonts w:ascii="Times New Roman" w:hAnsi="Times New Roman" w:cs="Times New Roman"/>
                <w:color w:val="FFFFFF" w:themeColor="background1"/>
                <w:sz w:val="28"/>
                <w:szCs w:val="28"/>
              </w:rPr>
              <w:t>Code</w:t>
            </w:r>
          </w:p>
        </w:tc>
        <w:tc>
          <w:tcPr>
            <w:tcW w:w="3969" w:type="dxa"/>
            <w:shd w:val="clear" w:color="auto" w:fill="FF0000"/>
          </w:tcPr>
          <w:p w:rsidR="00D41057" w:rsidRPr="004E2EFF" w:rsidRDefault="00D41057" w:rsidP="00972E6A">
            <w:pPr>
              <w:pStyle w:val="Default"/>
              <w:rPr>
                <w:rFonts w:ascii="Times New Roman" w:hAnsi="Times New Roman" w:cs="Times New Roman"/>
                <w:color w:val="FFFFFF" w:themeColor="background1"/>
                <w:sz w:val="28"/>
                <w:szCs w:val="28"/>
              </w:rPr>
            </w:pPr>
            <w:r w:rsidRPr="004E2EFF">
              <w:rPr>
                <w:rFonts w:ascii="Times New Roman" w:hAnsi="Times New Roman" w:cs="Times New Roman"/>
                <w:color w:val="FFFFFF" w:themeColor="background1"/>
                <w:sz w:val="28"/>
                <w:szCs w:val="28"/>
              </w:rPr>
              <w:t>Product Description</w:t>
            </w:r>
          </w:p>
        </w:tc>
        <w:tc>
          <w:tcPr>
            <w:tcW w:w="1427" w:type="dxa"/>
            <w:shd w:val="clear" w:color="auto" w:fill="FF0000"/>
          </w:tcPr>
          <w:p w:rsidR="00D41057" w:rsidRPr="004E2EFF" w:rsidRDefault="00FD2FE9" w:rsidP="00820BD5">
            <w:pPr>
              <w:pStyle w:val="Default"/>
              <w:jc w:val="center"/>
              <w:rPr>
                <w:rFonts w:ascii="Times New Roman" w:hAnsi="Times New Roman" w:cs="Times New Roman"/>
                <w:color w:val="FFFFFF" w:themeColor="background1"/>
                <w:sz w:val="28"/>
                <w:szCs w:val="28"/>
              </w:rPr>
            </w:pPr>
            <w:r w:rsidRPr="004E2EFF">
              <w:rPr>
                <w:rFonts w:ascii="Times New Roman" w:hAnsi="Times New Roman" w:cs="Times New Roman"/>
                <w:color w:val="FFFFFF" w:themeColor="background1"/>
                <w:sz w:val="28"/>
                <w:szCs w:val="28"/>
              </w:rPr>
              <w:t xml:space="preserve">Euro </w:t>
            </w:r>
            <w:r w:rsidR="00D41057" w:rsidRPr="004E2EFF">
              <w:rPr>
                <w:rFonts w:ascii="Times New Roman" w:hAnsi="Times New Roman" w:cs="Times New Roman"/>
                <w:color w:val="FFFFFF" w:themeColor="background1"/>
                <w:sz w:val="28"/>
                <w:szCs w:val="28"/>
              </w:rPr>
              <w:t>€ Cost</w:t>
            </w:r>
          </w:p>
        </w:tc>
        <w:tc>
          <w:tcPr>
            <w:tcW w:w="1611" w:type="dxa"/>
            <w:shd w:val="clear" w:color="auto" w:fill="FF0000"/>
          </w:tcPr>
          <w:p w:rsidR="00D41057" w:rsidRPr="004E2EFF" w:rsidRDefault="00D41057" w:rsidP="00820BD5">
            <w:pPr>
              <w:pStyle w:val="Default"/>
              <w:jc w:val="center"/>
              <w:rPr>
                <w:rFonts w:ascii="Times New Roman" w:hAnsi="Times New Roman" w:cs="Times New Roman"/>
                <w:color w:val="FFFFFF" w:themeColor="background1"/>
                <w:sz w:val="28"/>
                <w:szCs w:val="28"/>
              </w:rPr>
            </w:pPr>
            <w:proofErr w:type="spellStart"/>
            <w:r w:rsidRPr="004E2EFF">
              <w:rPr>
                <w:rFonts w:ascii="Times New Roman" w:hAnsi="Times New Roman" w:cs="Times New Roman"/>
                <w:color w:val="FFFFFF" w:themeColor="background1"/>
                <w:sz w:val="28"/>
                <w:szCs w:val="28"/>
              </w:rPr>
              <w:t>UGX</w:t>
            </w:r>
            <w:proofErr w:type="spellEnd"/>
            <w:r w:rsidRPr="004E2EFF">
              <w:rPr>
                <w:rFonts w:ascii="Times New Roman" w:hAnsi="Times New Roman" w:cs="Times New Roman"/>
                <w:color w:val="FFFFFF" w:themeColor="background1"/>
                <w:sz w:val="28"/>
                <w:szCs w:val="28"/>
              </w:rPr>
              <w:t xml:space="preserve">  Cost *</w:t>
            </w:r>
          </w:p>
        </w:tc>
      </w:tr>
      <w:tr w:rsidR="00D41057" w:rsidRPr="004E2EFF" w:rsidTr="002C52E2">
        <w:tc>
          <w:tcPr>
            <w:tcW w:w="731"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A</w:t>
            </w:r>
          </w:p>
        </w:tc>
        <w:tc>
          <w:tcPr>
            <w:tcW w:w="1504"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proofErr w:type="spellStart"/>
            <w:r w:rsidRPr="004E2EFF">
              <w:rPr>
                <w:rFonts w:ascii="Times New Roman" w:hAnsi="Times New Roman" w:cs="Times New Roman"/>
                <w:color w:val="0F243E" w:themeColor="text2" w:themeShade="80"/>
                <w:sz w:val="22"/>
                <w:szCs w:val="22"/>
              </w:rPr>
              <w:t>KS-ASM</w:t>
            </w:r>
            <w:proofErr w:type="spellEnd"/>
            <w:r w:rsidRPr="004E2EFF">
              <w:rPr>
                <w:rFonts w:ascii="Times New Roman" w:hAnsi="Times New Roman" w:cs="Times New Roman"/>
                <w:color w:val="0F243E" w:themeColor="text2" w:themeShade="80"/>
                <w:sz w:val="22"/>
                <w:szCs w:val="22"/>
              </w:rPr>
              <w:t>-2</w:t>
            </w:r>
          </w:p>
        </w:tc>
        <w:tc>
          <w:tcPr>
            <w:tcW w:w="3969" w:type="dxa"/>
            <w:vAlign w:val="center"/>
          </w:tcPr>
          <w:p w:rsidR="00D41057" w:rsidRPr="004E2EFF" w:rsidRDefault="00D41057" w:rsidP="002C52E2">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Kinesense LE: 2 PC Clients</w:t>
            </w:r>
          </w:p>
          <w:p w:rsidR="00D41057" w:rsidRPr="004E2EFF" w:rsidRDefault="00D41057" w:rsidP="002C52E2">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12 month subscription to Kinesense Video Investigation Solution Version 3, comprising:</w:t>
            </w:r>
          </w:p>
          <w:p w:rsidR="00D41057" w:rsidRPr="004E2EFF" w:rsidRDefault="00D41057" w:rsidP="002C52E2">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2 installed machine licenses</w:t>
            </w:r>
          </w:p>
          <w:p w:rsidR="00D41057" w:rsidRPr="004E2EFF" w:rsidRDefault="00D41057" w:rsidP="002C52E2">
            <w:pPr>
              <w:pStyle w:val="Default"/>
              <w:rPr>
                <w:rFonts w:ascii="Times New Roman" w:hAnsi="Times New Roman" w:cs="Times New Roman"/>
                <w:color w:val="0F243E" w:themeColor="text2" w:themeShade="80"/>
                <w:sz w:val="22"/>
                <w:szCs w:val="22"/>
              </w:rPr>
            </w:pPr>
          </w:p>
        </w:tc>
        <w:tc>
          <w:tcPr>
            <w:tcW w:w="1427" w:type="dxa"/>
            <w:vAlign w:val="center"/>
          </w:tcPr>
          <w:p w:rsidR="00820BD5" w:rsidRPr="004E2EFF" w:rsidRDefault="00D41057" w:rsidP="00972E6A">
            <w:pPr>
              <w:pStyle w:val="Default"/>
              <w:jc w:val="center"/>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w:t>
            </w:r>
            <w:r w:rsidR="00FD2FE9" w:rsidRPr="004E2EFF">
              <w:rPr>
                <w:rFonts w:ascii="Times New Roman" w:hAnsi="Times New Roman" w:cs="Times New Roman"/>
                <w:color w:val="0F243E" w:themeColor="text2" w:themeShade="80"/>
                <w:sz w:val="22"/>
                <w:szCs w:val="22"/>
              </w:rPr>
              <w:t xml:space="preserve"> </w:t>
            </w:r>
            <w:r w:rsidR="00820BD5" w:rsidRPr="004E2EFF">
              <w:rPr>
                <w:rFonts w:ascii="Times New Roman" w:hAnsi="Times New Roman" w:cs="Times New Roman"/>
                <w:color w:val="0F243E" w:themeColor="text2" w:themeShade="80"/>
                <w:sz w:val="22"/>
                <w:szCs w:val="22"/>
              </w:rPr>
              <w:t>14,190</w:t>
            </w:r>
          </w:p>
        </w:tc>
        <w:tc>
          <w:tcPr>
            <w:tcW w:w="1611" w:type="dxa"/>
            <w:vAlign w:val="center"/>
          </w:tcPr>
          <w:p w:rsidR="00D41057" w:rsidRPr="004E2EFF" w:rsidRDefault="00F259DA" w:rsidP="00972E6A">
            <w:pPr>
              <w:pStyle w:val="Default"/>
              <w:jc w:val="center"/>
              <w:rPr>
                <w:rFonts w:ascii="Times New Roman" w:hAnsi="Times New Roman" w:cs="Times New Roman"/>
                <w:color w:val="0F243E" w:themeColor="text2" w:themeShade="80"/>
                <w:sz w:val="22"/>
                <w:szCs w:val="22"/>
              </w:rPr>
            </w:pPr>
            <w:proofErr w:type="spellStart"/>
            <w:r>
              <w:rPr>
                <w:rFonts w:ascii="Times New Roman" w:hAnsi="Times New Roman" w:cs="Times New Roman"/>
                <w:color w:val="0F243E" w:themeColor="text2" w:themeShade="80"/>
                <w:sz w:val="22"/>
                <w:szCs w:val="22"/>
              </w:rPr>
              <w:t>UGX</w:t>
            </w:r>
            <w:proofErr w:type="spellEnd"/>
            <w:r>
              <w:rPr>
                <w:rFonts w:ascii="Times New Roman" w:hAnsi="Times New Roman" w:cs="Times New Roman"/>
                <w:color w:val="0F243E" w:themeColor="text2" w:themeShade="80"/>
                <w:sz w:val="22"/>
                <w:szCs w:val="22"/>
              </w:rPr>
              <w:t xml:space="preserve"> </w:t>
            </w:r>
            <w:r w:rsidRPr="00F259DA">
              <w:rPr>
                <w:rFonts w:ascii="Times New Roman" w:hAnsi="Times New Roman" w:cs="Times New Roman"/>
                <w:color w:val="0F243E" w:themeColor="text2" w:themeShade="80"/>
                <w:sz w:val="22"/>
                <w:szCs w:val="22"/>
              </w:rPr>
              <w:t>59,356,770</w:t>
            </w:r>
          </w:p>
        </w:tc>
      </w:tr>
      <w:tr w:rsidR="00D41057" w:rsidRPr="004E2EFF" w:rsidTr="002C52E2">
        <w:tc>
          <w:tcPr>
            <w:tcW w:w="731"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B</w:t>
            </w:r>
          </w:p>
        </w:tc>
        <w:tc>
          <w:tcPr>
            <w:tcW w:w="1504"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proofErr w:type="spellStart"/>
            <w:r w:rsidRPr="004E2EFF">
              <w:rPr>
                <w:rFonts w:ascii="Times New Roman" w:hAnsi="Times New Roman" w:cs="Times New Roman"/>
                <w:color w:val="0F243E" w:themeColor="text2" w:themeShade="80"/>
                <w:sz w:val="22"/>
                <w:szCs w:val="22"/>
              </w:rPr>
              <w:t>KS-ASM</w:t>
            </w:r>
            <w:proofErr w:type="spellEnd"/>
            <w:r w:rsidRPr="004E2EFF">
              <w:rPr>
                <w:rFonts w:ascii="Times New Roman" w:hAnsi="Times New Roman" w:cs="Times New Roman"/>
                <w:color w:val="0F243E" w:themeColor="text2" w:themeShade="80"/>
                <w:sz w:val="22"/>
                <w:szCs w:val="22"/>
              </w:rPr>
              <w:t>-5</w:t>
            </w:r>
          </w:p>
        </w:tc>
        <w:tc>
          <w:tcPr>
            <w:tcW w:w="3969" w:type="dxa"/>
            <w:vAlign w:val="center"/>
          </w:tcPr>
          <w:p w:rsidR="00D41057" w:rsidRPr="004E2EFF" w:rsidRDefault="00D41057" w:rsidP="002C52E2">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Kinesense LE: 5 PC Clients</w:t>
            </w:r>
          </w:p>
          <w:p w:rsidR="00D41057" w:rsidRPr="004E2EFF" w:rsidRDefault="00D41057" w:rsidP="002C52E2">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xml:space="preserve">12 month subscription to Kinesense Video Investigation Solution </w:t>
            </w:r>
            <w:proofErr w:type="spellStart"/>
            <w:r w:rsidRPr="004E2EFF">
              <w:rPr>
                <w:rFonts w:ascii="Times New Roman" w:hAnsi="Times New Roman" w:cs="Times New Roman"/>
                <w:color w:val="0F243E" w:themeColor="text2" w:themeShade="80"/>
                <w:sz w:val="22"/>
                <w:szCs w:val="22"/>
              </w:rPr>
              <w:t>V3</w:t>
            </w:r>
            <w:proofErr w:type="spellEnd"/>
            <w:r w:rsidRPr="004E2EFF">
              <w:rPr>
                <w:rFonts w:ascii="Times New Roman" w:hAnsi="Times New Roman" w:cs="Times New Roman"/>
                <w:color w:val="0F243E" w:themeColor="text2" w:themeShade="80"/>
                <w:sz w:val="22"/>
                <w:szCs w:val="22"/>
              </w:rPr>
              <w:t>, comprising:</w:t>
            </w:r>
          </w:p>
          <w:p w:rsidR="00D41057" w:rsidRPr="004E2EFF" w:rsidRDefault="00D41057" w:rsidP="002C52E2">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5 installed machine licenses</w:t>
            </w:r>
          </w:p>
        </w:tc>
        <w:tc>
          <w:tcPr>
            <w:tcW w:w="1427" w:type="dxa"/>
            <w:vAlign w:val="center"/>
          </w:tcPr>
          <w:p w:rsidR="00820BD5" w:rsidRPr="004E2EFF" w:rsidRDefault="00D41057" w:rsidP="00972E6A">
            <w:pPr>
              <w:pStyle w:val="Default"/>
              <w:jc w:val="center"/>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w:t>
            </w:r>
            <w:r w:rsidR="00FD2FE9" w:rsidRPr="004E2EFF">
              <w:rPr>
                <w:rFonts w:ascii="Times New Roman" w:hAnsi="Times New Roman" w:cs="Times New Roman"/>
                <w:color w:val="0F243E" w:themeColor="text2" w:themeShade="80"/>
                <w:sz w:val="22"/>
                <w:szCs w:val="22"/>
              </w:rPr>
              <w:t xml:space="preserve"> </w:t>
            </w:r>
            <w:r w:rsidR="00820BD5" w:rsidRPr="004E2EFF">
              <w:rPr>
                <w:rFonts w:ascii="Times New Roman" w:hAnsi="Times New Roman" w:cs="Times New Roman"/>
                <w:color w:val="0F243E" w:themeColor="text2" w:themeShade="80"/>
                <w:sz w:val="22"/>
                <w:szCs w:val="22"/>
              </w:rPr>
              <w:t>28,215</w:t>
            </w:r>
          </w:p>
        </w:tc>
        <w:tc>
          <w:tcPr>
            <w:tcW w:w="1611" w:type="dxa"/>
            <w:vAlign w:val="center"/>
          </w:tcPr>
          <w:p w:rsidR="00D41057" w:rsidRDefault="00F259DA" w:rsidP="00972E6A">
            <w:pPr>
              <w:pStyle w:val="Default"/>
              <w:jc w:val="center"/>
              <w:rPr>
                <w:rFonts w:ascii="Times New Roman" w:hAnsi="Times New Roman" w:cs="Times New Roman"/>
                <w:color w:val="0F243E" w:themeColor="text2" w:themeShade="80"/>
                <w:sz w:val="22"/>
                <w:szCs w:val="22"/>
              </w:rPr>
            </w:pPr>
            <w:proofErr w:type="spellStart"/>
            <w:r>
              <w:rPr>
                <w:rFonts w:ascii="Times New Roman" w:hAnsi="Times New Roman" w:cs="Times New Roman"/>
                <w:color w:val="0F243E" w:themeColor="text2" w:themeShade="80"/>
                <w:sz w:val="22"/>
                <w:szCs w:val="22"/>
              </w:rPr>
              <w:t>UGX</w:t>
            </w:r>
            <w:proofErr w:type="spellEnd"/>
          </w:p>
          <w:p w:rsidR="00F259DA" w:rsidRPr="004E2EFF" w:rsidRDefault="00F259DA" w:rsidP="00972E6A">
            <w:pPr>
              <w:pStyle w:val="Default"/>
              <w:jc w:val="center"/>
              <w:rPr>
                <w:rFonts w:ascii="Times New Roman" w:hAnsi="Times New Roman" w:cs="Times New Roman"/>
                <w:color w:val="0F243E" w:themeColor="text2" w:themeShade="80"/>
                <w:sz w:val="22"/>
                <w:szCs w:val="22"/>
              </w:rPr>
            </w:pPr>
            <w:r w:rsidRPr="00F259DA">
              <w:rPr>
                <w:rFonts w:ascii="Times New Roman" w:hAnsi="Times New Roman" w:cs="Times New Roman"/>
                <w:color w:val="0F243E" w:themeColor="text2" w:themeShade="80"/>
                <w:sz w:val="22"/>
                <w:szCs w:val="22"/>
              </w:rPr>
              <w:t>118,023,345‬</w:t>
            </w:r>
          </w:p>
        </w:tc>
      </w:tr>
      <w:tr w:rsidR="00D41057" w:rsidRPr="004E2EFF" w:rsidTr="002C52E2">
        <w:tc>
          <w:tcPr>
            <w:tcW w:w="731"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C</w:t>
            </w:r>
          </w:p>
        </w:tc>
        <w:tc>
          <w:tcPr>
            <w:tcW w:w="1504"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proofErr w:type="spellStart"/>
            <w:r w:rsidRPr="004E2EFF">
              <w:rPr>
                <w:rFonts w:ascii="Times New Roman" w:hAnsi="Times New Roman" w:cs="Times New Roman"/>
                <w:color w:val="0F243E" w:themeColor="text2" w:themeShade="80"/>
                <w:sz w:val="22"/>
                <w:szCs w:val="22"/>
              </w:rPr>
              <w:t>KS-ASM</w:t>
            </w:r>
            <w:proofErr w:type="spellEnd"/>
            <w:r w:rsidRPr="004E2EFF">
              <w:rPr>
                <w:rFonts w:ascii="Times New Roman" w:hAnsi="Times New Roman" w:cs="Times New Roman"/>
                <w:color w:val="0F243E" w:themeColor="text2" w:themeShade="80"/>
                <w:sz w:val="22"/>
                <w:szCs w:val="22"/>
              </w:rPr>
              <w:t>-10</w:t>
            </w:r>
          </w:p>
        </w:tc>
        <w:tc>
          <w:tcPr>
            <w:tcW w:w="3969" w:type="dxa"/>
            <w:vAlign w:val="center"/>
          </w:tcPr>
          <w:p w:rsidR="00D41057" w:rsidRPr="004E2EFF" w:rsidRDefault="00D41057" w:rsidP="002C52E2">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Kinesense LE: 10 PC Clients</w:t>
            </w:r>
          </w:p>
          <w:p w:rsidR="00D41057" w:rsidRPr="004E2EFF" w:rsidRDefault="00D41057" w:rsidP="002C52E2">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xml:space="preserve">12 month subscription to Kinesense Video Investigation Solution </w:t>
            </w:r>
            <w:proofErr w:type="spellStart"/>
            <w:r w:rsidRPr="004E2EFF">
              <w:rPr>
                <w:rFonts w:ascii="Times New Roman" w:hAnsi="Times New Roman" w:cs="Times New Roman"/>
                <w:color w:val="0F243E" w:themeColor="text2" w:themeShade="80"/>
                <w:sz w:val="22"/>
                <w:szCs w:val="22"/>
              </w:rPr>
              <w:t>V3</w:t>
            </w:r>
            <w:proofErr w:type="spellEnd"/>
            <w:r w:rsidRPr="004E2EFF">
              <w:rPr>
                <w:rFonts w:ascii="Times New Roman" w:hAnsi="Times New Roman" w:cs="Times New Roman"/>
                <w:color w:val="0F243E" w:themeColor="text2" w:themeShade="80"/>
                <w:sz w:val="22"/>
                <w:szCs w:val="22"/>
              </w:rPr>
              <w:t>, comprising:</w:t>
            </w:r>
          </w:p>
          <w:p w:rsidR="00D41057" w:rsidRPr="004E2EFF" w:rsidRDefault="00D41057" w:rsidP="002C52E2">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2 installed machine licenses</w:t>
            </w:r>
          </w:p>
          <w:p w:rsidR="00D41057" w:rsidRPr="004E2EFF" w:rsidRDefault="00D41057" w:rsidP="002C52E2">
            <w:pPr>
              <w:pStyle w:val="Default"/>
              <w:rPr>
                <w:rFonts w:ascii="Times New Roman" w:hAnsi="Times New Roman" w:cs="Times New Roman"/>
                <w:color w:val="0F243E" w:themeColor="text2" w:themeShade="80"/>
                <w:sz w:val="22"/>
                <w:szCs w:val="22"/>
              </w:rPr>
            </w:pPr>
          </w:p>
        </w:tc>
        <w:tc>
          <w:tcPr>
            <w:tcW w:w="1427" w:type="dxa"/>
            <w:vAlign w:val="center"/>
          </w:tcPr>
          <w:p w:rsidR="00820BD5" w:rsidRPr="004E2EFF" w:rsidRDefault="00D41057" w:rsidP="00972E6A">
            <w:pPr>
              <w:pStyle w:val="Default"/>
              <w:jc w:val="center"/>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w:t>
            </w:r>
            <w:r w:rsidR="00820BD5" w:rsidRPr="004E2EFF">
              <w:rPr>
                <w:rFonts w:ascii="Times New Roman" w:hAnsi="Times New Roman" w:cs="Times New Roman"/>
                <w:color w:val="0F243E" w:themeColor="text2" w:themeShade="80"/>
                <w:sz w:val="22"/>
                <w:szCs w:val="22"/>
              </w:rPr>
              <w:t xml:space="preserve"> 42,790</w:t>
            </w:r>
          </w:p>
        </w:tc>
        <w:tc>
          <w:tcPr>
            <w:tcW w:w="1611" w:type="dxa"/>
            <w:vAlign w:val="center"/>
          </w:tcPr>
          <w:p w:rsidR="00D41057" w:rsidRDefault="00F259DA" w:rsidP="00972E6A">
            <w:pPr>
              <w:pStyle w:val="Default"/>
              <w:jc w:val="center"/>
              <w:rPr>
                <w:rFonts w:ascii="Times New Roman" w:hAnsi="Times New Roman" w:cs="Times New Roman"/>
                <w:color w:val="0F243E" w:themeColor="text2" w:themeShade="80"/>
                <w:sz w:val="22"/>
                <w:szCs w:val="22"/>
              </w:rPr>
            </w:pPr>
            <w:proofErr w:type="spellStart"/>
            <w:r>
              <w:rPr>
                <w:rFonts w:ascii="Times New Roman" w:hAnsi="Times New Roman" w:cs="Times New Roman"/>
                <w:color w:val="0F243E" w:themeColor="text2" w:themeShade="80"/>
                <w:sz w:val="22"/>
                <w:szCs w:val="22"/>
              </w:rPr>
              <w:t>UGX</w:t>
            </w:r>
            <w:proofErr w:type="spellEnd"/>
          </w:p>
          <w:p w:rsidR="00F259DA" w:rsidRPr="004E2EFF" w:rsidRDefault="00F259DA" w:rsidP="00972E6A">
            <w:pPr>
              <w:pStyle w:val="Default"/>
              <w:jc w:val="center"/>
              <w:rPr>
                <w:rFonts w:ascii="Times New Roman" w:hAnsi="Times New Roman" w:cs="Times New Roman"/>
                <w:color w:val="0F243E" w:themeColor="text2" w:themeShade="80"/>
                <w:sz w:val="22"/>
                <w:szCs w:val="22"/>
              </w:rPr>
            </w:pPr>
            <w:r w:rsidRPr="00F259DA">
              <w:rPr>
                <w:rFonts w:ascii="Times New Roman" w:hAnsi="Times New Roman" w:cs="Times New Roman"/>
                <w:color w:val="0F243E" w:themeColor="text2" w:themeShade="80"/>
                <w:sz w:val="22"/>
                <w:szCs w:val="22"/>
              </w:rPr>
              <w:t>178,990,570‬</w:t>
            </w:r>
          </w:p>
        </w:tc>
      </w:tr>
      <w:tr w:rsidR="00D41057" w:rsidRPr="004E2EFF" w:rsidTr="002C52E2">
        <w:tc>
          <w:tcPr>
            <w:tcW w:w="731"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D</w:t>
            </w:r>
          </w:p>
        </w:tc>
        <w:tc>
          <w:tcPr>
            <w:tcW w:w="1504"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proofErr w:type="spellStart"/>
            <w:r w:rsidRPr="004E2EFF">
              <w:rPr>
                <w:rFonts w:ascii="Times New Roman" w:hAnsi="Times New Roman" w:cs="Times New Roman"/>
                <w:color w:val="0F243E" w:themeColor="text2" w:themeShade="80"/>
                <w:sz w:val="22"/>
                <w:szCs w:val="22"/>
              </w:rPr>
              <w:t>KS-ASM</w:t>
            </w:r>
            <w:proofErr w:type="spellEnd"/>
            <w:r w:rsidRPr="004E2EFF">
              <w:rPr>
                <w:rFonts w:ascii="Times New Roman" w:hAnsi="Times New Roman" w:cs="Times New Roman"/>
                <w:color w:val="0F243E" w:themeColor="text2" w:themeShade="80"/>
                <w:sz w:val="22"/>
                <w:szCs w:val="22"/>
              </w:rPr>
              <w:t>-15</w:t>
            </w:r>
          </w:p>
        </w:tc>
        <w:tc>
          <w:tcPr>
            <w:tcW w:w="3969" w:type="dxa"/>
            <w:vAlign w:val="center"/>
          </w:tcPr>
          <w:p w:rsidR="00D41057" w:rsidRPr="004E2EFF" w:rsidRDefault="00D41057" w:rsidP="002C52E2">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Kinesense LE: 15 PC Clients</w:t>
            </w:r>
          </w:p>
          <w:p w:rsidR="00D41057" w:rsidRPr="004E2EFF" w:rsidRDefault="00D41057" w:rsidP="002C52E2">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xml:space="preserve">12 month subscription to Kinesense Video Investigation Solution </w:t>
            </w:r>
            <w:proofErr w:type="spellStart"/>
            <w:r w:rsidRPr="004E2EFF">
              <w:rPr>
                <w:rFonts w:ascii="Times New Roman" w:hAnsi="Times New Roman" w:cs="Times New Roman"/>
                <w:color w:val="0F243E" w:themeColor="text2" w:themeShade="80"/>
                <w:sz w:val="22"/>
                <w:szCs w:val="22"/>
              </w:rPr>
              <w:t>V3</w:t>
            </w:r>
            <w:proofErr w:type="spellEnd"/>
            <w:r w:rsidRPr="004E2EFF">
              <w:rPr>
                <w:rFonts w:ascii="Times New Roman" w:hAnsi="Times New Roman" w:cs="Times New Roman"/>
                <w:color w:val="0F243E" w:themeColor="text2" w:themeShade="80"/>
                <w:sz w:val="22"/>
                <w:szCs w:val="22"/>
              </w:rPr>
              <w:t>, comprising:</w:t>
            </w:r>
          </w:p>
          <w:p w:rsidR="00D41057" w:rsidRPr="004E2EFF" w:rsidRDefault="00D41057" w:rsidP="002C52E2">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15 installed machine licenses</w:t>
            </w:r>
          </w:p>
          <w:p w:rsidR="00D41057" w:rsidRPr="004E2EFF" w:rsidRDefault="00D41057" w:rsidP="002C52E2">
            <w:pPr>
              <w:pStyle w:val="Default"/>
              <w:rPr>
                <w:rFonts w:ascii="Times New Roman" w:hAnsi="Times New Roman" w:cs="Times New Roman"/>
                <w:color w:val="0F243E" w:themeColor="text2" w:themeShade="80"/>
                <w:sz w:val="22"/>
                <w:szCs w:val="22"/>
              </w:rPr>
            </w:pPr>
          </w:p>
        </w:tc>
        <w:tc>
          <w:tcPr>
            <w:tcW w:w="1427" w:type="dxa"/>
            <w:vAlign w:val="center"/>
          </w:tcPr>
          <w:p w:rsidR="00820BD5" w:rsidRPr="004E2EFF" w:rsidRDefault="00D41057" w:rsidP="00972E6A">
            <w:pPr>
              <w:pStyle w:val="Default"/>
              <w:jc w:val="center"/>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w:t>
            </w:r>
            <w:r w:rsidR="00FD2FE9" w:rsidRPr="004E2EFF">
              <w:rPr>
                <w:rFonts w:ascii="Times New Roman" w:hAnsi="Times New Roman" w:cs="Times New Roman"/>
                <w:color w:val="0F243E" w:themeColor="text2" w:themeShade="80"/>
                <w:sz w:val="22"/>
                <w:szCs w:val="22"/>
              </w:rPr>
              <w:t xml:space="preserve"> </w:t>
            </w:r>
            <w:r w:rsidR="00820BD5" w:rsidRPr="004E2EFF">
              <w:rPr>
                <w:rFonts w:ascii="Times New Roman" w:hAnsi="Times New Roman" w:cs="Times New Roman"/>
                <w:color w:val="0F243E" w:themeColor="text2" w:themeShade="80"/>
                <w:sz w:val="22"/>
                <w:szCs w:val="22"/>
              </w:rPr>
              <w:t>57,365</w:t>
            </w:r>
          </w:p>
        </w:tc>
        <w:tc>
          <w:tcPr>
            <w:tcW w:w="1611" w:type="dxa"/>
            <w:vAlign w:val="center"/>
          </w:tcPr>
          <w:p w:rsidR="00D41057" w:rsidRDefault="00F259DA" w:rsidP="00972E6A">
            <w:pPr>
              <w:pStyle w:val="Default"/>
              <w:jc w:val="center"/>
              <w:rPr>
                <w:rFonts w:ascii="Times New Roman" w:hAnsi="Times New Roman" w:cs="Times New Roman"/>
                <w:color w:val="0F243E" w:themeColor="text2" w:themeShade="80"/>
                <w:sz w:val="22"/>
                <w:szCs w:val="22"/>
              </w:rPr>
            </w:pPr>
            <w:proofErr w:type="spellStart"/>
            <w:r>
              <w:rPr>
                <w:rFonts w:ascii="Times New Roman" w:hAnsi="Times New Roman" w:cs="Times New Roman"/>
                <w:color w:val="0F243E" w:themeColor="text2" w:themeShade="80"/>
                <w:sz w:val="22"/>
                <w:szCs w:val="22"/>
              </w:rPr>
              <w:t>UGX</w:t>
            </w:r>
            <w:proofErr w:type="spellEnd"/>
          </w:p>
          <w:p w:rsidR="00F259DA" w:rsidRPr="004E2EFF" w:rsidRDefault="00F259DA" w:rsidP="00972E6A">
            <w:pPr>
              <w:pStyle w:val="Default"/>
              <w:jc w:val="center"/>
              <w:rPr>
                <w:rFonts w:ascii="Times New Roman" w:hAnsi="Times New Roman" w:cs="Times New Roman"/>
                <w:color w:val="0F243E" w:themeColor="text2" w:themeShade="80"/>
                <w:sz w:val="22"/>
                <w:szCs w:val="22"/>
              </w:rPr>
            </w:pPr>
            <w:r w:rsidRPr="00F259DA">
              <w:rPr>
                <w:rFonts w:ascii="Times New Roman" w:hAnsi="Times New Roman" w:cs="Times New Roman"/>
                <w:color w:val="0F243E" w:themeColor="text2" w:themeShade="80"/>
                <w:sz w:val="22"/>
                <w:szCs w:val="22"/>
              </w:rPr>
              <w:t>239,957,795</w:t>
            </w:r>
          </w:p>
        </w:tc>
      </w:tr>
      <w:tr w:rsidR="00D41057" w:rsidRPr="004E2EFF" w:rsidTr="002C52E2">
        <w:tc>
          <w:tcPr>
            <w:tcW w:w="731"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E</w:t>
            </w:r>
          </w:p>
        </w:tc>
        <w:tc>
          <w:tcPr>
            <w:tcW w:w="1504" w:type="dxa"/>
            <w:vAlign w:val="center"/>
          </w:tcPr>
          <w:p w:rsidR="00D41057" w:rsidRPr="004E2EFF" w:rsidRDefault="00FD2FE9" w:rsidP="00972E6A">
            <w:pPr>
              <w:pStyle w:val="Default"/>
              <w:jc w:val="center"/>
              <w:rPr>
                <w:rFonts w:ascii="Times New Roman" w:hAnsi="Times New Roman" w:cs="Times New Roman"/>
                <w:color w:val="0F243E" w:themeColor="text2" w:themeShade="80"/>
                <w:sz w:val="22"/>
                <w:szCs w:val="22"/>
              </w:rPr>
            </w:pPr>
            <w:proofErr w:type="spellStart"/>
            <w:r w:rsidRPr="004E2EFF">
              <w:rPr>
                <w:rFonts w:ascii="Times New Roman" w:hAnsi="Times New Roman" w:cs="Times New Roman"/>
                <w:color w:val="0F243E" w:themeColor="text2" w:themeShade="80"/>
                <w:sz w:val="22"/>
                <w:szCs w:val="22"/>
              </w:rPr>
              <w:t>KS-RTA</w:t>
            </w:r>
            <w:proofErr w:type="spellEnd"/>
          </w:p>
        </w:tc>
        <w:tc>
          <w:tcPr>
            <w:tcW w:w="3969" w:type="dxa"/>
            <w:vAlign w:val="center"/>
          </w:tcPr>
          <w:p w:rsidR="00D41057" w:rsidRDefault="00FD2FE9" w:rsidP="002C52E2">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Kinesense Remote Technical Assistance, 20 hours to be used within 12 months</w:t>
            </w:r>
          </w:p>
          <w:p w:rsidR="00F259DA" w:rsidRPr="004E2EFF" w:rsidRDefault="00F259DA" w:rsidP="002C52E2">
            <w:pPr>
              <w:pStyle w:val="Default"/>
              <w:rPr>
                <w:rFonts w:ascii="Times New Roman" w:hAnsi="Times New Roman" w:cs="Times New Roman"/>
                <w:color w:val="0F243E" w:themeColor="text2" w:themeShade="80"/>
                <w:sz w:val="22"/>
                <w:szCs w:val="22"/>
              </w:rPr>
            </w:pPr>
          </w:p>
        </w:tc>
        <w:tc>
          <w:tcPr>
            <w:tcW w:w="1427" w:type="dxa"/>
            <w:vAlign w:val="center"/>
          </w:tcPr>
          <w:p w:rsidR="00820BD5" w:rsidRPr="004E2EFF" w:rsidRDefault="00D41057" w:rsidP="00972E6A">
            <w:pPr>
              <w:pStyle w:val="Default"/>
              <w:jc w:val="center"/>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w:t>
            </w:r>
            <w:r w:rsidR="00FD2FE9" w:rsidRPr="004E2EFF">
              <w:rPr>
                <w:rFonts w:ascii="Times New Roman" w:hAnsi="Times New Roman" w:cs="Times New Roman"/>
                <w:color w:val="0F243E" w:themeColor="text2" w:themeShade="80"/>
                <w:sz w:val="22"/>
                <w:szCs w:val="22"/>
              </w:rPr>
              <w:t xml:space="preserve"> </w:t>
            </w:r>
            <w:r w:rsidR="00820BD5" w:rsidRPr="004E2EFF">
              <w:rPr>
                <w:rFonts w:ascii="Times New Roman" w:hAnsi="Times New Roman" w:cs="Times New Roman"/>
                <w:color w:val="0F243E" w:themeColor="text2" w:themeShade="80"/>
                <w:sz w:val="22"/>
                <w:szCs w:val="22"/>
              </w:rPr>
              <w:t>2,750</w:t>
            </w:r>
          </w:p>
          <w:p w:rsidR="00820BD5" w:rsidRPr="004E2EFF" w:rsidRDefault="00820BD5" w:rsidP="00972E6A">
            <w:pPr>
              <w:pStyle w:val="Default"/>
              <w:jc w:val="center"/>
              <w:rPr>
                <w:rFonts w:ascii="Times New Roman" w:hAnsi="Times New Roman" w:cs="Times New Roman"/>
                <w:color w:val="0F243E" w:themeColor="text2" w:themeShade="80"/>
                <w:sz w:val="22"/>
                <w:szCs w:val="22"/>
              </w:rPr>
            </w:pPr>
          </w:p>
        </w:tc>
        <w:tc>
          <w:tcPr>
            <w:tcW w:w="1611" w:type="dxa"/>
            <w:vAlign w:val="center"/>
          </w:tcPr>
          <w:p w:rsidR="00D41057" w:rsidRDefault="00F259DA" w:rsidP="00972E6A">
            <w:pPr>
              <w:pStyle w:val="Default"/>
              <w:jc w:val="center"/>
              <w:rPr>
                <w:rFonts w:ascii="Times New Roman" w:hAnsi="Times New Roman" w:cs="Times New Roman"/>
                <w:color w:val="0F243E" w:themeColor="text2" w:themeShade="80"/>
                <w:sz w:val="22"/>
                <w:szCs w:val="22"/>
              </w:rPr>
            </w:pPr>
            <w:proofErr w:type="spellStart"/>
            <w:r>
              <w:rPr>
                <w:rFonts w:ascii="Times New Roman" w:hAnsi="Times New Roman" w:cs="Times New Roman"/>
                <w:color w:val="0F243E" w:themeColor="text2" w:themeShade="80"/>
                <w:sz w:val="22"/>
                <w:szCs w:val="22"/>
              </w:rPr>
              <w:t>UGX</w:t>
            </w:r>
            <w:proofErr w:type="spellEnd"/>
          </w:p>
          <w:p w:rsidR="00F259DA" w:rsidRDefault="00F259DA" w:rsidP="00972E6A">
            <w:pPr>
              <w:pStyle w:val="Default"/>
              <w:jc w:val="center"/>
              <w:rPr>
                <w:rFonts w:ascii="Times New Roman" w:hAnsi="Times New Roman" w:cs="Times New Roman"/>
                <w:color w:val="0F243E" w:themeColor="text2" w:themeShade="80"/>
                <w:sz w:val="22"/>
                <w:szCs w:val="22"/>
              </w:rPr>
            </w:pPr>
            <w:r w:rsidRPr="00F259DA">
              <w:rPr>
                <w:rFonts w:ascii="Times New Roman" w:hAnsi="Times New Roman" w:cs="Times New Roman"/>
                <w:color w:val="0F243E" w:themeColor="text2" w:themeShade="80"/>
                <w:sz w:val="22"/>
                <w:szCs w:val="22"/>
              </w:rPr>
              <w:t>11,503,250</w:t>
            </w:r>
          </w:p>
          <w:p w:rsidR="00F259DA" w:rsidRPr="004E2EFF" w:rsidRDefault="00F259DA" w:rsidP="00972E6A">
            <w:pPr>
              <w:pStyle w:val="Default"/>
              <w:jc w:val="center"/>
              <w:rPr>
                <w:rFonts w:ascii="Times New Roman" w:hAnsi="Times New Roman" w:cs="Times New Roman"/>
                <w:color w:val="0F243E" w:themeColor="text2" w:themeShade="80"/>
                <w:sz w:val="22"/>
                <w:szCs w:val="22"/>
              </w:rPr>
            </w:pPr>
          </w:p>
        </w:tc>
      </w:tr>
      <w:tr w:rsidR="00D41057" w:rsidRPr="004E2EFF" w:rsidTr="002C52E2">
        <w:tc>
          <w:tcPr>
            <w:tcW w:w="731"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F</w:t>
            </w:r>
          </w:p>
        </w:tc>
        <w:tc>
          <w:tcPr>
            <w:tcW w:w="1504" w:type="dxa"/>
            <w:vAlign w:val="center"/>
          </w:tcPr>
          <w:p w:rsidR="00D41057" w:rsidRPr="004E2EFF" w:rsidRDefault="00FD2FE9" w:rsidP="00972E6A">
            <w:pPr>
              <w:pStyle w:val="Default"/>
              <w:jc w:val="center"/>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K-TRAN</w:t>
            </w:r>
          </w:p>
        </w:tc>
        <w:tc>
          <w:tcPr>
            <w:tcW w:w="3969" w:type="dxa"/>
            <w:vAlign w:val="center"/>
          </w:tcPr>
          <w:p w:rsidR="00D41057" w:rsidRDefault="00FD2FE9" w:rsidP="002C52E2">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Training, up to 4 days for up to 10 people. Excludes flight costs &amp; other travel expenses</w:t>
            </w:r>
          </w:p>
          <w:p w:rsidR="00F259DA" w:rsidRPr="004E2EFF" w:rsidRDefault="00F259DA" w:rsidP="002C52E2">
            <w:pPr>
              <w:pStyle w:val="Default"/>
              <w:rPr>
                <w:rFonts w:ascii="Times New Roman" w:hAnsi="Times New Roman" w:cs="Times New Roman"/>
                <w:color w:val="0F243E" w:themeColor="text2" w:themeShade="80"/>
                <w:sz w:val="22"/>
                <w:szCs w:val="22"/>
              </w:rPr>
            </w:pPr>
          </w:p>
        </w:tc>
        <w:tc>
          <w:tcPr>
            <w:tcW w:w="1427"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w:t>
            </w:r>
            <w:r w:rsidR="00FD2FE9" w:rsidRPr="004E2EFF">
              <w:rPr>
                <w:rFonts w:ascii="Times New Roman" w:hAnsi="Times New Roman" w:cs="Times New Roman"/>
                <w:color w:val="0F243E" w:themeColor="text2" w:themeShade="80"/>
                <w:sz w:val="22"/>
                <w:szCs w:val="22"/>
              </w:rPr>
              <w:t xml:space="preserve"> 1</w:t>
            </w:r>
            <w:r w:rsidR="00820BD5" w:rsidRPr="004E2EFF">
              <w:rPr>
                <w:rFonts w:ascii="Times New Roman" w:hAnsi="Times New Roman" w:cs="Times New Roman"/>
                <w:color w:val="0F243E" w:themeColor="text2" w:themeShade="80"/>
                <w:sz w:val="22"/>
                <w:szCs w:val="22"/>
              </w:rPr>
              <w:t>1</w:t>
            </w:r>
            <w:r w:rsidR="00FD2FE9" w:rsidRPr="004E2EFF">
              <w:rPr>
                <w:rFonts w:ascii="Times New Roman" w:hAnsi="Times New Roman" w:cs="Times New Roman"/>
                <w:color w:val="0F243E" w:themeColor="text2" w:themeShade="80"/>
                <w:sz w:val="22"/>
                <w:szCs w:val="22"/>
              </w:rPr>
              <w:t>,000</w:t>
            </w:r>
          </w:p>
          <w:p w:rsidR="00820BD5" w:rsidRPr="004E2EFF" w:rsidRDefault="00820BD5" w:rsidP="00972E6A">
            <w:pPr>
              <w:pStyle w:val="Default"/>
              <w:jc w:val="center"/>
              <w:rPr>
                <w:rFonts w:ascii="Times New Roman" w:hAnsi="Times New Roman" w:cs="Times New Roman"/>
                <w:color w:val="0F243E" w:themeColor="text2" w:themeShade="80"/>
                <w:sz w:val="22"/>
                <w:szCs w:val="22"/>
              </w:rPr>
            </w:pPr>
          </w:p>
        </w:tc>
        <w:tc>
          <w:tcPr>
            <w:tcW w:w="1611" w:type="dxa"/>
            <w:vAlign w:val="center"/>
          </w:tcPr>
          <w:p w:rsidR="00D41057" w:rsidRDefault="00F259DA" w:rsidP="00972E6A">
            <w:pPr>
              <w:pStyle w:val="Default"/>
              <w:jc w:val="center"/>
              <w:rPr>
                <w:rFonts w:ascii="Times New Roman" w:hAnsi="Times New Roman" w:cs="Times New Roman"/>
                <w:color w:val="0F243E" w:themeColor="text2" w:themeShade="80"/>
                <w:sz w:val="22"/>
                <w:szCs w:val="22"/>
              </w:rPr>
            </w:pPr>
            <w:proofErr w:type="spellStart"/>
            <w:r>
              <w:rPr>
                <w:rFonts w:ascii="Times New Roman" w:hAnsi="Times New Roman" w:cs="Times New Roman"/>
                <w:color w:val="0F243E" w:themeColor="text2" w:themeShade="80"/>
                <w:sz w:val="22"/>
                <w:szCs w:val="22"/>
              </w:rPr>
              <w:t>UGX</w:t>
            </w:r>
            <w:proofErr w:type="spellEnd"/>
            <w:r>
              <w:rPr>
                <w:rFonts w:ascii="Times New Roman" w:hAnsi="Times New Roman" w:cs="Times New Roman"/>
                <w:color w:val="0F243E" w:themeColor="text2" w:themeShade="80"/>
                <w:sz w:val="22"/>
                <w:szCs w:val="22"/>
              </w:rPr>
              <w:t xml:space="preserve"> </w:t>
            </w:r>
          </w:p>
          <w:p w:rsidR="00F259DA" w:rsidRPr="004E2EFF" w:rsidRDefault="00F259DA" w:rsidP="00972E6A">
            <w:pPr>
              <w:pStyle w:val="Default"/>
              <w:jc w:val="center"/>
              <w:rPr>
                <w:rFonts w:ascii="Times New Roman" w:hAnsi="Times New Roman" w:cs="Times New Roman"/>
                <w:color w:val="0F243E" w:themeColor="text2" w:themeShade="80"/>
                <w:sz w:val="22"/>
                <w:szCs w:val="22"/>
              </w:rPr>
            </w:pPr>
            <w:r w:rsidRPr="00F259DA">
              <w:rPr>
                <w:rFonts w:ascii="Times New Roman" w:hAnsi="Times New Roman" w:cs="Times New Roman"/>
                <w:color w:val="0F243E" w:themeColor="text2" w:themeShade="80"/>
                <w:sz w:val="22"/>
                <w:szCs w:val="22"/>
              </w:rPr>
              <w:t>46,013,000</w:t>
            </w:r>
          </w:p>
        </w:tc>
      </w:tr>
    </w:tbl>
    <w:p w:rsidR="00D41057" w:rsidRPr="004E2EFF" w:rsidRDefault="00D41057" w:rsidP="005768A6">
      <w:pPr>
        <w:pStyle w:val="Default"/>
        <w:rPr>
          <w:rFonts w:ascii="Times New Roman" w:hAnsi="Times New Roman" w:cs="Times New Roman"/>
          <w:color w:val="0F243E" w:themeColor="text2" w:themeShade="80"/>
          <w:sz w:val="23"/>
          <w:szCs w:val="23"/>
        </w:rPr>
      </w:pPr>
    </w:p>
    <w:p w:rsidR="00972E6A" w:rsidRPr="004E2EFF" w:rsidRDefault="00972E6A" w:rsidP="005768A6">
      <w:pPr>
        <w:pStyle w:val="Default"/>
        <w:rPr>
          <w:rFonts w:ascii="Times New Roman" w:hAnsi="Times New Roman" w:cs="Times New Roman"/>
          <w:b/>
          <w:color w:val="0F243E" w:themeColor="text2" w:themeShade="80"/>
          <w:sz w:val="23"/>
          <w:szCs w:val="23"/>
        </w:rPr>
      </w:pPr>
      <w:r w:rsidRPr="004E2EFF">
        <w:rPr>
          <w:rFonts w:ascii="Times New Roman" w:hAnsi="Times New Roman" w:cs="Times New Roman"/>
          <w:b/>
          <w:color w:val="0F243E" w:themeColor="text2" w:themeShade="80"/>
          <w:sz w:val="23"/>
          <w:szCs w:val="23"/>
          <w:highlight w:val="yellow"/>
        </w:rPr>
        <w:t>The following items are available as options:</w:t>
      </w:r>
    </w:p>
    <w:p w:rsidR="00972E6A" w:rsidRPr="004E2EFF" w:rsidRDefault="00972E6A" w:rsidP="005768A6">
      <w:pPr>
        <w:pStyle w:val="Default"/>
        <w:rPr>
          <w:rFonts w:ascii="Times New Roman" w:hAnsi="Times New Roman" w:cs="Times New Roman"/>
          <w:color w:val="0F243E" w:themeColor="text2" w:themeShade="80"/>
          <w:sz w:val="23"/>
          <w:szCs w:val="23"/>
        </w:rPr>
      </w:pPr>
    </w:p>
    <w:tbl>
      <w:tblPr>
        <w:tblStyle w:val="TableGrid"/>
        <w:tblW w:w="0" w:type="auto"/>
        <w:tblLook w:val="04A0"/>
      </w:tblPr>
      <w:tblGrid>
        <w:gridCol w:w="817"/>
        <w:gridCol w:w="1418"/>
        <w:gridCol w:w="3969"/>
        <w:gridCol w:w="1417"/>
        <w:gridCol w:w="10"/>
        <w:gridCol w:w="1611"/>
      </w:tblGrid>
      <w:tr w:rsidR="00972E6A" w:rsidRPr="004E2EFF" w:rsidTr="00972E6A">
        <w:tc>
          <w:tcPr>
            <w:tcW w:w="817" w:type="dxa"/>
            <w:shd w:val="clear" w:color="auto" w:fill="FF0000"/>
          </w:tcPr>
          <w:p w:rsidR="00972E6A" w:rsidRPr="004E2EFF" w:rsidRDefault="00972E6A" w:rsidP="00F57A3A">
            <w:pPr>
              <w:pStyle w:val="Default"/>
              <w:jc w:val="center"/>
              <w:rPr>
                <w:rFonts w:ascii="Times New Roman" w:hAnsi="Times New Roman" w:cs="Times New Roman"/>
                <w:color w:val="FFFFFF" w:themeColor="background1"/>
                <w:sz w:val="28"/>
                <w:szCs w:val="28"/>
              </w:rPr>
            </w:pPr>
            <w:r w:rsidRPr="004E2EFF">
              <w:rPr>
                <w:rFonts w:ascii="Times New Roman" w:hAnsi="Times New Roman" w:cs="Times New Roman"/>
                <w:color w:val="FFFFFF" w:themeColor="background1"/>
                <w:sz w:val="28"/>
                <w:szCs w:val="28"/>
              </w:rPr>
              <w:t>Item</w:t>
            </w:r>
          </w:p>
        </w:tc>
        <w:tc>
          <w:tcPr>
            <w:tcW w:w="1418" w:type="dxa"/>
            <w:shd w:val="clear" w:color="auto" w:fill="FF0000"/>
          </w:tcPr>
          <w:p w:rsidR="00972E6A" w:rsidRPr="004E2EFF" w:rsidRDefault="00972E6A" w:rsidP="00F57A3A">
            <w:pPr>
              <w:pStyle w:val="Default"/>
              <w:jc w:val="center"/>
              <w:rPr>
                <w:rFonts w:ascii="Times New Roman" w:hAnsi="Times New Roman" w:cs="Times New Roman"/>
                <w:color w:val="FFFFFF" w:themeColor="background1"/>
                <w:sz w:val="28"/>
                <w:szCs w:val="28"/>
              </w:rPr>
            </w:pPr>
            <w:r w:rsidRPr="004E2EFF">
              <w:rPr>
                <w:rFonts w:ascii="Times New Roman" w:hAnsi="Times New Roman" w:cs="Times New Roman"/>
                <w:color w:val="FFFFFF" w:themeColor="background1"/>
                <w:sz w:val="28"/>
                <w:szCs w:val="28"/>
              </w:rPr>
              <w:t>Code</w:t>
            </w:r>
          </w:p>
        </w:tc>
        <w:tc>
          <w:tcPr>
            <w:tcW w:w="3969" w:type="dxa"/>
            <w:shd w:val="clear" w:color="auto" w:fill="FF0000"/>
          </w:tcPr>
          <w:p w:rsidR="00972E6A" w:rsidRPr="004E2EFF" w:rsidRDefault="00972E6A" w:rsidP="00F57A3A">
            <w:pPr>
              <w:pStyle w:val="Default"/>
              <w:rPr>
                <w:rFonts w:ascii="Times New Roman" w:hAnsi="Times New Roman" w:cs="Times New Roman"/>
                <w:color w:val="FFFFFF" w:themeColor="background1"/>
                <w:sz w:val="28"/>
                <w:szCs w:val="28"/>
              </w:rPr>
            </w:pPr>
            <w:r w:rsidRPr="004E2EFF">
              <w:rPr>
                <w:rFonts w:ascii="Times New Roman" w:hAnsi="Times New Roman" w:cs="Times New Roman"/>
                <w:color w:val="FFFFFF" w:themeColor="background1"/>
                <w:sz w:val="28"/>
                <w:szCs w:val="28"/>
              </w:rPr>
              <w:t>Product Description</w:t>
            </w:r>
          </w:p>
        </w:tc>
        <w:tc>
          <w:tcPr>
            <w:tcW w:w="1427" w:type="dxa"/>
            <w:gridSpan w:val="2"/>
            <w:shd w:val="clear" w:color="auto" w:fill="FF0000"/>
          </w:tcPr>
          <w:p w:rsidR="00972E6A" w:rsidRPr="004E2EFF" w:rsidRDefault="00972E6A" w:rsidP="007C3F36">
            <w:pPr>
              <w:pStyle w:val="Default"/>
              <w:jc w:val="center"/>
              <w:rPr>
                <w:rFonts w:ascii="Times New Roman" w:hAnsi="Times New Roman" w:cs="Times New Roman"/>
                <w:color w:val="FFFFFF" w:themeColor="background1"/>
                <w:sz w:val="28"/>
                <w:szCs w:val="28"/>
              </w:rPr>
            </w:pPr>
            <w:r w:rsidRPr="004E2EFF">
              <w:rPr>
                <w:rFonts w:ascii="Times New Roman" w:hAnsi="Times New Roman" w:cs="Times New Roman"/>
                <w:color w:val="FFFFFF" w:themeColor="background1"/>
                <w:sz w:val="28"/>
                <w:szCs w:val="28"/>
              </w:rPr>
              <w:t>Euro € Cost</w:t>
            </w:r>
          </w:p>
        </w:tc>
        <w:tc>
          <w:tcPr>
            <w:tcW w:w="1611" w:type="dxa"/>
            <w:shd w:val="clear" w:color="auto" w:fill="FF0000"/>
          </w:tcPr>
          <w:p w:rsidR="00972E6A" w:rsidRPr="004E2EFF" w:rsidRDefault="00972E6A" w:rsidP="007C3F36">
            <w:pPr>
              <w:pStyle w:val="Default"/>
              <w:jc w:val="center"/>
              <w:rPr>
                <w:rFonts w:ascii="Times New Roman" w:hAnsi="Times New Roman" w:cs="Times New Roman"/>
                <w:color w:val="FFFFFF" w:themeColor="background1"/>
                <w:sz w:val="28"/>
                <w:szCs w:val="28"/>
              </w:rPr>
            </w:pPr>
            <w:proofErr w:type="spellStart"/>
            <w:r w:rsidRPr="004E2EFF">
              <w:rPr>
                <w:rFonts w:ascii="Times New Roman" w:hAnsi="Times New Roman" w:cs="Times New Roman"/>
                <w:color w:val="FFFFFF" w:themeColor="background1"/>
                <w:sz w:val="28"/>
                <w:szCs w:val="28"/>
              </w:rPr>
              <w:t>UGX</w:t>
            </w:r>
            <w:proofErr w:type="spellEnd"/>
            <w:r w:rsidRPr="004E2EFF">
              <w:rPr>
                <w:rFonts w:ascii="Times New Roman" w:hAnsi="Times New Roman" w:cs="Times New Roman"/>
                <w:color w:val="FFFFFF" w:themeColor="background1"/>
                <w:sz w:val="28"/>
                <w:szCs w:val="28"/>
              </w:rPr>
              <w:t xml:space="preserve">  Cost *</w:t>
            </w:r>
          </w:p>
        </w:tc>
      </w:tr>
      <w:tr w:rsidR="00972E6A" w:rsidRPr="004E2EFF" w:rsidTr="00972E6A">
        <w:tc>
          <w:tcPr>
            <w:tcW w:w="817" w:type="dxa"/>
          </w:tcPr>
          <w:p w:rsidR="00972E6A" w:rsidRPr="004E2EFF" w:rsidRDefault="00972E6A" w:rsidP="005768A6">
            <w:pPr>
              <w:rPr>
                <w:rFonts w:ascii="Times New Roman" w:hAnsi="Times New Roman" w:cs="Times New Roman"/>
                <w:color w:val="0F243E" w:themeColor="text2" w:themeShade="80"/>
              </w:rPr>
            </w:pPr>
          </w:p>
        </w:tc>
        <w:tc>
          <w:tcPr>
            <w:tcW w:w="1418" w:type="dxa"/>
          </w:tcPr>
          <w:p w:rsidR="00972E6A" w:rsidRPr="004E2EFF" w:rsidRDefault="00972E6A" w:rsidP="005768A6">
            <w:pPr>
              <w:rPr>
                <w:rFonts w:ascii="Times New Roman" w:hAnsi="Times New Roman" w:cs="Times New Roman"/>
                <w:color w:val="0F243E" w:themeColor="text2" w:themeShade="80"/>
              </w:rPr>
            </w:pPr>
          </w:p>
        </w:tc>
        <w:tc>
          <w:tcPr>
            <w:tcW w:w="3969" w:type="dxa"/>
          </w:tcPr>
          <w:p w:rsidR="00972E6A" w:rsidRPr="004E2EFF" w:rsidRDefault="00972E6A" w:rsidP="005768A6">
            <w:pPr>
              <w:rPr>
                <w:rFonts w:ascii="Times New Roman" w:hAnsi="Times New Roman" w:cs="Times New Roman"/>
                <w:color w:val="0F243E" w:themeColor="text2" w:themeShade="80"/>
              </w:rPr>
            </w:pPr>
          </w:p>
        </w:tc>
        <w:tc>
          <w:tcPr>
            <w:tcW w:w="1417" w:type="dxa"/>
          </w:tcPr>
          <w:p w:rsidR="00972E6A" w:rsidRPr="004E2EFF" w:rsidRDefault="00F259DA" w:rsidP="007C3F36">
            <w:pPr>
              <w:jc w:val="center"/>
              <w:rPr>
                <w:rFonts w:ascii="Times New Roman" w:hAnsi="Times New Roman" w:cs="Times New Roman"/>
                <w:color w:val="0F243E" w:themeColor="text2" w:themeShade="80"/>
              </w:rPr>
            </w:pPr>
            <w:r w:rsidRPr="004E2EFF">
              <w:rPr>
                <w:rFonts w:ascii="Times New Roman" w:hAnsi="Times New Roman" w:cs="Times New Roman"/>
                <w:color w:val="0F243E" w:themeColor="text2" w:themeShade="80"/>
              </w:rPr>
              <w:t>€</w:t>
            </w:r>
          </w:p>
        </w:tc>
        <w:tc>
          <w:tcPr>
            <w:tcW w:w="1621" w:type="dxa"/>
            <w:gridSpan w:val="2"/>
          </w:tcPr>
          <w:p w:rsidR="00972E6A" w:rsidRDefault="00F259DA" w:rsidP="007C3F36">
            <w:pPr>
              <w:jc w:val="center"/>
              <w:rPr>
                <w:rFonts w:ascii="Times New Roman" w:hAnsi="Times New Roman" w:cs="Times New Roman"/>
                <w:color w:val="0F243E" w:themeColor="text2" w:themeShade="80"/>
              </w:rPr>
            </w:pPr>
            <w:proofErr w:type="spellStart"/>
            <w:r>
              <w:rPr>
                <w:rFonts w:ascii="Times New Roman" w:hAnsi="Times New Roman" w:cs="Times New Roman"/>
                <w:color w:val="0F243E" w:themeColor="text2" w:themeShade="80"/>
              </w:rPr>
              <w:t>UGX</w:t>
            </w:r>
            <w:proofErr w:type="spellEnd"/>
          </w:p>
          <w:p w:rsidR="00F259DA" w:rsidRPr="004E2EFF" w:rsidRDefault="00F259DA" w:rsidP="007C3F36">
            <w:pPr>
              <w:jc w:val="center"/>
              <w:rPr>
                <w:rFonts w:ascii="Times New Roman" w:hAnsi="Times New Roman" w:cs="Times New Roman"/>
                <w:color w:val="0F243E" w:themeColor="text2" w:themeShade="80"/>
              </w:rPr>
            </w:pPr>
          </w:p>
        </w:tc>
      </w:tr>
      <w:tr w:rsidR="00972E6A" w:rsidRPr="004E2EFF" w:rsidTr="00972E6A">
        <w:tc>
          <w:tcPr>
            <w:tcW w:w="817" w:type="dxa"/>
          </w:tcPr>
          <w:p w:rsidR="00972E6A" w:rsidRPr="004E2EFF" w:rsidRDefault="00972E6A" w:rsidP="005768A6">
            <w:pPr>
              <w:rPr>
                <w:rFonts w:ascii="Times New Roman" w:hAnsi="Times New Roman" w:cs="Times New Roman"/>
                <w:color w:val="0F243E" w:themeColor="text2" w:themeShade="80"/>
              </w:rPr>
            </w:pPr>
          </w:p>
        </w:tc>
        <w:tc>
          <w:tcPr>
            <w:tcW w:w="1418" w:type="dxa"/>
          </w:tcPr>
          <w:p w:rsidR="00972E6A" w:rsidRPr="004E2EFF" w:rsidRDefault="00972E6A" w:rsidP="005768A6">
            <w:pPr>
              <w:rPr>
                <w:rFonts w:ascii="Times New Roman" w:hAnsi="Times New Roman" w:cs="Times New Roman"/>
                <w:color w:val="0F243E" w:themeColor="text2" w:themeShade="80"/>
              </w:rPr>
            </w:pPr>
          </w:p>
        </w:tc>
        <w:tc>
          <w:tcPr>
            <w:tcW w:w="3969" w:type="dxa"/>
          </w:tcPr>
          <w:p w:rsidR="00972E6A" w:rsidRPr="004E2EFF" w:rsidRDefault="00972E6A" w:rsidP="005768A6">
            <w:pPr>
              <w:rPr>
                <w:rFonts w:ascii="Times New Roman" w:hAnsi="Times New Roman" w:cs="Times New Roman"/>
                <w:color w:val="0F243E" w:themeColor="text2" w:themeShade="80"/>
              </w:rPr>
            </w:pPr>
          </w:p>
        </w:tc>
        <w:tc>
          <w:tcPr>
            <w:tcW w:w="1417" w:type="dxa"/>
          </w:tcPr>
          <w:p w:rsidR="00972E6A" w:rsidRPr="004E2EFF" w:rsidRDefault="007C3F36" w:rsidP="007C3F36">
            <w:pPr>
              <w:jc w:val="center"/>
              <w:rPr>
                <w:rFonts w:ascii="Times New Roman" w:hAnsi="Times New Roman" w:cs="Times New Roman"/>
                <w:color w:val="0F243E" w:themeColor="text2" w:themeShade="80"/>
              </w:rPr>
            </w:pPr>
            <w:r w:rsidRPr="004E2EFF">
              <w:rPr>
                <w:rFonts w:ascii="Times New Roman" w:hAnsi="Times New Roman" w:cs="Times New Roman"/>
                <w:color w:val="0F243E" w:themeColor="text2" w:themeShade="80"/>
              </w:rPr>
              <w:t>€</w:t>
            </w:r>
          </w:p>
        </w:tc>
        <w:tc>
          <w:tcPr>
            <w:tcW w:w="1621" w:type="dxa"/>
            <w:gridSpan w:val="2"/>
          </w:tcPr>
          <w:p w:rsidR="00972E6A" w:rsidRDefault="00F259DA" w:rsidP="007C3F36">
            <w:pPr>
              <w:jc w:val="center"/>
              <w:rPr>
                <w:rFonts w:ascii="Times New Roman" w:hAnsi="Times New Roman" w:cs="Times New Roman"/>
                <w:color w:val="0F243E" w:themeColor="text2" w:themeShade="80"/>
              </w:rPr>
            </w:pPr>
            <w:proofErr w:type="spellStart"/>
            <w:r>
              <w:rPr>
                <w:rFonts w:ascii="Times New Roman" w:hAnsi="Times New Roman" w:cs="Times New Roman"/>
                <w:color w:val="0F243E" w:themeColor="text2" w:themeShade="80"/>
              </w:rPr>
              <w:t>UGX</w:t>
            </w:r>
            <w:proofErr w:type="spellEnd"/>
          </w:p>
          <w:p w:rsidR="00F259DA" w:rsidRPr="004E2EFF" w:rsidRDefault="00F259DA" w:rsidP="007C3F36">
            <w:pPr>
              <w:jc w:val="center"/>
              <w:rPr>
                <w:rFonts w:ascii="Times New Roman" w:hAnsi="Times New Roman" w:cs="Times New Roman"/>
                <w:color w:val="0F243E" w:themeColor="text2" w:themeShade="80"/>
              </w:rPr>
            </w:pPr>
          </w:p>
        </w:tc>
      </w:tr>
      <w:tr w:rsidR="00972E6A" w:rsidRPr="004E2EFF" w:rsidTr="00972E6A">
        <w:tc>
          <w:tcPr>
            <w:tcW w:w="817" w:type="dxa"/>
          </w:tcPr>
          <w:p w:rsidR="00972E6A" w:rsidRPr="004E2EFF" w:rsidRDefault="00972E6A" w:rsidP="005768A6">
            <w:pPr>
              <w:rPr>
                <w:rFonts w:ascii="Times New Roman" w:hAnsi="Times New Roman" w:cs="Times New Roman"/>
                <w:color w:val="0F243E" w:themeColor="text2" w:themeShade="80"/>
              </w:rPr>
            </w:pPr>
          </w:p>
        </w:tc>
        <w:tc>
          <w:tcPr>
            <w:tcW w:w="1418" w:type="dxa"/>
          </w:tcPr>
          <w:p w:rsidR="00972E6A" w:rsidRPr="004E2EFF" w:rsidRDefault="00972E6A" w:rsidP="005768A6">
            <w:pPr>
              <w:rPr>
                <w:rFonts w:ascii="Times New Roman" w:hAnsi="Times New Roman" w:cs="Times New Roman"/>
                <w:color w:val="0F243E" w:themeColor="text2" w:themeShade="80"/>
              </w:rPr>
            </w:pPr>
          </w:p>
        </w:tc>
        <w:tc>
          <w:tcPr>
            <w:tcW w:w="3969" w:type="dxa"/>
          </w:tcPr>
          <w:p w:rsidR="00972E6A" w:rsidRPr="004E2EFF" w:rsidRDefault="00972E6A" w:rsidP="005768A6">
            <w:pPr>
              <w:rPr>
                <w:rFonts w:ascii="Times New Roman" w:hAnsi="Times New Roman" w:cs="Times New Roman"/>
                <w:color w:val="0F243E" w:themeColor="text2" w:themeShade="80"/>
              </w:rPr>
            </w:pPr>
          </w:p>
        </w:tc>
        <w:tc>
          <w:tcPr>
            <w:tcW w:w="1417" w:type="dxa"/>
          </w:tcPr>
          <w:p w:rsidR="00972E6A" w:rsidRPr="004E2EFF" w:rsidRDefault="007C3F36" w:rsidP="007C3F36">
            <w:pPr>
              <w:jc w:val="center"/>
              <w:rPr>
                <w:rFonts w:ascii="Times New Roman" w:hAnsi="Times New Roman" w:cs="Times New Roman"/>
                <w:color w:val="0F243E" w:themeColor="text2" w:themeShade="80"/>
              </w:rPr>
            </w:pPr>
            <w:r w:rsidRPr="004E2EFF">
              <w:rPr>
                <w:rFonts w:ascii="Times New Roman" w:hAnsi="Times New Roman" w:cs="Times New Roman"/>
                <w:color w:val="0F243E" w:themeColor="text2" w:themeShade="80"/>
              </w:rPr>
              <w:t>€</w:t>
            </w:r>
          </w:p>
        </w:tc>
        <w:tc>
          <w:tcPr>
            <w:tcW w:w="1621" w:type="dxa"/>
            <w:gridSpan w:val="2"/>
          </w:tcPr>
          <w:p w:rsidR="00972E6A" w:rsidRDefault="00F259DA" w:rsidP="007C3F36">
            <w:pPr>
              <w:jc w:val="center"/>
              <w:rPr>
                <w:rFonts w:ascii="Times New Roman" w:hAnsi="Times New Roman" w:cs="Times New Roman"/>
                <w:color w:val="0F243E" w:themeColor="text2" w:themeShade="80"/>
              </w:rPr>
            </w:pPr>
            <w:proofErr w:type="spellStart"/>
            <w:r>
              <w:rPr>
                <w:rFonts w:ascii="Times New Roman" w:hAnsi="Times New Roman" w:cs="Times New Roman"/>
                <w:color w:val="0F243E" w:themeColor="text2" w:themeShade="80"/>
              </w:rPr>
              <w:t>UGX</w:t>
            </w:r>
            <w:proofErr w:type="spellEnd"/>
          </w:p>
          <w:p w:rsidR="00F259DA" w:rsidRPr="004E2EFF" w:rsidRDefault="00F259DA" w:rsidP="007C3F36">
            <w:pPr>
              <w:jc w:val="center"/>
              <w:rPr>
                <w:rFonts w:ascii="Times New Roman" w:hAnsi="Times New Roman" w:cs="Times New Roman"/>
                <w:color w:val="0F243E" w:themeColor="text2" w:themeShade="80"/>
              </w:rPr>
            </w:pPr>
          </w:p>
        </w:tc>
      </w:tr>
    </w:tbl>
    <w:p w:rsidR="005768A6" w:rsidRPr="004E2EFF" w:rsidRDefault="005768A6" w:rsidP="005768A6">
      <w:pPr>
        <w:rPr>
          <w:rFonts w:ascii="Times New Roman" w:hAnsi="Times New Roman" w:cs="Times New Roman"/>
          <w:color w:val="0F243E" w:themeColor="text2" w:themeShade="80"/>
        </w:rPr>
      </w:pPr>
    </w:p>
    <w:p w:rsidR="005768A6" w:rsidRPr="004E2EFF" w:rsidRDefault="00820BD5" w:rsidP="005768A6">
      <w:pPr>
        <w:rPr>
          <w:rFonts w:ascii="Times New Roman" w:hAnsi="Times New Roman" w:cs="Times New Roman"/>
          <w:color w:val="0F243E" w:themeColor="text2" w:themeShade="80"/>
          <w:sz w:val="24"/>
          <w:szCs w:val="24"/>
        </w:rPr>
      </w:pPr>
      <w:r w:rsidRPr="004E2EFF">
        <w:rPr>
          <w:rFonts w:ascii="Times New Roman" w:hAnsi="Times New Roman" w:cs="Times New Roman"/>
          <w:color w:val="0F243E" w:themeColor="text2" w:themeShade="80"/>
          <w:sz w:val="24"/>
          <w:szCs w:val="24"/>
        </w:rPr>
        <w:t xml:space="preserve">* Euros to Uganda Shillings </w:t>
      </w:r>
      <w:r w:rsidR="00972E6A" w:rsidRPr="004E2EFF">
        <w:rPr>
          <w:rFonts w:ascii="Times New Roman" w:hAnsi="Times New Roman" w:cs="Times New Roman"/>
          <w:color w:val="0F243E" w:themeColor="text2" w:themeShade="80"/>
          <w:sz w:val="24"/>
          <w:szCs w:val="24"/>
        </w:rPr>
        <w:t xml:space="preserve">are </w:t>
      </w:r>
      <w:r w:rsidRPr="004E2EFF">
        <w:rPr>
          <w:rFonts w:ascii="Times New Roman" w:hAnsi="Times New Roman" w:cs="Times New Roman"/>
          <w:color w:val="0F243E" w:themeColor="text2" w:themeShade="80"/>
          <w:sz w:val="24"/>
          <w:szCs w:val="24"/>
        </w:rPr>
        <w:t xml:space="preserve">converted at today’s </w:t>
      </w:r>
      <w:r w:rsidR="00F259DA">
        <w:rPr>
          <w:rFonts w:ascii="Times New Roman" w:hAnsi="Times New Roman" w:cs="Times New Roman"/>
          <w:color w:val="0F243E" w:themeColor="text2" w:themeShade="80"/>
          <w:sz w:val="24"/>
          <w:szCs w:val="24"/>
        </w:rPr>
        <w:t xml:space="preserve">Bank of Uganda </w:t>
      </w:r>
      <w:r w:rsidRPr="004E2EFF">
        <w:rPr>
          <w:rFonts w:ascii="Times New Roman" w:hAnsi="Times New Roman" w:cs="Times New Roman"/>
          <w:color w:val="0F243E" w:themeColor="text2" w:themeShade="80"/>
          <w:sz w:val="24"/>
          <w:szCs w:val="24"/>
        </w:rPr>
        <w:t>rate of €1</w:t>
      </w:r>
      <w:r w:rsidR="00972E6A" w:rsidRPr="004E2EFF">
        <w:rPr>
          <w:rFonts w:ascii="Times New Roman" w:hAnsi="Times New Roman" w:cs="Times New Roman"/>
          <w:color w:val="0F243E" w:themeColor="text2" w:themeShade="80"/>
          <w:sz w:val="24"/>
          <w:szCs w:val="24"/>
        </w:rPr>
        <w:t>.00</w:t>
      </w:r>
      <w:r w:rsidRPr="004E2EFF">
        <w:rPr>
          <w:rFonts w:ascii="Times New Roman" w:hAnsi="Times New Roman" w:cs="Times New Roman"/>
          <w:color w:val="0F243E" w:themeColor="text2" w:themeShade="80"/>
          <w:sz w:val="24"/>
          <w:szCs w:val="24"/>
        </w:rPr>
        <w:t>/</w:t>
      </w:r>
      <w:proofErr w:type="spellStart"/>
      <w:r w:rsidRPr="004E2EFF">
        <w:rPr>
          <w:rFonts w:ascii="Times New Roman" w:hAnsi="Times New Roman" w:cs="Times New Roman"/>
          <w:color w:val="0F243E" w:themeColor="text2" w:themeShade="80"/>
          <w:sz w:val="24"/>
          <w:szCs w:val="24"/>
        </w:rPr>
        <w:t>UGX</w:t>
      </w:r>
      <w:r w:rsidR="00F259DA">
        <w:rPr>
          <w:rFonts w:ascii="Times New Roman" w:hAnsi="Times New Roman" w:cs="Times New Roman"/>
          <w:color w:val="0F243E" w:themeColor="text2" w:themeShade="80"/>
          <w:sz w:val="24"/>
          <w:szCs w:val="24"/>
        </w:rPr>
        <w:t>4183</w:t>
      </w:r>
      <w:proofErr w:type="spellEnd"/>
      <w:r w:rsidR="00F259DA">
        <w:rPr>
          <w:rFonts w:ascii="Times New Roman" w:hAnsi="Times New Roman" w:cs="Times New Roman"/>
          <w:color w:val="0F243E" w:themeColor="text2" w:themeShade="80"/>
          <w:sz w:val="24"/>
          <w:szCs w:val="24"/>
        </w:rPr>
        <w:t>.</w:t>
      </w:r>
    </w:p>
    <w:p w:rsidR="005768A6" w:rsidRDefault="005768A6" w:rsidP="005768A6">
      <w:pPr>
        <w:rPr>
          <w:rFonts w:ascii="Times New Roman" w:hAnsi="Times New Roman" w:cs="Times New Roman"/>
          <w:b/>
          <w:bCs/>
          <w:color w:val="0F243E" w:themeColor="text2" w:themeShade="80"/>
          <w:sz w:val="23"/>
          <w:szCs w:val="23"/>
        </w:rPr>
      </w:pPr>
      <w:r w:rsidRPr="004E2EFF">
        <w:rPr>
          <w:rFonts w:ascii="Times New Roman" w:hAnsi="Times New Roman" w:cs="Times New Roman"/>
          <w:b/>
          <w:bCs/>
          <w:color w:val="0F243E" w:themeColor="text2" w:themeShade="80"/>
          <w:sz w:val="23"/>
          <w:szCs w:val="23"/>
        </w:rPr>
        <w:t>Hardware Requirements:</w:t>
      </w:r>
    </w:p>
    <w:p w:rsidR="006D1B60" w:rsidRPr="006D1B60" w:rsidRDefault="006D1B60" w:rsidP="005768A6">
      <w:pPr>
        <w:rPr>
          <w:rFonts w:ascii="Times New Roman" w:hAnsi="Times New Roman" w:cs="Times New Roman"/>
          <w:bCs/>
          <w:color w:val="0F243E" w:themeColor="text2" w:themeShade="80"/>
          <w:sz w:val="24"/>
          <w:szCs w:val="24"/>
        </w:rPr>
      </w:pPr>
      <w:r w:rsidRPr="006D1B60">
        <w:rPr>
          <w:rFonts w:ascii="Times New Roman" w:hAnsi="Times New Roman" w:cs="Times New Roman"/>
          <w:bCs/>
          <w:color w:val="0F243E" w:themeColor="text2" w:themeShade="80"/>
          <w:sz w:val="24"/>
          <w:szCs w:val="24"/>
        </w:rPr>
        <w:t xml:space="preserve">Kinesense recommends that </w:t>
      </w:r>
      <w:r>
        <w:rPr>
          <w:rFonts w:ascii="Times New Roman" w:hAnsi="Times New Roman" w:cs="Times New Roman"/>
          <w:bCs/>
          <w:color w:val="0F243E" w:themeColor="text2" w:themeShade="80"/>
          <w:sz w:val="24"/>
          <w:szCs w:val="24"/>
        </w:rPr>
        <w:t>the correct specifications of workstations are used by users to ensure good responses and timely resolutions.</w:t>
      </w:r>
    </w:p>
    <w:tbl>
      <w:tblPr>
        <w:tblStyle w:val="TableGrid"/>
        <w:tblW w:w="0" w:type="auto"/>
        <w:tblLook w:val="04A0"/>
      </w:tblPr>
      <w:tblGrid>
        <w:gridCol w:w="3080"/>
        <w:gridCol w:w="3081"/>
        <w:gridCol w:w="3081"/>
      </w:tblGrid>
      <w:tr w:rsidR="00445B49" w:rsidRPr="004E2EFF" w:rsidTr="00445B49">
        <w:tc>
          <w:tcPr>
            <w:tcW w:w="3080" w:type="dxa"/>
            <w:shd w:val="clear" w:color="auto" w:fill="FF0000"/>
          </w:tcPr>
          <w:p w:rsidR="00445B49" w:rsidRPr="004E2EFF" w:rsidRDefault="00445B49" w:rsidP="00F57A3A">
            <w:pPr>
              <w:pStyle w:val="Default"/>
              <w:rPr>
                <w:rFonts w:ascii="Times New Roman" w:hAnsi="Times New Roman" w:cs="Times New Roman"/>
                <w:color w:val="FFFFFF" w:themeColor="background1"/>
                <w:sz w:val="28"/>
                <w:szCs w:val="28"/>
              </w:rPr>
            </w:pPr>
            <w:r w:rsidRPr="004E2EFF">
              <w:rPr>
                <w:rFonts w:ascii="Times New Roman" w:hAnsi="Times New Roman" w:cs="Times New Roman"/>
                <w:b/>
                <w:bCs/>
                <w:color w:val="FFFFFF" w:themeColor="background1"/>
                <w:sz w:val="28"/>
                <w:szCs w:val="28"/>
              </w:rPr>
              <w:t xml:space="preserve">Kinesense LE- Local PC Deployment </w:t>
            </w:r>
          </w:p>
        </w:tc>
        <w:tc>
          <w:tcPr>
            <w:tcW w:w="3081" w:type="dxa"/>
            <w:shd w:val="clear" w:color="auto" w:fill="FF0000"/>
          </w:tcPr>
          <w:p w:rsidR="00445B49" w:rsidRPr="004E2EFF" w:rsidRDefault="00445B49" w:rsidP="00F57A3A">
            <w:pPr>
              <w:pStyle w:val="Default"/>
              <w:rPr>
                <w:rFonts w:ascii="Times New Roman" w:hAnsi="Times New Roman" w:cs="Times New Roman"/>
                <w:color w:val="FFFFFF" w:themeColor="background1"/>
                <w:sz w:val="28"/>
                <w:szCs w:val="28"/>
              </w:rPr>
            </w:pPr>
            <w:r w:rsidRPr="004E2EFF">
              <w:rPr>
                <w:rFonts w:ascii="Times New Roman" w:hAnsi="Times New Roman" w:cs="Times New Roman"/>
                <w:b/>
                <w:bCs/>
                <w:color w:val="FFFFFF" w:themeColor="background1"/>
                <w:sz w:val="28"/>
                <w:szCs w:val="28"/>
              </w:rPr>
              <w:t xml:space="preserve">Kinesense LE- Local PC Deployment </w:t>
            </w:r>
          </w:p>
        </w:tc>
        <w:tc>
          <w:tcPr>
            <w:tcW w:w="3081" w:type="dxa"/>
            <w:shd w:val="clear" w:color="auto" w:fill="FF0000"/>
          </w:tcPr>
          <w:p w:rsidR="00445B49" w:rsidRPr="004E2EFF" w:rsidRDefault="00445B49" w:rsidP="00F57A3A">
            <w:pPr>
              <w:pStyle w:val="Default"/>
              <w:rPr>
                <w:rFonts w:ascii="Times New Roman" w:hAnsi="Times New Roman" w:cs="Times New Roman"/>
                <w:color w:val="FFFFFF" w:themeColor="background1"/>
                <w:sz w:val="28"/>
                <w:szCs w:val="28"/>
              </w:rPr>
            </w:pPr>
            <w:r w:rsidRPr="004E2EFF">
              <w:rPr>
                <w:rFonts w:ascii="Times New Roman" w:hAnsi="Times New Roman" w:cs="Times New Roman"/>
                <w:b/>
                <w:bCs/>
                <w:color w:val="FFFFFF" w:themeColor="background1"/>
                <w:sz w:val="28"/>
                <w:szCs w:val="28"/>
              </w:rPr>
              <w:t>Kine</w:t>
            </w:r>
            <w:r w:rsidR="004E2EFF">
              <w:rPr>
                <w:rFonts w:ascii="Times New Roman" w:hAnsi="Times New Roman" w:cs="Times New Roman"/>
                <w:b/>
                <w:bCs/>
                <w:color w:val="FFFFFF" w:themeColor="background1"/>
                <w:sz w:val="28"/>
                <w:szCs w:val="28"/>
              </w:rPr>
              <w:t>sense LE- Face Detection &amp; Reco</w:t>
            </w:r>
            <w:r w:rsidRPr="004E2EFF">
              <w:rPr>
                <w:rFonts w:ascii="Times New Roman" w:hAnsi="Times New Roman" w:cs="Times New Roman"/>
                <w:b/>
                <w:bCs/>
                <w:color w:val="FFFFFF" w:themeColor="background1"/>
                <w:sz w:val="28"/>
                <w:szCs w:val="28"/>
              </w:rPr>
              <w:t>g</w:t>
            </w:r>
            <w:r w:rsidR="004E2EFF">
              <w:rPr>
                <w:rFonts w:ascii="Times New Roman" w:hAnsi="Times New Roman" w:cs="Times New Roman"/>
                <w:b/>
                <w:bCs/>
                <w:color w:val="FFFFFF" w:themeColor="background1"/>
                <w:sz w:val="28"/>
                <w:szCs w:val="28"/>
              </w:rPr>
              <w:t>n</w:t>
            </w:r>
            <w:r w:rsidRPr="004E2EFF">
              <w:rPr>
                <w:rFonts w:ascii="Times New Roman" w:hAnsi="Times New Roman" w:cs="Times New Roman"/>
                <w:b/>
                <w:bCs/>
                <w:color w:val="FFFFFF" w:themeColor="background1"/>
                <w:sz w:val="28"/>
                <w:szCs w:val="28"/>
              </w:rPr>
              <w:t xml:space="preserve">ition </w:t>
            </w:r>
          </w:p>
        </w:tc>
      </w:tr>
      <w:tr w:rsidR="00445B49" w:rsidRPr="004E2EFF" w:rsidTr="00574AD9">
        <w:trPr>
          <w:trHeight w:val="862"/>
        </w:trPr>
        <w:tc>
          <w:tcPr>
            <w:tcW w:w="3080" w:type="dxa"/>
            <w:shd w:val="clear" w:color="auto" w:fill="FF0000"/>
            <w:vAlign w:val="center"/>
          </w:tcPr>
          <w:p w:rsidR="00574AD9" w:rsidRPr="00574AD9" w:rsidRDefault="00445B49" w:rsidP="00574AD9">
            <w:pPr>
              <w:pStyle w:val="Default"/>
              <w:rPr>
                <w:rFonts w:ascii="Times New Roman" w:hAnsi="Times New Roman" w:cs="Times New Roman"/>
                <w:b/>
                <w:bCs/>
                <w:i/>
                <w:iCs/>
                <w:color w:val="FFFFFF" w:themeColor="background1"/>
                <w:sz w:val="28"/>
                <w:szCs w:val="28"/>
              </w:rPr>
            </w:pPr>
            <w:r w:rsidRPr="004E2EFF">
              <w:rPr>
                <w:rFonts w:ascii="Times New Roman" w:hAnsi="Times New Roman" w:cs="Times New Roman"/>
                <w:b/>
                <w:bCs/>
                <w:i/>
                <w:iCs/>
                <w:color w:val="FFFFFF" w:themeColor="background1"/>
                <w:sz w:val="28"/>
                <w:szCs w:val="28"/>
              </w:rPr>
              <w:t>Minimum Requirements</w:t>
            </w:r>
          </w:p>
        </w:tc>
        <w:tc>
          <w:tcPr>
            <w:tcW w:w="3081" w:type="dxa"/>
            <w:shd w:val="clear" w:color="auto" w:fill="FF0000"/>
            <w:vAlign w:val="center"/>
          </w:tcPr>
          <w:p w:rsidR="00445B49" w:rsidRPr="00574AD9" w:rsidRDefault="00445B49" w:rsidP="00574AD9">
            <w:pPr>
              <w:pStyle w:val="Default"/>
              <w:rPr>
                <w:rFonts w:ascii="Times New Roman" w:hAnsi="Times New Roman" w:cs="Times New Roman"/>
                <w:b/>
                <w:bCs/>
                <w:i/>
                <w:iCs/>
                <w:color w:val="FFFFFF" w:themeColor="background1"/>
                <w:sz w:val="28"/>
                <w:szCs w:val="28"/>
              </w:rPr>
            </w:pPr>
            <w:r w:rsidRPr="004E2EFF">
              <w:rPr>
                <w:rFonts w:ascii="Times New Roman" w:hAnsi="Times New Roman" w:cs="Times New Roman"/>
                <w:b/>
                <w:bCs/>
                <w:i/>
                <w:iCs/>
                <w:color w:val="FFFFFF" w:themeColor="background1"/>
                <w:sz w:val="28"/>
                <w:szCs w:val="28"/>
              </w:rPr>
              <w:t>Suggested Requirements</w:t>
            </w:r>
          </w:p>
        </w:tc>
        <w:tc>
          <w:tcPr>
            <w:tcW w:w="3081" w:type="dxa"/>
            <w:shd w:val="clear" w:color="auto" w:fill="FF0000"/>
            <w:vAlign w:val="center"/>
          </w:tcPr>
          <w:p w:rsidR="00445B49" w:rsidRPr="004E2EFF" w:rsidRDefault="00445B49" w:rsidP="00574AD9">
            <w:pPr>
              <w:pStyle w:val="Default"/>
              <w:rPr>
                <w:rFonts w:ascii="Times New Roman" w:hAnsi="Times New Roman" w:cs="Times New Roman"/>
                <w:color w:val="FFFFFF" w:themeColor="background1"/>
                <w:sz w:val="28"/>
                <w:szCs w:val="28"/>
              </w:rPr>
            </w:pPr>
            <w:r w:rsidRPr="004E2EFF">
              <w:rPr>
                <w:rFonts w:ascii="Times New Roman" w:hAnsi="Times New Roman" w:cs="Times New Roman"/>
                <w:b/>
                <w:bCs/>
                <w:i/>
                <w:iCs/>
                <w:color w:val="FFFFFF" w:themeColor="background1"/>
                <w:sz w:val="28"/>
                <w:szCs w:val="28"/>
              </w:rPr>
              <w:t xml:space="preserve">Minimum Requirements </w:t>
            </w:r>
          </w:p>
        </w:tc>
      </w:tr>
      <w:tr w:rsidR="00445B49" w:rsidRPr="004E2EFF" w:rsidTr="00445B49">
        <w:tc>
          <w:tcPr>
            <w:tcW w:w="3080" w:type="dxa"/>
          </w:tcPr>
          <w:p w:rsidR="00972E6A" w:rsidRPr="004E2EFF" w:rsidRDefault="00972E6A" w:rsidP="00F57A3A">
            <w:pPr>
              <w:pStyle w:val="Default"/>
              <w:rPr>
                <w:rFonts w:ascii="Times New Roman" w:hAnsi="Times New Roman" w:cs="Times New Roman"/>
                <w:color w:val="0F243E" w:themeColor="text2" w:themeShade="80"/>
                <w:sz w:val="22"/>
                <w:szCs w:val="22"/>
              </w:rPr>
            </w:pPr>
          </w:p>
          <w:p w:rsidR="00445B49" w:rsidRPr="004E2EFF" w:rsidRDefault="00445B49" w:rsidP="00F57A3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xml:space="preserve">Windows 10 * </w:t>
            </w:r>
          </w:p>
          <w:p w:rsidR="00445B49" w:rsidRPr="004E2EFF" w:rsidRDefault="00445B49" w:rsidP="00F57A3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xml:space="preserve">Intel Core </w:t>
            </w:r>
            <w:proofErr w:type="spellStart"/>
            <w:r w:rsidRPr="004E2EFF">
              <w:rPr>
                <w:rFonts w:ascii="Times New Roman" w:hAnsi="Times New Roman" w:cs="Times New Roman"/>
                <w:color w:val="0F243E" w:themeColor="text2" w:themeShade="80"/>
                <w:sz w:val="22"/>
                <w:szCs w:val="22"/>
              </w:rPr>
              <w:t>i7</w:t>
            </w:r>
            <w:proofErr w:type="spellEnd"/>
            <w:r w:rsidRPr="004E2EFF">
              <w:rPr>
                <w:rFonts w:ascii="Times New Roman" w:hAnsi="Times New Roman" w:cs="Times New Roman"/>
                <w:color w:val="0F243E" w:themeColor="text2" w:themeShade="80"/>
                <w:sz w:val="22"/>
                <w:szCs w:val="22"/>
              </w:rPr>
              <w:t xml:space="preserve"> or above </w:t>
            </w:r>
          </w:p>
          <w:p w:rsidR="00445B49" w:rsidRPr="004E2EFF" w:rsidRDefault="00445B49" w:rsidP="00F57A3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xml:space="preserve">8 GB RAM </w:t>
            </w:r>
          </w:p>
          <w:p w:rsidR="00445B49" w:rsidRPr="004E2EFF" w:rsidRDefault="00445B49" w:rsidP="00F57A3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xml:space="preserve">More than 15 GB free hard disk Space </w:t>
            </w:r>
          </w:p>
        </w:tc>
        <w:tc>
          <w:tcPr>
            <w:tcW w:w="3081" w:type="dxa"/>
          </w:tcPr>
          <w:p w:rsidR="00972E6A" w:rsidRPr="004E2EFF" w:rsidRDefault="00972E6A" w:rsidP="00F57A3A">
            <w:pPr>
              <w:pStyle w:val="Default"/>
              <w:rPr>
                <w:rFonts w:ascii="Times New Roman" w:hAnsi="Times New Roman" w:cs="Times New Roman"/>
                <w:color w:val="0F243E" w:themeColor="text2" w:themeShade="80"/>
                <w:sz w:val="22"/>
                <w:szCs w:val="22"/>
              </w:rPr>
            </w:pPr>
          </w:p>
          <w:p w:rsidR="00445B49" w:rsidRPr="004E2EFF" w:rsidRDefault="00445B49" w:rsidP="00F57A3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xml:space="preserve">Windows 10 </w:t>
            </w:r>
            <w:proofErr w:type="spellStart"/>
            <w:r w:rsidRPr="004E2EFF">
              <w:rPr>
                <w:rFonts w:ascii="Times New Roman" w:hAnsi="Times New Roman" w:cs="Times New Roman"/>
                <w:color w:val="0F243E" w:themeColor="text2" w:themeShade="80"/>
                <w:sz w:val="22"/>
                <w:szCs w:val="22"/>
              </w:rPr>
              <w:t>x64</w:t>
            </w:r>
            <w:proofErr w:type="spellEnd"/>
            <w:r w:rsidRPr="004E2EFF">
              <w:rPr>
                <w:rFonts w:ascii="Times New Roman" w:hAnsi="Times New Roman" w:cs="Times New Roman"/>
                <w:color w:val="0F243E" w:themeColor="text2" w:themeShade="80"/>
                <w:sz w:val="22"/>
                <w:szCs w:val="22"/>
              </w:rPr>
              <w:t xml:space="preserve"> Pro </w:t>
            </w:r>
          </w:p>
          <w:p w:rsidR="00445B49" w:rsidRPr="004E2EFF" w:rsidRDefault="00445B49" w:rsidP="00F57A3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xml:space="preserve">Intel Core </w:t>
            </w:r>
            <w:proofErr w:type="spellStart"/>
            <w:r w:rsidRPr="004E2EFF">
              <w:rPr>
                <w:rFonts w:ascii="Times New Roman" w:hAnsi="Times New Roman" w:cs="Times New Roman"/>
                <w:color w:val="0F243E" w:themeColor="text2" w:themeShade="80"/>
                <w:sz w:val="22"/>
                <w:szCs w:val="22"/>
              </w:rPr>
              <w:t>i7</w:t>
            </w:r>
            <w:proofErr w:type="spellEnd"/>
            <w:r w:rsidRPr="004E2EFF">
              <w:rPr>
                <w:rFonts w:ascii="Times New Roman" w:hAnsi="Times New Roman" w:cs="Times New Roman"/>
                <w:color w:val="0F243E" w:themeColor="text2" w:themeShade="80"/>
                <w:sz w:val="22"/>
                <w:szCs w:val="22"/>
              </w:rPr>
              <w:t xml:space="preserve"> 7th gen. 4 core or better, scoring above </w:t>
            </w:r>
            <w:proofErr w:type="spellStart"/>
            <w:r w:rsidRPr="004E2EFF">
              <w:rPr>
                <w:rFonts w:ascii="Times New Roman" w:hAnsi="Times New Roman" w:cs="Times New Roman"/>
                <w:color w:val="0F243E" w:themeColor="text2" w:themeShade="80"/>
                <w:sz w:val="22"/>
                <w:szCs w:val="22"/>
              </w:rPr>
              <w:t>10k</w:t>
            </w:r>
            <w:proofErr w:type="spellEnd"/>
            <w:r w:rsidRPr="004E2EFF">
              <w:rPr>
                <w:rFonts w:ascii="Times New Roman" w:hAnsi="Times New Roman" w:cs="Times New Roman"/>
                <w:color w:val="0F243E" w:themeColor="text2" w:themeShade="80"/>
                <w:sz w:val="22"/>
                <w:szCs w:val="22"/>
              </w:rPr>
              <w:t xml:space="preserve"> on cpubenchmark.net </w:t>
            </w:r>
          </w:p>
          <w:p w:rsidR="00445B49" w:rsidRPr="004E2EFF" w:rsidRDefault="00445B49" w:rsidP="00F57A3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xml:space="preserve">16 GB RAM </w:t>
            </w:r>
          </w:p>
          <w:p w:rsidR="00445B49" w:rsidRPr="004E2EFF" w:rsidRDefault="00445B49" w:rsidP="00F57A3A">
            <w:pPr>
              <w:pStyle w:val="Default"/>
              <w:rPr>
                <w:rFonts w:ascii="Times New Roman" w:hAnsi="Times New Roman" w:cs="Times New Roman"/>
                <w:color w:val="0F243E" w:themeColor="text2" w:themeShade="80"/>
                <w:sz w:val="22"/>
                <w:szCs w:val="22"/>
              </w:rPr>
            </w:pPr>
            <w:proofErr w:type="spellStart"/>
            <w:r w:rsidRPr="004E2EFF">
              <w:rPr>
                <w:rFonts w:ascii="Times New Roman" w:hAnsi="Times New Roman" w:cs="Times New Roman"/>
                <w:color w:val="0F243E" w:themeColor="text2" w:themeShade="80"/>
                <w:sz w:val="22"/>
                <w:szCs w:val="22"/>
              </w:rPr>
              <w:t>SSD</w:t>
            </w:r>
            <w:proofErr w:type="spellEnd"/>
            <w:r w:rsidRPr="004E2EFF">
              <w:rPr>
                <w:rFonts w:ascii="Times New Roman" w:hAnsi="Times New Roman" w:cs="Times New Roman"/>
                <w:color w:val="0F243E" w:themeColor="text2" w:themeShade="80"/>
                <w:sz w:val="22"/>
                <w:szCs w:val="22"/>
              </w:rPr>
              <w:t xml:space="preserve"> for Windows, plus 1 TB drive for database storage </w:t>
            </w:r>
          </w:p>
        </w:tc>
        <w:tc>
          <w:tcPr>
            <w:tcW w:w="3081" w:type="dxa"/>
          </w:tcPr>
          <w:p w:rsidR="00972E6A" w:rsidRPr="004E2EFF" w:rsidRDefault="00972E6A" w:rsidP="00F57A3A">
            <w:pPr>
              <w:pStyle w:val="Default"/>
              <w:rPr>
                <w:rFonts w:ascii="Times New Roman" w:hAnsi="Times New Roman" w:cs="Times New Roman"/>
                <w:color w:val="0F243E" w:themeColor="text2" w:themeShade="80"/>
                <w:sz w:val="22"/>
                <w:szCs w:val="22"/>
              </w:rPr>
            </w:pPr>
          </w:p>
          <w:p w:rsidR="00445B49" w:rsidRPr="004E2EFF" w:rsidRDefault="00445B49" w:rsidP="00F57A3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xml:space="preserve">Windows 10 </w:t>
            </w:r>
            <w:proofErr w:type="spellStart"/>
            <w:r w:rsidRPr="004E2EFF">
              <w:rPr>
                <w:rFonts w:ascii="Times New Roman" w:hAnsi="Times New Roman" w:cs="Times New Roman"/>
                <w:color w:val="0F243E" w:themeColor="text2" w:themeShade="80"/>
                <w:sz w:val="22"/>
                <w:szCs w:val="22"/>
              </w:rPr>
              <w:t>x64</w:t>
            </w:r>
            <w:proofErr w:type="spellEnd"/>
            <w:r w:rsidRPr="004E2EFF">
              <w:rPr>
                <w:rFonts w:ascii="Times New Roman" w:hAnsi="Times New Roman" w:cs="Times New Roman"/>
                <w:color w:val="0F243E" w:themeColor="text2" w:themeShade="80"/>
                <w:sz w:val="22"/>
                <w:szCs w:val="22"/>
              </w:rPr>
              <w:t xml:space="preserve"> Pro </w:t>
            </w:r>
          </w:p>
          <w:p w:rsidR="00445B49" w:rsidRPr="004E2EFF" w:rsidRDefault="00445B49" w:rsidP="00F57A3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xml:space="preserve">Intel Core </w:t>
            </w:r>
            <w:proofErr w:type="spellStart"/>
            <w:r w:rsidRPr="004E2EFF">
              <w:rPr>
                <w:rFonts w:ascii="Times New Roman" w:hAnsi="Times New Roman" w:cs="Times New Roman"/>
                <w:color w:val="0F243E" w:themeColor="text2" w:themeShade="80"/>
                <w:sz w:val="22"/>
                <w:szCs w:val="22"/>
              </w:rPr>
              <w:t>i7</w:t>
            </w:r>
            <w:proofErr w:type="spellEnd"/>
            <w:r w:rsidRPr="004E2EFF">
              <w:rPr>
                <w:rFonts w:ascii="Times New Roman" w:hAnsi="Times New Roman" w:cs="Times New Roman"/>
                <w:color w:val="0F243E" w:themeColor="text2" w:themeShade="80"/>
                <w:sz w:val="22"/>
                <w:szCs w:val="22"/>
              </w:rPr>
              <w:t xml:space="preserve"> 7th gen. 4 core or better, scoring above </w:t>
            </w:r>
            <w:proofErr w:type="spellStart"/>
            <w:r w:rsidRPr="004E2EFF">
              <w:rPr>
                <w:rFonts w:ascii="Times New Roman" w:hAnsi="Times New Roman" w:cs="Times New Roman"/>
                <w:color w:val="0F243E" w:themeColor="text2" w:themeShade="80"/>
                <w:sz w:val="22"/>
                <w:szCs w:val="22"/>
              </w:rPr>
              <w:t>10k</w:t>
            </w:r>
            <w:proofErr w:type="spellEnd"/>
            <w:r w:rsidRPr="004E2EFF">
              <w:rPr>
                <w:rFonts w:ascii="Times New Roman" w:hAnsi="Times New Roman" w:cs="Times New Roman"/>
                <w:color w:val="0F243E" w:themeColor="text2" w:themeShade="80"/>
                <w:sz w:val="22"/>
                <w:szCs w:val="22"/>
              </w:rPr>
              <w:t xml:space="preserve"> on cpubenchmark.net </w:t>
            </w:r>
          </w:p>
          <w:p w:rsidR="00445B49" w:rsidRPr="004E2EFF" w:rsidRDefault="00445B49" w:rsidP="00F57A3A">
            <w:pPr>
              <w:pStyle w:val="Default"/>
              <w:rPr>
                <w:rFonts w:ascii="Times New Roman" w:hAnsi="Times New Roman" w:cs="Times New Roman"/>
                <w:color w:val="0F243E" w:themeColor="text2" w:themeShade="80"/>
                <w:sz w:val="22"/>
                <w:szCs w:val="22"/>
              </w:rPr>
            </w:pPr>
            <w:proofErr w:type="spellStart"/>
            <w:r w:rsidRPr="004E2EFF">
              <w:rPr>
                <w:rFonts w:ascii="Times New Roman" w:hAnsi="Times New Roman" w:cs="Times New Roman"/>
                <w:color w:val="0F243E" w:themeColor="text2" w:themeShade="80"/>
                <w:sz w:val="22"/>
                <w:szCs w:val="22"/>
              </w:rPr>
              <w:t>NVidia</w:t>
            </w:r>
            <w:proofErr w:type="spellEnd"/>
            <w:r w:rsidRPr="004E2EFF">
              <w:rPr>
                <w:rFonts w:ascii="Times New Roman" w:hAnsi="Times New Roman" w:cs="Times New Roman"/>
                <w:color w:val="0F243E" w:themeColor="text2" w:themeShade="80"/>
                <w:sz w:val="22"/>
                <w:szCs w:val="22"/>
              </w:rPr>
              <w:t xml:space="preserve"> </w:t>
            </w:r>
            <w:proofErr w:type="spellStart"/>
            <w:r w:rsidRPr="004E2EFF">
              <w:rPr>
                <w:rFonts w:ascii="Times New Roman" w:hAnsi="Times New Roman" w:cs="Times New Roman"/>
                <w:color w:val="0F243E" w:themeColor="text2" w:themeShade="80"/>
                <w:sz w:val="22"/>
                <w:szCs w:val="22"/>
              </w:rPr>
              <w:t>GTX</w:t>
            </w:r>
            <w:proofErr w:type="spellEnd"/>
            <w:r w:rsidRPr="004E2EFF">
              <w:rPr>
                <w:rFonts w:ascii="Times New Roman" w:hAnsi="Times New Roman" w:cs="Times New Roman"/>
                <w:color w:val="0F243E" w:themeColor="text2" w:themeShade="80"/>
                <w:sz w:val="22"/>
                <w:szCs w:val="22"/>
              </w:rPr>
              <w:t xml:space="preserve"> 1070 or above (</w:t>
            </w:r>
            <w:proofErr w:type="spellStart"/>
            <w:r w:rsidRPr="004E2EFF">
              <w:rPr>
                <w:rFonts w:ascii="Times New Roman" w:hAnsi="Times New Roman" w:cs="Times New Roman"/>
                <w:color w:val="0F243E" w:themeColor="text2" w:themeShade="80"/>
                <w:sz w:val="22"/>
                <w:szCs w:val="22"/>
              </w:rPr>
              <w:t>CUDA</w:t>
            </w:r>
            <w:proofErr w:type="spellEnd"/>
            <w:r w:rsidRPr="004E2EFF">
              <w:rPr>
                <w:rFonts w:ascii="Times New Roman" w:hAnsi="Times New Roman" w:cs="Times New Roman"/>
                <w:color w:val="0F243E" w:themeColor="text2" w:themeShade="80"/>
                <w:sz w:val="22"/>
                <w:szCs w:val="22"/>
              </w:rPr>
              <w:t xml:space="preserve"> support) </w:t>
            </w:r>
          </w:p>
          <w:p w:rsidR="00445B49" w:rsidRPr="004E2EFF" w:rsidRDefault="00445B49" w:rsidP="00F57A3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xml:space="preserve">16 GB RAM </w:t>
            </w:r>
          </w:p>
          <w:p w:rsidR="00445B49" w:rsidRPr="004E2EFF" w:rsidRDefault="00445B49" w:rsidP="00F57A3A">
            <w:pPr>
              <w:pStyle w:val="Default"/>
              <w:rPr>
                <w:rFonts w:ascii="Times New Roman" w:hAnsi="Times New Roman" w:cs="Times New Roman"/>
                <w:color w:val="0F243E" w:themeColor="text2" w:themeShade="80"/>
                <w:sz w:val="22"/>
                <w:szCs w:val="22"/>
              </w:rPr>
            </w:pPr>
            <w:proofErr w:type="spellStart"/>
            <w:r w:rsidRPr="004E2EFF">
              <w:rPr>
                <w:rFonts w:ascii="Times New Roman" w:hAnsi="Times New Roman" w:cs="Times New Roman"/>
                <w:color w:val="0F243E" w:themeColor="text2" w:themeShade="80"/>
                <w:sz w:val="22"/>
                <w:szCs w:val="22"/>
              </w:rPr>
              <w:t>SSD</w:t>
            </w:r>
            <w:proofErr w:type="spellEnd"/>
            <w:r w:rsidRPr="004E2EFF">
              <w:rPr>
                <w:rFonts w:ascii="Times New Roman" w:hAnsi="Times New Roman" w:cs="Times New Roman"/>
                <w:color w:val="0F243E" w:themeColor="text2" w:themeShade="80"/>
                <w:sz w:val="22"/>
                <w:szCs w:val="22"/>
              </w:rPr>
              <w:t xml:space="preserve"> drive for OS, plus </w:t>
            </w:r>
            <w:proofErr w:type="spellStart"/>
            <w:r w:rsidRPr="004E2EFF">
              <w:rPr>
                <w:rFonts w:ascii="Times New Roman" w:hAnsi="Times New Roman" w:cs="Times New Roman"/>
                <w:color w:val="0F243E" w:themeColor="text2" w:themeShade="80"/>
                <w:sz w:val="22"/>
                <w:szCs w:val="22"/>
              </w:rPr>
              <w:t>1TB</w:t>
            </w:r>
            <w:proofErr w:type="spellEnd"/>
            <w:r w:rsidRPr="004E2EFF">
              <w:rPr>
                <w:rFonts w:ascii="Times New Roman" w:hAnsi="Times New Roman" w:cs="Times New Roman"/>
                <w:color w:val="0F243E" w:themeColor="text2" w:themeShade="80"/>
                <w:sz w:val="22"/>
                <w:szCs w:val="22"/>
              </w:rPr>
              <w:t xml:space="preserve"> drive for database storage </w:t>
            </w:r>
          </w:p>
          <w:p w:rsidR="00445B49" w:rsidRPr="004E2EFF" w:rsidRDefault="00445B49" w:rsidP="00F57A3A">
            <w:pPr>
              <w:pStyle w:val="Default"/>
              <w:rPr>
                <w:rFonts w:ascii="Times New Roman" w:hAnsi="Times New Roman" w:cs="Times New Roman"/>
                <w:color w:val="0F243E" w:themeColor="text2" w:themeShade="80"/>
                <w:sz w:val="22"/>
                <w:szCs w:val="22"/>
              </w:rPr>
            </w:pPr>
          </w:p>
        </w:tc>
      </w:tr>
    </w:tbl>
    <w:p w:rsidR="00445B49" w:rsidRPr="004E2EFF" w:rsidRDefault="00445B49" w:rsidP="00445B49">
      <w:pPr>
        <w:pStyle w:val="Default"/>
        <w:rPr>
          <w:rFonts w:ascii="Times New Roman" w:hAnsi="Times New Roman" w:cs="Times New Roman"/>
          <w:color w:val="0F243E" w:themeColor="text2" w:themeShade="80"/>
          <w:sz w:val="16"/>
          <w:szCs w:val="16"/>
        </w:rPr>
      </w:pPr>
    </w:p>
    <w:p w:rsidR="00445B49" w:rsidRPr="004E2EFF" w:rsidRDefault="00445B49" w:rsidP="00445B49">
      <w:pPr>
        <w:pStyle w:val="Default"/>
        <w:jc w:val="center"/>
        <w:rPr>
          <w:rFonts w:ascii="Times New Roman" w:hAnsi="Times New Roman" w:cs="Times New Roman"/>
          <w:color w:val="0F243E" w:themeColor="text2" w:themeShade="80"/>
          <w:sz w:val="20"/>
          <w:szCs w:val="20"/>
        </w:rPr>
      </w:pPr>
      <w:r w:rsidRPr="004E2EFF">
        <w:rPr>
          <w:rFonts w:ascii="Times New Roman" w:hAnsi="Times New Roman" w:cs="Times New Roman"/>
          <w:color w:val="0F243E" w:themeColor="text2" w:themeShade="80"/>
          <w:sz w:val="20"/>
          <w:szCs w:val="20"/>
        </w:rPr>
        <w:t xml:space="preserve">* </w:t>
      </w:r>
      <w:r w:rsidRPr="004E2EFF">
        <w:rPr>
          <w:rFonts w:ascii="Times New Roman" w:hAnsi="Times New Roman" w:cs="Times New Roman"/>
          <w:b/>
          <w:bCs/>
          <w:color w:val="0F243E" w:themeColor="text2" w:themeShade="80"/>
          <w:sz w:val="20"/>
          <w:szCs w:val="20"/>
        </w:rPr>
        <w:t>Windows support</w:t>
      </w:r>
      <w:r w:rsidRPr="004E2EFF">
        <w:rPr>
          <w:rFonts w:ascii="Times New Roman" w:hAnsi="Times New Roman" w:cs="Times New Roman"/>
          <w:color w:val="0F243E" w:themeColor="text2" w:themeShade="80"/>
          <w:sz w:val="20"/>
          <w:szCs w:val="20"/>
        </w:rPr>
        <w:t>: we only support the latest Microsoft supported Windows version (See the Microsoft Windows Lifecycle Fact Sheet https://support.microsoft.com/en-ie/help/13853/windows-lifecycle-fact-sheet). We suggest that customers use the latest version of windows to ensure that issues can be resolved. Kinesense products do run on earlier versions of windows but we cannot guarantee issues can be resolved that relate to third party solutions. If a support contract is in place, we will review any issue that arise but cannot guaranteed successful resolution.</w:t>
      </w:r>
    </w:p>
    <w:p w:rsidR="00445B49" w:rsidRPr="004E2EFF" w:rsidRDefault="00445B49" w:rsidP="00445B49">
      <w:pPr>
        <w:jc w:val="center"/>
        <w:rPr>
          <w:rFonts w:ascii="Times New Roman" w:hAnsi="Times New Roman" w:cs="Times New Roman"/>
          <w:b/>
          <w:bCs/>
          <w:color w:val="0F243E" w:themeColor="text2" w:themeShade="80"/>
          <w:sz w:val="20"/>
          <w:szCs w:val="20"/>
        </w:rPr>
      </w:pPr>
    </w:p>
    <w:p w:rsidR="00111A7F" w:rsidRPr="004E2EFF" w:rsidRDefault="00111A7F">
      <w:pPr>
        <w:rPr>
          <w:rFonts w:ascii="Times New Roman" w:hAnsi="Times New Roman" w:cs="Times New Roman"/>
          <w:b/>
          <w:bCs/>
          <w:color w:val="0F243E" w:themeColor="text2" w:themeShade="80"/>
        </w:rPr>
      </w:pPr>
      <w:r w:rsidRPr="004E2EFF">
        <w:rPr>
          <w:rFonts w:ascii="Times New Roman" w:hAnsi="Times New Roman" w:cs="Times New Roman"/>
          <w:b/>
          <w:bCs/>
          <w:color w:val="0F243E" w:themeColor="text2" w:themeShade="80"/>
        </w:rPr>
        <w:br w:type="page"/>
      </w:r>
    </w:p>
    <w:p w:rsidR="005768A6" w:rsidRPr="004E2EFF" w:rsidRDefault="005768A6" w:rsidP="005768A6">
      <w:pPr>
        <w:pStyle w:val="Default"/>
        <w:rPr>
          <w:rFonts w:ascii="Times New Roman" w:hAnsi="Times New Roman" w:cs="Times New Roman"/>
          <w:b/>
          <w:bCs/>
          <w:color w:val="0F243E" w:themeColor="text2" w:themeShade="80"/>
        </w:rPr>
      </w:pPr>
      <w:r w:rsidRPr="004E2EFF">
        <w:rPr>
          <w:rFonts w:ascii="Times New Roman" w:hAnsi="Times New Roman" w:cs="Times New Roman"/>
          <w:b/>
          <w:bCs/>
          <w:color w:val="0F243E" w:themeColor="text2" w:themeShade="80"/>
        </w:rPr>
        <w:lastRenderedPageBreak/>
        <w:t xml:space="preserve">Standard Terms &amp; Conditions: </w:t>
      </w:r>
    </w:p>
    <w:p w:rsidR="002933DA" w:rsidRPr="004E2EFF" w:rsidRDefault="002933DA" w:rsidP="005768A6">
      <w:pPr>
        <w:pStyle w:val="Default"/>
        <w:rPr>
          <w:rFonts w:ascii="Times New Roman" w:hAnsi="Times New Roman" w:cs="Times New Roman"/>
          <w:color w:val="0F243E" w:themeColor="text2" w:themeShade="80"/>
          <w:sz w:val="22"/>
          <w:szCs w:val="22"/>
        </w:rPr>
      </w:pPr>
    </w:p>
    <w:p w:rsidR="005768A6" w:rsidRPr="004E2EFF" w:rsidRDefault="005768A6" w:rsidP="005768A6">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General Conditions </w:t>
      </w:r>
    </w:p>
    <w:p w:rsidR="005768A6" w:rsidRPr="004E2EFF" w:rsidRDefault="005768A6" w:rsidP="005768A6">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w:t>
      </w:r>
      <w:proofErr w:type="spellStart"/>
      <w:r w:rsidRPr="004E2EFF">
        <w:rPr>
          <w:rFonts w:ascii="Times New Roman" w:hAnsi="Times New Roman" w:cs="Times New Roman"/>
          <w:b/>
          <w:bCs/>
          <w:color w:val="0F243E" w:themeColor="text2" w:themeShade="80"/>
          <w:sz w:val="22"/>
          <w:szCs w:val="22"/>
        </w:rPr>
        <w:t>i</w:t>
      </w:r>
      <w:proofErr w:type="spellEnd"/>
      <w:r w:rsidRPr="004E2EFF">
        <w:rPr>
          <w:rFonts w:ascii="Times New Roman" w:hAnsi="Times New Roman" w:cs="Times New Roman"/>
          <w:b/>
          <w:bCs/>
          <w:color w:val="0F243E" w:themeColor="text2" w:themeShade="80"/>
          <w:sz w:val="22"/>
          <w:szCs w:val="22"/>
        </w:rPr>
        <w:t xml:space="preserve">) </w:t>
      </w:r>
      <w:r w:rsidRPr="004E2EFF">
        <w:rPr>
          <w:rFonts w:ascii="Times New Roman" w:hAnsi="Times New Roman" w:cs="Times New Roman"/>
          <w:color w:val="0F243E" w:themeColor="text2" w:themeShade="80"/>
          <w:sz w:val="22"/>
          <w:szCs w:val="22"/>
        </w:rPr>
        <w:t xml:space="preserve">The buyer agrees to accept the terms and conditions below, unless otherwise agreed in writing with Kinesense. </w:t>
      </w:r>
    </w:p>
    <w:p w:rsidR="005768A6" w:rsidRPr="004E2EFF" w:rsidRDefault="005768A6" w:rsidP="005768A6">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(ii) </w:t>
      </w:r>
      <w:r w:rsidRPr="004E2EFF">
        <w:rPr>
          <w:rFonts w:ascii="Times New Roman" w:hAnsi="Times New Roman" w:cs="Times New Roman"/>
          <w:color w:val="0F243E" w:themeColor="text2" w:themeShade="80"/>
          <w:sz w:val="22"/>
          <w:szCs w:val="22"/>
        </w:rPr>
        <w:t xml:space="preserve">In the event of any inconsistency between these terms and conditions and any other agreement or any translation into another language, these terms and conditions in the English language shall take priority. </w:t>
      </w:r>
    </w:p>
    <w:p w:rsidR="005768A6" w:rsidRPr="004E2EFF" w:rsidRDefault="005768A6" w:rsidP="005768A6">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(iii) </w:t>
      </w:r>
      <w:r w:rsidRPr="004E2EFF">
        <w:rPr>
          <w:rFonts w:ascii="Times New Roman" w:hAnsi="Times New Roman" w:cs="Times New Roman"/>
          <w:color w:val="0F243E" w:themeColor="text2" w:themeShade="80"/>
          <w:sz w:val="22"/>
          <w:szCs w:val="22"/>
        </w:rPr>
        <w:t xml:space="preserve">This agreement is subject to the law of the Republic of Ireland. </w:t>
      </w:r>
    </w:p>
    <w:p w:rsidR="005768A6" w:rsidRPr="004E2EFF" w:rsidRDefault="005768A6" w:rsidP="005768A6">
      <w:pPr>
        <w:pStyle w:val="Default"/>
        <w:rPr>
          <w:rFonts w:ascii="Times New Roman" w:hAnsi="Times New Roman" w:cs="Times New Roman"/>
          <w:color w:val="0F243E" w:themeColor="text2" w:themeShade="80"/>
          <w:sz w:val="22"/>
          <w:szCs w:val="22"/>
        </w:rPr>
      </w:pPr>
      <w:proofErr w:type="gramStart"/>
      <w:r w:rsidRPr="004E2EFF">
        <w:rPr>
          <w:rFonts w:ascii="Times New Roman" w:hAnsi="Times New Roman" w:cs="Times New Roman"/>
          <w:b/>
          <w:bCs/>
          <w:color w:val="0F243E" w:themeColor="text2" w:themeShade="80"/>
          <w:sz w:val="22"/>
          <w:szCs w:val="22"/>
        </w:rPr>
        <w:t>(iv) T</w:t>
      </w:r>
      <w:r w:rsidRPr="004E2EFF">
        <w:rPr>
          <w:rFonts w:ascii="Times New Roman" w:hAnsi="Times New Roman" w:cs="Times New Roman"/>
          <w:color w:val="0F243E" w:themeColor="text2" w:themeShade="80"/>
          <w:sz w:val="22"/>
          <w:szCs w:val="22"/>
        </w:rPr>
        <w:t>he</w:t>
      </w:r>
      <w:proofErr w:type="gramEnd"/>
      <w:r w:rsidRPr="004E2EFF">
        <w:rPr>
          <w:rFonts w:ascii="Times New Roman" w:hAnsi="Times New Roman" w:cs="Times New Roman"/>
          <w:color w:val="0F243E" w:themeColor="text2" w:themeShade="80"/>
          <w:sz w:val="22"/>
          <w:szCs w:val="22"/>
        </w:rPr>
        <w:t xml:space="preserve"> following definitions shall have the meanings assigned to them and cognate expressions shall have the corresponding meanings: </w:t>
      </w:r>
    </w:p>
    <w:p w:rsidR="005768A6" w:rsidRPr="004E2EFF" w:rsidRDefault="005768A6" w:rsidP="005768A6">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"Products" </w:t>
      </w:r>
      <w:r w:rsidRPr="004E2EFF">
        <w:rPr>
          <w:rFonts w:ascii="Times New Roman" w:hAnsi="Times New Roman" w:cs="Times New Roman"/>
          <w:color w:val="0F243E" w:themeColor="text2" w:themeShade="80"/>
          <w:sz w:val="22"/>
          <w:szCs w:val="22"/>
        </w:rPr>
        <w:t xml:space="preserve">means the software and related hardware developed by including object code form, component libraries or templates and related user documentation developed by the Company as more particularly set out the Price List and includes the Support Services; </w:t>
      </w:r>
    </w:p>
    <w:p w:rsidR="005768A6" w:rsidRPr="004E2EFF" w:rsidRDefault="005768A6" w:rsidP="005768A6">
      <w:pPr>
        <w:pStyle w:val="Default"/>
        <w:rPr>
          <w:rFonts w:ascii="Times New Roman" w:hAnsi="Times New Roman" w:cs="Times New Roman"/>
          <w:color w:val="0F243E" w:themeColor="text2" w:themeShade="80"/>
          <w:sz w:val="22"/>
          <w:szCs w:val="22"/>
        </w:rPr>
      </w:pPr>
      <w:proofErr w:type="gramStart"/>
      <w:r w:rsidRPr="004E2EFF">
        <w:rPr>
          <w:rFonts w:ascii="Times New Roman" w:hAnsi="Times New Roman" w:cs="Times New Roman"/>
          <w:b/>
          <w:bCs/>
          <w:color w:val="0F243E" w:themeColor="text2" w:themeShade="80"/>
          <w:sz w:val="22"/>
          <w:szCs w:val="22"/>
        </w:rPr>
        <w:t xml:space="preserve">"Licence Fee" </w:t>
      </w:r>
      <w:r w:rsidRPr="004E2EFF">
        <w:rPr>
          <w:rFonts w:ascii="Times New Roman" w:hAnsi="Times New Roman" w:cs="Times New Roman"/>
          <w:color w:val="0F243E" w:themeColor="text2" w:themeShade="80"/>
          <w:sz w:val="22"/>
          <w:szCs w:val="22"/>
        </w:rPr>
        <w:t>the fee for Kinesense Products.</w:t>
      </w:r>
      <w:proofErr w:type="gramEnd"/>
      <w:r w:rsidRPr="004E2EFF">
        <w:rPr>
          <w:rFonts w:ascii="Times New Roman" w:hAnsi="Times New Roman" w:cs="Times New Roman"/>
          <w:color w:val="0F243E" w:themeColor="text2" w:themeShade="80"/>
          <w:sz w:val="22"/>
          <w:szCs w:val="22"/>
        </w:rPr>
        <w:t xml:space="preserve"> </w:t>
      </w:r>
    </w:p>
    <w:p w:rsidR="005768A6" w:rsidRPr="004E2EFF" w:rsidRDefault="005768A6" w:rsidP="005768A6">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"Buyer" </w:t>
      </w:r>
      <w:r w:rsidRPr="004E2EFF">
        <w:rPr>
          <w:rFonts w:ascii="Times New Roman" w:hAnsi="Times New Roman" w:cs="Times New Roman"/>
          <w:color w:val="0F243E" w:themeColor="text2" w:themeShade="80"/>
          <w:sz w:val="22"/>
          <w:szCs w:val="22"/>
        </w:rPr>
        <w:t xml:space="preserve">means the person or organisation to </w:t>
      </w:r>
      <w:proofErr w:type="gramStart"/>
      <w:r w:rsidRPr="004E2EFF">
        <w:rPr>
          <w:rFonts w:ascii="Times New Roman" w:hAnsi="Times New Roman" w:cs="Times New Roman"/>
          <w:color w:val="0F243E" w:themeColor="text2" w:themeShade="80"/>
          <w:sz w:val="22"/>
          <w:szCs w:val="22"/>
        </w:rPr>
        <w:t>whom</w:t>
      </w:r>
      <w:proofErr w:type="gramEnd"/>
      <w:r w:rsidRPr="004E2EFF">
        <w:rPr>
          <w:rFonts w:ascii="Times New Roman" w:hAnsi="Times New Roman" w:cs="Times New Roman"/>
          <w:color w:val="0F243E" w:themeColor="text2" w:themeShade="80"/>
          <w:sz w:val="22"/>
          <w:szCs w:val="22"/>
        </w:rPr>
        <w:t xml:space="preserve"> this quotation is addressed places the order for Kinesense Products. </w:t>
      </w:r>
    </w:p>
    <w:p w:rsidR="005768A6" w:rsidRPr="004E2EFF" w:rsidRDefault="005768A6" w:rsidP="005768A6">
      <w:pPr>
        <w:rPr>
          <w:rFonts w:ascii="Times New Roman" w:hAnsi="Times New Roman" w:cs="Times New Roman"/>
          <w:color w:val="0F243E" w:themeColor="text2" w:themeShade="80"/>
        </w:rPr>
      </w:pPr>
      <w:r w:rsidRPr="004E2EFF">
        <w:rPr>
          <w:rFonts w:ascii="Times New Roman" w:hAnsi="Times New Roman" w:cs="Times New Roman"/>
          <w:b/>
          <w:bCs/>
          <w:color w:val="0F243E" w:themeColor="text2" w:themeShade="80"/>
        </w:rPr>
        <w:t xml:space="preserve">"End user" </w:t>
      </w:r>
      <w:proofErr w:type="gramStart"/>
      <w:r w:rsidRPr="004E2EFF">
        <w:rPr>
          <w:rFonts w:ascii="Times New Roman" w:hAnsi="Times New Roman" w:cs="Times New Roman"/>
          <w:color w:val="0F243E" w:themeColor="text2" w:themeShade="80"/>
        </w:rPr>
        <w:t>mean</w:t>
      </w:r>
      <w:proofErr w:type="gramEnd"/>
      <w:r w:rsidRPr="004E2EFF">
        <w:rPr>
          <w:rFonts w:ascii="Times New Roman" w:hAnsi="Times New Roman" w:cs="Times New Roman"/>
          <w:color w:val="0F243E" w:themeColor="text2" w:themeShade="80"/>
        </w:rPr>
        <w:t xml:space="preserve"> the person or organisation, its employees, agents and independent contractors who are authorised to use the Products.</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Grant of Licence and Order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w:t>
      </w:r>
      <w:proofErr w:type="spellStart"/>
      <w:r w:rsidRPr="004E2EFF">
        <w:rPr>
          <w:rFonts w:ascii="Times New Roman" w:hAnsi="Times New Roman" w:cs="Times New Roman"/>
          <w:b/>
          <w:bCs/>
          <w:color w:val="0F243E" w:themeColor="text2" w:themeShade="80"/>
          <w:sz w:val="22"/>
          <w:szCs w:val="22"/>
        </w:rPr>
        <w:t>i</w:t>
      </w:r>
      <w:proofErr w:type="spellEnd"/>
      <w:r w:rsidRPr="004E2EFF">
        <w:rPr>
          <w:rFonts w:ascii="Times New Roman" w:hAnsi="Times New Roman" w:cs="Times New Roman"/>
          <w:b/>
          <w:bCs/>
          <w:color w:val="0F243E" w:themeColor="text2" w:themeShade="80"/>
          <w:sz w:val="22"/>
          <w:szCs w:val="22"/>
        </w:rPr>
        <w:t xml:space="preserve">) </w:t>
      </w:r>
      <w:r w:rsidRPr="004E2EFF">
        <w:rPr>
          <w:rFonts w:ascii="Times New Roman" w:hAnsi="Times New Roman" w:cs="Times New Roman"/>
          <w:color w:val="0F243E" w:themeColor="text2" w:themeShade="80"/>
          <w:sz w:val="22"/>
          <w:szCs w:val="22"/>
        </w:rPr>
        <w:t xml:space="preserve">In consideration of the payment of the Licence Fee, Kinesense hereby agrees to provide a non-exclusive, non-transferable licence to use the products to the end user identified on the purchase order on the terms of this agreement. Please provide the end user organisations name and key contact details in any purchase order placed. </w:t>
      </w:r>
    </w:p>
    <w:p w:rsidR="005852B9" w:rsidRPr="004E2EFF" w:rsidRDefault="005852B9" w:rsidP="005852B9">
      <w:pPr>
        <w:rPr>
          <w:rFonts w:ascii="Times New Roman" w:hAnsi="Times New Roman" w:cs="Times New Roman"/>
          <w:color w:val="0F243E" w:themeColor="text2" w:themeShade="80"/>
        </w:rPr>
      </w:pPr>
      <w:r w:rsidRPr="004E2EFF">
        <w:rPr>
          <w:rFonts w:ascii="Times New Roman" w:hAnsi="Times New Roman" w:cs="Times New Roman"/>
          <w:b/>
          <w:bCs/>
          <w:color w:val="0F243E" w:themeColor="text2" w:themeShade="80"/>
        </w:rPr>
        <w:t xml:space="preserve">(ii) </w:t>
      </w:r>
      <w:r w:rsidRPr="004E2EFF">
        <w:rPr>
          <w:rFonts w:ascii="Times New Roman" w:hAnsi="Times New Roman" w:cs="Times New Roman"/>
          <w:color w:val="0F243E" w:themeColor="text2" w:themeShade="80"/>
        </w:rPr>
        <w:t>The product priced within this quotation is intended to be used by one end user organisation. Licences may not be shared between organisations. The end user, buyer or other may not to rent, lease, sub-license or loan the products. A buyer may resell the product to another end user organisation provided this is agreed with Kinesense in advance.</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Delivery &amp; installation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w:t>
      </w:r>
      <w:proofErr w:type="spellStart"/>
      <w:r w:rsidRPr="004E2EFF">
        <w:rPr>
          <w:rFonts w:ascii="Times New Roman" w:hAnsi="Times New Roman" w:cs="Times New Roman"/>
          <w:b/>
          <w:bCs/>
          <w:color w:val="0F243E" w:themeColor="text2" w:themeShade="80"/>
          <w:sz w:val="22"/>
          <w:szCs w:val="22"/>
        </w:rPr>
        <w:t>i</w:t>
      </w:r>
      <w:proofErr w:type="spellEnd"/>
      <w:r w:rsidRPr="004E2EFF">
        <w:rPr>
          <w:rFonts w:ascii="Times New Roman" w:hAnsi="Times New Roman" w:cs="Times New Roman"/>
          <w:b/>
          <w:bCs/>
          <w:color w:val="0F243E" w:themeColor="text2" w:themeShade="80"/>
          <w:sz w:val="22"/>
          <w:szCs w:val="22"/>
        </w:rPr>
        <w:t xml:space="preserve">) </w:t>
      </w:r>
      <w:r w:rsidRPr="004E2EFF">
        <w:rPr>
          <w:rFonts w:ascii="Times New Roman" w:hAnsi="Times New Roman" w:cs="Times New Roman"/>
          <w:color w:val="0F243E" w:themeColor="text2" w:themeShade="80"/>
          <w:sz w:val="22"/>
          <w:szCs w:val="22"/>
        </w:rPr>
        <w:t xml:space="preserve">Kinesense will provide electronically deliver Products unless otherwise agreed in writing.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(ii) </w:t>
      </w:r>
      <w:r w:rsidRPr="004E2EFF">
        <w:rPr>
          <w:rFonts w:ascii="Times New Roman" w:hAnsi="Times New Roman" w:cs="Times New Roman"/>
          <w:color w:val="0F243E" w:themeColor="text2" w:themeShade="80"/>
          <w:sz w:val="22"/>
          <w:szCs w:val="22"/>
        </w:rPr>
        <w:t xml:space="preserve">Kinesense assumes no responsibility for licences or charges including but not limited to customs clearance, customs duty, VAT, export licences or any other charges within the country designated for delivery by the Buyer.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(iii) </w:t>
      </w:r>
      <w:r w:rsidRPr="004E2EFF">
        <w:rPr>
          <w:rFonts w:ascii="Times New Roman" w:hAnsi="Times New Roman" w:cs="Times New Roman"/>
          <w:color w:val="0F243E" w:themeColor="text2" w:themeShade="80"/>
          <w:sz w:val="22"/>
          <w:szCs w:val="22"/>
        </w:rPr>
        <w:t xml:space="preserve">Kinesense shall not be liable for any delivery delays beyond the reasonable control of Kinesense. </w:t>
      </w:r>
    </w:p>
    <w:p w:rsidR="005852B9" w:rsidRPr="004E2EFF" w:rsidRDefault="005852B9" w:rsidP="005852B9">
      <w:pPr>
        <w:rPr>
          <w:rFonts w:ascii="Times New Roman" w:hAnsi="Times New Roman" w:cs="Times New Roman"/>
          <w:color w:val="0F243E" w:themeColor="text2" w:themeShade="80"/>
        </w:rPr>
      </w:pPr>
      <w:proofErr w:type="gramStart"/>
      <w:r w:rsidRPr="004E2EFF">
        <w:rPr>
          <w:rFonts w:ascii="Times New Roman" w:hAnsi="Times New Roman" w:cs="Times New Roman"/>
          <w:b/>
          <w:bCs/>
          <w:color w:val="0F243E" w:themeColor="text2" w:themeShade="80"/>
        </w:rPr>
        <w:t xml:space="preserve">(iv) </w:t>
      </w:r>
      <w:r w:rsidRPr="004E2EFF">
        <w:rPr>
          <w:rFonts w:ascii="Times New Roman" w:hAnsi="Times New Roman" w:cs="Times New Roman"/>
          <w:color w:val="0F243E" w:themeColor="text2" w:themeShade="80"/>
        </w:rPr>
        <w:t>Installation</w:t>
      </w:r>
      <w:proofErr w:type="gramEnd"/>
      <w:r w:rsidRPr="004E2EFF">
        <w:rPr>
          <w:rFonts w:ascii="Times New Roman" w:hAnsi="Times New Roman" w:cs="Times New Roman"/>
          <w:color w:val="0F243E" w:themeColor="text2" w:themeShade="80"/>
        </w:rPr>
        <w:t xml:space="preserve"> is at the expense of Buyer unless otherwise specified in writing. The buyer will be responsible for hardware, storage or any networking requirements.</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Price &amp; payment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w:t>
      </w:r>
      <w:proofErr w:type="spellStart"/>
      <w:r w:rsidRPr="004E2EFF">
        <w:rPr>
          <w:rFonts w:ascii="Times New Roman" w:hAnsi="Times New Roman" w:cs="Times New Roman"/>
          <w:b/>
          <w:bCs/>
          <w:color w:val="0F243E" w:themeColor="text2" w:themeShade="80"/>
          <w:sz w:val="22"/>
          <w:szCs w:val="22"/>
        </w:rPr>
        <w:t>i</w:t>
      </w:r>
      <w:proofErr w:type="spellEnd"/>
      <w:r w:rsidRPr="004E2EFF">
        <w:rPr>
          <w:rFonts w:ascii="Times New Roman" w:hAnsi="Times New Roman" w:cs="Times New Roman"/>
          <w:b/>
          <w:bCs/>
          <w:color w:val="0F243E" w:themeColor="text2" w:themeShade="80"/>
          <w:sz w:val="22"/>
          <w:szCs w:val="22"/>
        </w:rPr>
        <w:t xml:space="preserve">) </w:t>
      </w:r>
      <w:r w:rsidRPr="004E2EFF">
        <w:rPr>
          <w:rFonts w:ascii="Times New Roman" w:hAnsi="Times New Roman" w:cs="Times New Roman"/>
          <w:color w:val="0F243E" w:themeColor="text2" w:themeShade="80"/>
          <w:sz w:val="22"/>
          <w:szCs w:val="22"/>
        </w:rPr>
        <w:t xml:space="preserve">This quotation is valid for a period of 30 days from date of issue and subject to prior order.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(ii) </w:t>
      </w:r>
      <w:r w:rsidRPr="004E2EFF">
        <w:rPr>
          <w:rFonts w:ascii="Times New Roman" w:hAnsi="Times New Roman" w:cs="Times New Roman"/>
          <w:color w:val="0F243E" w:themeColor="text2" w:themeShade="80"/>
          <w:sz w:val="22"/>
          <w:szCs w:val="22"/>
        </w:rPr>
        <w:t>Prices are quoted ex works (</w:t>
      </w:r>
      <w:proofErr w:type="spellStart"/>
      <w:r w:rsidRPr="004E2EFF">
        <w:rPr>
          <w:rFonts w:ascii="Times New Roman" w:hAnsi="Times New Roman" w:cs="Times New Roman"/>
          <w:color w:val="0F243E" w:themeColor="text2" w:themeShade="80"/>
          <w:sz w:val="22"/>
          <w:szCs w:val="22"/>
        </w:rPr>
        <w:t>INCOTERMS</w:t>
      </w:r>
      <w:proofErr w:type="spellEnd"/>
      <w:r w:rsidRPr="004E2EFF">
        <w:rPr>
          <w:rFonts w:ascii="Times New Roman" w:hAnsi="Times New Roman" w:cs="Times New Roman"/>
          <w:color w:val="0F243E" w:themeColor="text2" w:themeShade="80"/>
          <w:sz w:val="22"/>
          <w:szCs w:val="22"/>
        </w:rPr>
        <w:t xml:space="preserve"> 2000) unless otherwise specified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(iii) </w:t>
      </w:r>
      <w:r w:rsidRPr="004E2EFF">
        <w:rPr>
          <w:rFonts w:ascii="Times New Roman" w:hAnsi="Times New Roman" w:cs="Times New Roman"/>
          <w:color w:val="0F243E" w:themeColor="text2" w:themeShade="80"/>
          <w:sz w:val="22"/>
          <w:szCs w:val="22"/>
        </w:rPr>
        <w:t xml:space="preserve">Provision for terms of payment are set forth in Kinesense quotation are agreed on an individual basis with the buyer and may require full up-front payment. Standard payment terms are 30 days. Kinesense reserves the right to charge the Buyer interest for the late payment of any sum due under this Agreement at the rate of 2 per cent above the Bank of Ireland base rate. </w:t>
      </w:r>
    </w:p>
    <w:p w:rsidR="005852B9" w:rsidRPr="004E2EFF" w:rsidRDefault="005852B9" w:rsidP="005852B9">
      <w:pPr>
        <w:pStyle w:val="Default"/>
        <w:rPr>
          <w:rFonts w:ascii="Times New Roman" w:hAnsi="Times New Roman" w:cs="Times New Roman"/>
          <w:color w:val="0F243E" w:themeColor="text2" w:themeShade="80"/>
          <w:sz w:val="22"/>
          <w:szCs w:val="22"/>
        </w:rPr>
      </w:pPr>
      <w:proofErr w:type="gramStart"/>
      <w:r w:rsidRPr="004E2EFF">
        <w:rPr>
          <w:rFonts w:ascii="Times New Roman" w:hAnsi="Times New Roman" w:cs="Times New Roman"/>
          <w:b/>
          <w:bCs/>
          <w:color w:val="0F243E" w:themeColor="text2" w:themeShade="80"/>
          <w:sz w:val="22"/>
          <w:szCs w:val="22"/>
        </w:rPr>
        <w:t xml:space="preserve">(iv) </w:t>
      </w:r>
      <w:r w:rsidRPr="004E2EFF">
        <w:rPr>
          <w:rFonts w:ascii="Times New Roman" w:hAnsi="Times New Roman" w:cs="Times New Roman"/>
          <w:color w:val="0F243E" w:themeColor="text2" w:themeShade="80"/>
          <w:sz w:val="22"/>
          <w:szCs w:val="22"/>
        </w:rPr>
        <w:t>The</w:t>
      </w:r>
      <w:proofErr w:type="gramEnd"/>
      <w:r w:rsidRPr="004E2EFF">
        <w:rPr>
          <w:rFonts w:ascii="Times New Roman" w:hAnsi="Times New Roman" w:cs="Times New Roman"/>
          <w:color w:val="0F243E" w:themeColor="text2" w:themeShade="80"/>
          <w:sz w:val="22"/>
          <w:szCs w:val="22"/>
        </w:rPr>
        <w:t xml:space="preserve"> licence fee is based on a subscription basis and is payable in advance for twelve consecutive months, unless stated otherwise.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(v) </w:t>
      </w:r>
      <w:r w:rsidRPr="004E2EFF">
        <w:rPr>
          <w:rFonts w:ascii="Times New Roman" w:hAnsi="Times New Roman" w:cs="Times New Roman"/>
          <w:color w:val="0F243E" w:themeColor="text2" w:themeShade="80"/>
          <w:sz w:val="22"/>
          <w:szCs w:val="22"/>
        </w:rPr>
        <w:t xml:space="preserve">The start date for the licence fee is 1-month post purchase order or installation date, whichever is sooner. </w:t>
      </w:r>
    </w:p>
    <w:p w:rsidR="005852B9" w:rsidRPr="004E2EFF" w:rsidRDefault="005852B9" w:rsidP="005852B9">
      <w:pPr>
        <w:rPr>
          <w:rFonts w:ascii="Times New Roman" w:hAnsi="Times New Roman" w:cs="Times New Roman"/>
          <w:color w:val="0F243E" w:themeColor="text2" w:themeShade="80"/>
        </w:rPr>
      </w:pPr>
      <w:proofErr w:type="gramStart"/>
      <w:r w:rsidRPr="004E2EFF">
        <w:rPr>
          <w:rFonts w:ascii="Times New Roman" w:hAnsi="Times New Roman" w:cs="Times New Roman"/>
          <w:b/>
          <w:bCs/>
          <w:color w:val="0F243E" w:themeColor="text2" w:themeShade="80"/>
        </w:rPr>
        <w:t xml:space="preserve">(vi) </w:t>
      </w:r>
      <w:r w:rsidRPr="004E2EFF">
        <w:rPr>
          <w:rFonts w:ascii="Times New Roman" w:hAnsi="Times New Roman" w:cs="Times New Roman"/>
          <w:color w:val="0F243E" w:themeColor="text2" w:themeShade="80"/>
        </w:rPr>
        <w:t>Professional</w:t>
      </w:r>
      <w:proofErr w:type="gramEnd"/>
      <w:r w:rsidRPr="004E2EFF">
        <w:rPr>
          <w:rFonts w:ascii="Times New Roman" w:hAnsi="Times New Roman" w:cs="Times New Roman"/>
          <w:color w:val="0F243E" w:themeColor="text2" w:themeShade="80"/>
        </w:rPr>
        <w:t xml:space="preserve"> services for installation, training, technical support and development are chargeable separately to the licence fee.</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lastRenderedPageBreak/>
        <w:t xml:space="preserve">Buyer &amp; end user responsibilities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w:t>
      </w:r>
      <w:proofErr w:type="spellStart"/>
      <w:r w:rsidRPr="004E2EFF">
        <w:rPr>
          <w:rFonts w:ascii="Times New Roman" w:hAnsi="Times New Roman" w:cs="Times New Roman"/>
          <w:b/>
          <w:bCs/>
          <w:color w:val="0F243E" w:themeColor="text2" w:themeShade="80"/>
          <w:sz w:val="22"/>
          <w:szCs w:val="22"/>
        </w:rPr>
        <w:t>i</w:t>
      </w:r>
      <w:proofErr w:type="spellEnd"/>
      <w:r w:rsidRPr="004E2EFF">
        <w:rPr>
          <w:rFonts w:ascii="Times New Roman" w:hAnsi="Times New Roman" w:cs="Times New Roman"/>
          <w:b/>
          <w:bCs/>
          <w:color w:val="0F243E" w:themeColor="text2" w:themeShade="80"/>
          <w:sz w:val="22"/>
          <w:szCs w:val="22"/>
        </w:rPr>
        <w:t xml:space="preserve">) </w:t>
      </w:r>
      <w:r w:rsidRPr="004E2EFF">
        <w:rPr>
          <w:rFonts w:ascii="Times New Roman" w:hAnsi="Times New Roman" w:cs="Times New Roman"/>
          <w:color w:val="0F243E" w:themeColor="text2" w:themeShade="80"/>
          <w:sz w:val="22"/>
          <w:szCs w:val="22"/>
        </w:rPr>
        <w:t xml:space="preserve">The end user agrees to adhere to the Kinesense end user licence agreement (EULA) of Kinesense. The EULA comes in to force when the product is installed and the 'I Accept" button or check box is presented with the EULA terms and conditions and clicked on, or earlier, when any of the Products are used and shall remain in force until the licence expires. Where the buyer installs the licence for the end user, they will ensure that the end user is aware of the licence terms and conditions.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(ii) </w:t>
      </w:r>
      <w:r w:rsidRPr="004E2EFF">
        <w:rPr>
          <w:rFonts w:ascii="Times New Roman" w:hAnsi="Times New Roman" w:cs="Times New Roman"/>
          <w:color w:val="0F243E" w:themeColor="text2" w:themeShade="80"/>
          <w:sz w:val="22"/>
          <w:szCs w:val="22"/>
        </w:rPr>
        <w:t xml:space="preserve">The end user shall be considered the data controller and as such shall be responsible for content of any data processed by Kinesense products.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(iii) The </w:t>
      </w:r>
      <w:r w:rsidRPr="004E2EFF">
        <w:rPr>
          <w:rFonts w:ascii="Times New Roman" w:hAnsi="Times New Roman" w:cs="Times New Roman"/>
          <w:color w:val="0F243E" w:themeColor="text2" w:themeShade="80"/>
          <w:sz w:val="22"/>
          <w:szCs w:val="22"/>
        </w:rPr>
        <w:t xml:space="preserve">end user shall own all </w:t>
      </w:r>
      <w:proofErr w:type="gramStart"/>
      <w:r w:rsidRPr="004E2EFF">
        <w:rPr>
          <w:rFonts w:ascii="Times New Roman" w:hAnsi="Times New Roman" w:cs="Times New Roman"/>
          <w:color w:val="0F243E" w:themeColor="text2" w:themeShade="80"/>
          <w:sz w:val="22"/>
          <w:szCs w:val="22"/>
        </w:rPr>
        <w:t>rights,</w:t>
      </w:r>
      <w:proofErr w:type="gramEnd"/>
      <w:r w:rsidRPr="004E2EFF">
        <w:rPr>
          <w:rFonts w:ascii="Times New Roman" w:hAnsi="Times New Roman" w:cs="Times New Roman"/>
          <w:color w:val="0F243E" w:themeColor="text2" w:themeShade="80"/>
          <w:sz w:val="22"/>
          <w:szCs w:val="22"/>
        </w:rPr>
        <w:t xml:space="preserve"> title and interest in and to all content imported to the Product and shall have the sole responsibility for the legality, reliability, integrity accuracy and quality of such content. </w:t>
      </w:r>
    </w:p>
    <w:p w:rsidR="005852B9" w:rsidRPr="004E2EFF" w:rsidRDefault="005852B9" w:rsidP="002933DA">
      <w:pPr>
        <w:pStyle w:val="Default"/>
        <w:rPr>
          <w:rFonts w:ascii="Times New Roman" w:hAnsi="Times New Roman" w:cs="Times New Roman"/>
          <w:color w:val="0F243E" w:themeColor="text2" w:themeShade="80"/>
          <w:sz w:val="22"/>
          <w:szCs w:val="22"/>
        </w:rPr>
      </w:pPr>
      <w:proofErr w:type="gramStart"/>
      <w:r w:rsidRPr="004E2EFF">
        <w:rPr>
          <w:rFonts w:ascii="Times New Roman" w:hAnsi="Times New Roman" w:cs="Times New Roman"/>
          <w:b/>
          <w:bCs/>
          <w:color w:val="0F243E" w:themeColor="text2" w:themeShade="80"/>
          <w:sz w:val="22"/>
          <w:szCs w:val="22"/>
        </w:rPr>
        <w:t xml:space="preserve">(iv) </w:t>
      </w:r>
      <w:r w:rsidRPr="004E2EFF">
        <w:rPr>
          <w:rFonts w:ascii="Times New Roman" w:hAnsi="Times New Roman" w:cs="Times New Roman"/>
          <w:color w:val="0F243E" w:themeColor="text2" w:themeShade="80"/>
          <w:sz w:val="22"/>
          <w:szCs w:val="22"/>
        </w:rPr>
        <w:t>Where</w:t>
      </w:r>
      <w:proofErr w:type="gramEnd"/>
      <w:r w:rsidRPr="004E2EFF">
        <w:rPr>
          <w:rFonts w:ascii="Times New Roman" w:hAnsi="Times New Roman" w:cs="Times New Roman"/>
          <w:color w:val="0F243E" w:themeColor="text2" w:themeShade="80"/>
          <w:sz w:val="22"/>
          <w:szCs w:val="22"/>
        </w:rPr>
        <w:t xml:space="preserve"> the licence fee is sold as a named user licence, the end user is responsible for provi</w:t>
      </w:r>
      <w:r w:rsidR="002933DA" w:rsidRPr="004E2EFF">
        <w:rPr>
          <w:rFonts w:ascii="Times New Roman" w:hAnsi="Times New Roman" w:cs="Times New Roman"/>
          <w:color w:val="0F243E" w:themeColor="text2" w:themeShade="80"/>
          <w:sz w:val="22"/>
          <w:szCs w:val="22"/>
        </w:rPr>
        <w:t xml:space="preserve">ding access to named authorised </w:t>
      </w:r>
      <w:r w:rsidRPr="004E2EFF">
        <w:rPr>
          <w:rFonts w:ascii="Times New Roman" w:hAnsi="Times New Roman" w:cs="Times New Roman"/>
          <w:color w:val="0F243E" w:themeColor="text2" w:themeShade="80"/>
          <w:sz w:val="22"/>
          <w:szCs w:val="22"/>
        </w:rPr>
        <w:t xml:space="preserve">users and ensuring that multiple users do not use the same named user log </w:t>
      </w:r>
      <w:proofErr w:type="spellStart"/>
      <w:r w:rsidRPr="004E2EFF">
        <w:rPr>
          <w:rFonts w:ascii="Times New Roman" w:hAnsi="Times New Roman" w:cs="Times New Roman"/>
          <w:color w:val="0F243E" w:themeColor="text2" w:themeShade="80"/>
          <w:sz w:val="22"/>
          <w:szCs w:val="22"/>
        </w:rPr>
        <w:t>ons</w:t>
      </w:r>
      <w:proofErr w:type="spellEnd"/>
      <w:r w:rsidRPr="004E2EFF">
        <w:rPr>
          <w:rFonts w:ascii="Times New Roman" w:hAnsi="Times New Roman" w:cs="Times New Roman"/>
          <w:color w:val="0F243E" w:themeColor="text2" w:themeShade="80"/>
          <w:sz w:val="22"/>
          <w:szCs w:val="22"/>
        </w:rPr>
        <w:t xml:space="preserve">. If the end user becomes aware of any violation of this clause by a named user, they agree to terminate such user access to the Products.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(v) The </w:t>
      </w:r>
      <w:r w:rsidRPr="004E2EFF">
        <w:rPr>
          <w:rFonts w:ascii="Times New Roman" w:hAnsi="Times New Roman" w:cs="Times New Roman"/>
          <w:color w:val="0F243E" w:themeColor="text2" w:themeShade="80"/>
          <w:sz w:val="22"/>
          <w:szCs w:val="22"/>
        </w:rPr>
        <w:t xml:space="preserve">end user will ensure that Product users are always educated and trained in the proper use and operation of the Products and that the Products are used in accordance with the Kinesense manuals and instructions.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(vi) </w:t>
      </w:r>
      <w:r w:rsidRPr="004E2EFF">
        <w:rPr>
          <w:rFonts w:ascii="Times New Roman" w:hAnsi="Times New Roman" w:cs="Times New Roman"/>
          <w:color w:val="0F243E" w:themeColor="text2" w:themeShade="80"/>
          <w:sz w:val="22"/>
          <w:szCs w:val="22"/>
        </w:rPr>
        <w:t xml:space="preserve">The end user shall provide all necessary </w:t>
      </w:r>
      <w:proofErr w:type="gramStart"/>
      <w:r w:rsidRPr="004E2EFF">
        <w:rPr>
          <w:rFonts w:ascii="Times New Roman" w:hAnsi="Times New Roman" w:cs="Times New Roman"/>
          <w:color w:val="0F243E" w:themeColor="text2" w:themeShade="80"/>
          <w:sz w:val="22"/>
          <w:szCs w:val="22"/>
        </w:rPr>
        <w:t>co-operation</w:t>
      </w:r>
      <w:proofErr w:type="gramEnd"/>
      <w:r w:rsidRPr="004E2EFF">
        <w:rPr>
          <w:rFonts w:ascii="Times New Roman" w:hAnsi="Times New Roman" w:cs="Times New Roman"/>
          <w:color w:val="0F243E" w:themeColor="text2" w:themeShade="80"/>
          <w:sz w:val="22"/>
          <w:szCs w:val="22"/>
        </w:rPr>
        <w:t xml:space="preserve"> in relation to these terms and conditions and provide all necessary access to such information as Kinesense may require to the Products including but not limited to content, security access information and Information technology configuration.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(vii) </w:t>
      </w:r>
      <w:r w:rsidRPr="004E2EFF">
        <w:rPr>
          <w:rFonts w:ascii="Times New Roman" w:hAnsi="Times New Roman" w:cs="Times New Roman"/>
          <w:color w:val="0F243E" w:themeColor="text2" w:themeShade="80"/>
          <w:sz w:val="22"/>
          <w:szCs w:val="22"/>
        </w:rPr>
        <w:t xml:space="preserve">The end user will not to make a permanent or temporary copy of or to disassemble, de-compile, reverse engineer or create derivative works based on the whole or any part of the Product.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(viii) The </w:t>
      </w:r>
      <w:r w:rsidRPr="004E2EFF">
        <w:rPr>
          <w:rFonts w:ascii="Times New Roman" w:hAnsi="Times New Roman" w:cs="Times New Roman"/>
          <w:color w:val="0F243E" w:themeColor="text2" w:themeShade="80"/>
          <w:sz w:val="22"/>
          <w:szCs w:val="22"/>
        </w:rPr>
        <w:t xml:space="preserve">end user not to create any software which is substantially similar in its expression to the Product or for any other act which infringes copyright. </w:t>
      </w:r>
    </w:p>
    <w:p w:rsidR="005852B9" w:rsidRPr="004E2EFF" w:rsidRDefault="005852B9" w:rsidP="005852B9">
      <w:pPr>
        <w:rPr>
          <w:rFonts w:ascii="Times New Roman" w:hAnsi="Times New Roman" w:cs="Times New Roman"/>
          <w:color w:val="0F243E" w:themeColor="text2" w:themeShade="80"/>
        </w:rPr>
      </w:pPr>
      <w:r w:rsidRPr="004E2EFF">
        <w:rPr>
          <w:rFonts w:ascii="Times New Roman" w:hAnsi="Times New Roman" w:cs="Times New Roman"/>
          <w:b/>
          <w:bCs/>
          <w:color w:val="0F243E" w:themeColor="text2" w:themeShade="80"/>
        </w:rPr>
        <w:t xml:space="preserve">(ix) </w:t>
      </w:r>
      <w:r w:rsidRPr="004E2EFF">
        <w:rPr>
          <w:rFonts w:ascii="Times New Roman" w:hAnsi="Times New Roman" w:cs="Times New Roman"/>
          <w:color w:val="0F243E" w:themeColor="text2" w:themeShade="80"/>
        </w:rPr>
        <w:t>The end user shall take all steps reasonably necessary to ensure that no person or entity has unauthorised access to the Product.</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Cancellation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w:t>
      </w:r>
      <w:proofErr w:type="spellStart"/>
      <w:r w:rsidRPr="004E2EFF">
        <w:rPr>
          <w:rFonts w:ascii="Times New Roman" w:hAnsi="Times New Roman" w:cs="Times New Roman"/>
          <w:b/>
          <w:bCs/>
          <w:color w:val="0F243E" w:themeColor="text2" w:themeShade="80"/>
          <w:sz w:val="22"/>
          <w:szCs w:val="22"/>
        </w:rPr>
        <w:t>i</w:t>
      </w:r>
      <w:proofErr w:type="spellEnd"/>
      <w:r w:rsidRPr="004E2EFF">
        <w:rPr>
          <w:rFonts w:ascii="Times New Roman" w:hAnsi="Times New Roman" w:cs="Times New Roman"/>
          <w:b/>
          <w:bCs/>
          <w:color w:val="0F243E" w:themeColor="text2" w:themeShade="80"/>
          <w:sz w:val="22"/>
          <w:szCs w:val="22"/>
        </w:rPr>
        <w:t xml:space="preserve">) </w:t>
      </w:r>
      <w:r w:rsidRPr="004E2EFF">
        <w:rPr>
          <w:rFonts w:ascii="Times New Roman" w:hAnsi="Times New Roman" w:cs="Times New Roman"/>
          <w:color w:val="0F243E" w:themeColor="text2" w:themeShade="80"/>
          <w:sz w:val="22"/>
          <w:szCs w:val="22"/>
        </w:rPr>
        <w:t xml:space="preserve">An order cannot be cancelled once delivered. </w:t>
      </w:r>
      <w:proofErr w:type="gramStart"/>
      <w:r w:rsidRPr="004E2EFF">
        <w:rPr>
          <w:rFonts w:ascii="Times New Roman" w:hAnsi="Times New Roman" w:cs="Times New Roman"/>
          <w:color w:val="0F243E" w:themeColor="text2" w:themeShade="80"/>
          <w:sz w:val="22"/>
          <w:szCs w:val="22"/>
        </w:rPr>
        <w:t>Prior to delivery.</w:t>
      </w:r>
      <w:proofErr w:type="gramEnd"/>
      <w:r w:rsidRPr="004E2EFF">
        <w:rPr>
          <w:rFonts w:ascii="Times New Roman" w:hAnsi="Times New Roman" w:cs="Times New Roman"/>
          <w:color w:val="0F243E" w:themeColor="text2" w:themeShade="80"/>
          <w:sz w:val="22"/>
          <w:szCs w:val="22"/>
        </w:rPr>
        <w:t xml:space="preserve"> Kinesense must receive written notice and request for cancellation stating the reason. </w:t>
      </w:r>
    </w:p>
    <w:p w:rsidR="005852B9" w:rsidRPr="004E2EFF" w:rsidRDefault="005852B9" w:rsidP="005852B9">
      <w:pPr>
        <w:rPr>
          <w:rFonts w:ascii="Times New Roman" w:hAnsi="Times New Roman" w:cs="Times New Roman"/>
          <w:color w:val="0F243E" w:themeColor="text2" w:themeShade="80"/>
        </w:rPr>
      </w:pPr>
      <w:r w:rsidRPr="004E2EFF">
        <w:rPr>
          <w:rFonts w:ascii="Times New Roman" w:hAnsi="Times New Roman" w:cs="Times New Roman"/>
          <w:b/>
          <w:bCs/>
          <w:color w:val="0F243E" w:themeColor="text2" w:themeShade="80"/>
        </w:rPr>
        <w:t xml:space="preserve">(ii) </w:t>
      </w:r>
      <w:r w:rsidRPr="004E2EFF">
        <w:rPr>
          <w:rFonts w:ascii="Times New Roman" w:hAnsi="Times New Roman" w:cs="Times New Roman"/>
          <w:color w:val="0F243E" w:themeColor="text2" w:themeShade="80"/>
        </w:rPr>
        <w:t>Buyer shall be liable for payment of the following charges to Kinesense in the event of cancellation: costs up to the date of cancellation + 15% of the contract value.</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Limitation of Liability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w:t>
      </w:r>
      <w:proofErr w:type="spellStart"/>
      <w:r w:rsidRPr="004E2EFF">
        <w:rPr>
          <w:rFonts w:ascii="Times New Roman" w:hAnsi="Times New Roman" w:cs="Times New Roman"/>
          <w:b/>
          <w:bCs/>
          <w:color w:val="0F243E" w:themeColor="text2" w:themeShade="80"/>
          <w:sz w:val="22"/>
          <w:szCs w:val="22"/>
        </w:rPr>
        <w:t>i</w:t>
      </w:r>
      <w:proofErr w:type="spellEnd"/>
      <w:r w:rsidRPr="004E2EFF">
        <w:rPr>
          <w:rFonts w:ascii="Times New Roman" w:hAnsi="Times New Roman" w:cs="Times New Roman"/>
          <w:b/>
          <w:bCs/>
          <w:color w:val="0F243E" w:themeColor="text2" w:themeShade="80"/>
          <w:sz w:val="22"/>
          <w:szCs w:val="22"/>
        </w:rPr>
        <w:t xml:space="preserve">) </w:t>
      </w:r>
      <w:r w:rsidRPr="004E2EFF">
        <w:rPr>
          <w:rFonts w:ascii="Times New Roman" w:hAnsi="Times New Roman" w:cs="Times New Roman"/>
          <w:color w:val="0F243E" w:themeColor="text2" w:themeShade="80"/>
          <w:sz w:val="22"/>
          <w:szCs w:val="22"/>
        </w:rPr>
        <w:t xml:space="preserve">Kinesense warrants that at the time of sale, it will have title to sell the Products to the buyer; and the products sold to the Buyer will conform </w:t>
      </w:r>
      <w:proofErr w:type="gramStart"/>
      <w:r w:rsidRPr="004E2EFF">
        <w:rPr>
          <w:rFonts w:ascii="Times New Roman" w:hAnsi="Times New Roman" w:cs="Times New Roman"/>
          <w:color w:val="0F243E" w:themeColor="text2" w:themeShade="80"/>
          <w:sz w:val="22"/>
          <w:szCs w:val="22"/>
        </w:rPr>
        <w:t>with</w:t>
      </w:r>
      <w:proofErr w:type="gramEnd"/>
      <w:r w:rsidRPr="004E2EFF">
        <w:rPr>
          <w:rFonts w:ascii="Times New Roman" w:hAnsi="Times New Roman" w:cs="Times New Roman"/>
          <w:color w:val="0F243E" w:themeColor="text2" w:themeShade="80"/>
          <w:sz w:val="22"/>
          <w:szCs w:val="22"/>
        </w:rPr>
        <w:t xml:space="preserve"> the respective specification and/or product as trialled.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(ii) </w:t>
      </w:r>
      <w:r w:rsidRPr="004E2EFF">
        <w:rPr>
          <w:rFonts w:ascii="Times New Roman" w:hAnsi="Times New Roman" w:cs="Times New Roman"/>
          <w:color w:val="0F243E" w:themeColor="text2" w:themeShade="80"/>
          <w:sz w:val="22"/>
          <w:szCs w:val="22"/>
        </w:rPr>
        <w:t xml:space="preserve">Kinesense liability shall be limited to either the replacement of the Product concerned; or at the option of Kinesense, reimbursement of the Price.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(iii) </w:t>
      </w:r>
      <w:r w:rsidRPr="004E2EFF">
        <w:rPr>
          <w:rFonts w:ascii="Times New Roman" w:hAnsi="Times New Roman" w:cs="Times New Roman"/>
          <w:color w:val="0F243E" w:themeColor="text2" w:themeShade="80"/>
          <w:sz w:val="22"/>
          <w:szCs w:val="22"/>
        </w:rPr>
        <w:t xml:space="preserve">Kinesense shall have no further liability to the Buyer </w:t>
      </w:r>
    </w:p>
    <w:p w:rsidR="005852B9" w:rsidRPr="004E2EFF" w:rsidRDefault="005852B9" w:rsidP="005852B9">
      <w:pPr>
        <w:pStyle w:val="Default"/>
        <w:rPr>
          <w:rFonts w:ascii="Times New Roman" w:hAnsi="Times New Roman" w:cs="Times New Roman"/>
          <w:color w:val="0F243E" w:themeColor="text2" w:themeShade="80"/>
          <w:sz w:val="22"/>
          <w:szCs w:val="22"/>
        </w:rPr>
      </w:pPr>
      <w:proofErr w:type="gramStart"/>
      <w:r w:rsidRPr="004E2EFF">
        <w:rPr>
          <w:rFonts w:ascii="Times New Roman" w:hAnsi="Times New Roman" w:cs="Times New Roman"/>
          <w:b/>
          <w:bCs/>
          <w:color w:val="0F243E" w:themeColor="text2" w:themeShade="80"/>
          <w:sz w:val="22"/>
          <w:szCs w:val="22"/>
        </w:rPr>
        <w:t xml:space="preserve">(iv) </w:t>
      </w:r>
      <w:r w:rsidRPr="004E2EFF">
        <w:rPr>
          <w:rFonts w:ascii="Times New Roman" w:hAnsi="Times New Roman" w:cs="Times New Roman"/>
          <w:color w:val="0F243E" w:themeColor="text2" w:themeShade="80"/>
          <w:sz w:val="22"/>
          <w:szCs w:val="22"/>
        </w:rPr>
        <w:t>Nothing</w:t>
      </w:r>
      <w:proofErr w:type="gramEnd"/>
      <w:r w:rsidRPr="004E2EFF">
        <w:rPr>
          <w:rFonts w:ascii="Times New Roman" w:hAnsi="Times New Roman" w:cs="Times New Roman"/>
          <w:color w:val="0F243E" w:themeColor="text2" w:themeShade="80"/>
          <w:sz w:val="22"/>
          <w:szCs w:val="22"/>
        </w:rPr>
        <w:t xml:space="preserve"> in these terms and conditions shall exclude or limit the liability of the Kinesense for death or personal injury resulting from the negligence of the Kinesense or any of its employees or agents, nor shall they operate to exclude or limit any statutory rights which cannot be legally excluded or limited, including the statutory rights of a consumer. </w:t>
      </w:r>
    </w:p>
    <w:p w:rsidR="005852B9" w:rsidRPr="004E2EFF" w:rsidRDefault="005852B9" w:rsidP="005852B9">
      <w:pPr>
        <w:pStyle w:val="Default"/>
        <w:rPr>
          <w:rFonts w:ascii="Times New Roman" w:hAnsi="Times New Roman" w:cs="Times New Roman"/>
          <w:color w:val="0F243E" w:themeColor="text2" w:themeShade="80"/>
          <w:sz w:val="22"/>
          <w:szCs w:val="22"/>
        </w:rPr>
      </w:pP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Copyright, Patents, Trademarks &amp; Name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w:t>
      </w:r>
      <w:proofErr w:type="spellStart"/>
      <w:r w:rsidRPr="004E2EFF">
        <w:rPr>
          <w:rFonts w:ascii="Times New Roman" w:hAnsi="Times New Roman" w:cs="Times New Roman"/>
          <w:b/>
          <w:bCs/>
          <w:color w:val="0F243E" w:themeColor="text2" w:themeShade="80"/>
          <w:sz w:val="22"/>
          <w:szCs w:val="22"/>
        </w:rPr>
        <w:t>i</w:t>
      </w:r>
      <w:proofErr w:type="spellEnd"/>
      <w:r w:rsidRPr="004E2EFF">
        <w:rPr>
          <w:rFonts w:ascii="Times New Roman" w:hAnsi="Times New Roman" w:cs="Times New Roman"/>
          <w:b/>
          <w:bCs/>
          <w:color w:val="0F243E" w:themeColor="text2" w:themeShade="80"/>
          <w:sz w:val="22"/>
          <w:szCs w:val="22"/>
        </w:rPr>
        <w:t xml:space="preserve">) </w:t>
      </w:r>
      <w:r w:rsidRPr="004E2EFF">
        <w:rPr>
          <w:rFonts w:ascii="Times New Roman" w:hAnsi="Times New Roman" w:cs="Times New Roman"/>
          <w:color w:val="0F243E" w:themeColor="text2" w:themeShade="80"/>
          <w:sz w:val="22"/>
          <w:szCs w:val="22"/>
        </w:rPr>
        <w:t xml:space="preserve">The use of any patent number, trade mark, name or description to any goods shall not be deemed to warrant that such patent, trade mark, name </w:t>
      </w:r>
      <w:proofErr w:type="gramStart"/>
      <w:r w:rsidRPr="004E2EFF">
        <w:rPr>
          <w:rFonts w:ascii="Times New Roman" w:hAnsi="Times New Roman" w:cs="Times New Roman"/>
          <w:color w:val="0F243E" w:themeColor="text2" w:themeShade="80"/>
          <w:sz w:val="22"/>
          <w:szCs w:val="22"/>
        </w:rPr>
        <w:t xml:space="preserve">or </w:t>
      </w:r>
      <w:r w:rsidR="002933DA" w:rsidRPr="004E2EFF">
        <w:rPr>
          <w:rFonts w:ascii="Times New Roman" w:hAnsi="Times New Roman" w:cs="Times New Roman"/>
          <w:color w:val="0F243E" w:themeColor="text2" w:themeShade="80"/>
          <w:sz w:val="22"/>
          <w:szCs w:val="22"/>
        </w:rPr>
        <w:t xml:space="preserve"> </w:t>
      </w:r>
      <w:r w:rsidRPr="004E2EFF">
        <w:rPr>
          <w:rFonts w:ascii="Times New Roman" w:hAnsi="Times New Roman" w:cs="Times New Roman"/>
          <w:color w:val="0F243E" w:themeColor="text2" w:themeShade="80"/>
          <w:sz w:val="22"/>
          <w:szCs w:val="22"/>
        </w:rPr>
        <w:t>description</w:t>
      </w:r>
      <w:proofErr w:type="gramEnd"/>
      <w:r w:rsidRPr="004E2EFF">
        <w:rPr>
          <w:rFonts w:ascii="Times New Roman" w:hAnsi="Times New Roman" w:cs="Times New Roman"/>
          <w:color w:val="0F243E" w:themeColor="text2" w:themeShade="80"/>
          <w:sz w:val="22"/>
          <w:szCs w:val="22"/>
        </w:rPr>
        <w:t xml:space="preserve"> as valid. </w:t>
      </w:r>
    </w:p>
    <w:p w:rsidR="005852B9" w:rsidRPr="004E2EFF" w:rsidRDefault="005852B9" w:rsidP="005852B9">
      <w:pPr>
        <w:rPr>
          <w:rFonts w:ascii="Times New Roman" w:hAnsi="Times New Roman" w:cs="Times New Roman"/>
          <w:color w:val="0F243E" w:themeColor="text2" w:themeShade="80"/>
        </w:rPr>
      </w:pPr>
      <w:r w:rsidRPr="004E2EFF">
        <w:rPr>
          <w:rFonts w:ascii="Times New Roman" w:hAnsi="Times New Roman" w:cs="Times New Roman"/>
          <w:b/>
          <w:bCs/>
          <w:color w:val="0F243E" w:themeColor="text2" w:themeShade="80"/>
        </w:rPr>
        <w:t xml:space="preserve">(ii) </w:t>
      </w:r>
      <w:r w:rsidRPr="004E2EFF">
        <w:rPr>
          <w:rFonts w:ascii="Times New Roman" w:hAnsi="Times New Roman" w:cs="Times New Roman"/>
          <w:color w:val="0F243E" w:themeColor="text2" w:themeShade="80"/>
        </w:rPr>
        <w:t>Buyer may not modify, reproduce, decompile, reverse engineer or transfer equipment or documentation supplied without our prior written consent</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Disclaimer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lastRenderedPageBreak/>
        <w:t xml:space="preserve">Kinesense makes no warranty or representation, either expressed or implied, with respect to the Software or its contents, quality, performance, merchantability, or fitness for a particular purpose. Buyers and End users should ensure that they have trailed the Products in advance of purchase to ensure their needs are met. </w:t>
      </w:r>
    </w:p>
    <w:p w:rsidR="005852B9" w:rsidRPr="004E2EFF" w:rsidRDefault="005852B9" w:rsidP="005852B9">
      <w:pPr>
        <w:rPr>
          <w:rFonts w:ascii="Times New Roman" w:hAnsi="Times New Roman" w:cs="Times New Roman"/>
          <w:color w:val="0F243E" w:themeColor="text2" w:themeShade="80"/>
        </w:rPr>
      </w:pPr>
      <w:r w:rsidRPr="004E2EFF">
        <w:rPr>
          <w:rFonts w:ascii="Times New Roman" w:hAnsi="Times New Roman" w:cs="Times New Roman"/>
          <w:color w:val="0F243E" w:themeColor="text2" w:themeShade="80"/>
        </w:rPr>
        <w:t>Face recognition technology, like any biometric application, cannot provide 100% recognition accuracy. The solution should be used only my trained personnel.</w:t>
      </w:r>
    </w:p>
    <w:p w:rsidR="005852B9" w:rsidRPr="004E2EFF" w:rsidRDefault="005852B9" w:rsidP="005852B9">
      <w:pPr>
        <w:rPr>
          <w:rFonts w:ascii="Times New Roman" w:hAnsi="Times New Roman" w:cs="Times New Roman"/>
          <w:color w:val="0F243E" w:themeColor="text2" w:themeShade="80"/>
        </w:rPr>
      </w:pPr>
    </w:p>
    <w:p w:rsidR="00972E6A" w:rsidRPr="004E2EFF" w:rsidRDefault="00972E6A">
      <w:pPr>
        <w:rPr>
          <w:rFonts w:ascii="Times New Roman" w:hAnsi="Times New Roman" w:cs="Times New Roman"/>
          <w:color w:val="0F243E" w:themeColor="text2" w:themeShade="80"/>
        </w:rPr>
      </w:pPr>
    </w:p>
    <w:sectPr w:rsidR="00972E6A" w:rsidRPr="004E2EFF" w:rsidSect="004F6FF0">
      <w:headerReference w:type="default" r:id="rId13"/>
      <w:footerReference w:type="default" r:id="rId14"/>
      <w:pgSz w:w="11906" w:h="16838"/>
      <w:pgMar w:top="851" w:right="1440" w:bottom="1440" w:left="1440" w:header="708" w:footer="65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6160" w:rsidRDefault="00536160" w:rsidP="005852B9">
      <w:pPr>
        <w:spacing w:after="0" w:line="240" w:lineRule="auto"/>
      </w:pPr>
      <w:r>
        <w:separator/>
      </w:r>
    </w:p>
  </w:endnote>
  <w:endnote w:type="continuationSeparator" w:id="0">
    <w:p w:rsidR="00536160" w:rsidRDefault="00536160" w:rsidP="005852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3DA" w:rsidRDefault="002933DA" w:rsidP="005852B9">
    <w:pPr>
      <w:pStyle w:val="Footer"/>
      <w:jc w:val="center"/>
      <w:rPr>
        <w:color w:val="404040" w:themeColor="text1" w:themeTint="BF"/>
        <w:sz w:val="20"/>
        <w:szCs w:val="20"/>
      </w:rPr>
    </w:pPr>
  </w:p>
  <w:p w:rsidR="002933DA" w:rsidRDefault="002933DA" w:rsidP="002933DA">
    <w:pPr>
      <w:pStyle w:val="Footer"/>
      <w:rPr>
        <w:color w:val="404040" w:themeColor="text1" w:themeTint="BF"/>
        <w:sz w:val="20"/>
        <w:szCs w:val="20"/>
      </w:rPr>
    </w:pPr>
    <w:r>
      <w:rPr>
        <w:color w:val="404040" w:themeColor="text1" w:themeTint="BF"/>
        <w:sz w:val="20"/>
        <w:szCs w:val="20"/>
      </w:rPr>
      <w:t>_______________________________________________________________________________________</w:t>
    </w:r>
  </w:p>
  <w:p w:rsidR="002933DA" w:rsidRDefault="002933DA" w:rsidP="005852B9">
    <w:pPr>
      <w:pStyle w:val="Footer"/>
      <w:jc w:val="center"/>
      <w:rPr>
        <w:color w:val="404040" w:themeColor="text1" w:themeTint="BF"/>
        <w:sz w:val="20"/>
        <w:szCs w:val="20"/>
      </w:rPr>
    </w:pPr>
  </w:p>
  <w:p w:rsidR="005852B9" w:rsidRPr="002933DA" w:rsidRDefault="005852B9" w:rsidP="005852B9">
    <w:pPr>
      <w:pStyle w:val="Footer"/>
      <w:jc w:val="center"/>
      <w:rPr>
        <w:color w:val="404040" w:themeColor="text1" w:themeTint="BF"/>
        <w:sz w:val="20"/>
        <w:szCs w:val="20"/>
      </w:rPr>
    </w:pPr>
    <w:r w:rsidRPr="002933DA">
      <w:rPr>
        <w:color w:val="404040" w:themeColor="text1" w:themeTint="BF"/>
        <w:sz w:val="20"/>
        <w:szCs w:val="20"/>
      </w:rPr>
      <w:t>Masterlinks Uganda Limited | 4</w:t>
    </w:r>
    <w:r w:rsidRPr="002933DA">
      <w:rPr>
        <w:color w:val="404040" w:themeColor="text1" w:themeTint="BF"/>
        <w:sz w:val="20"/>
        <w:szCs w:val="20"/>
        <w:vertAlign w:val="superscript"/>
      </w:rPr>
      <w:t>th</w:t>
    </w:r>
    <w:r w:rsidRPr="002933DA">
      <w:rPr>
        <w:color w:val="404040" w:themeColor="text1" w:themeTint="BF"/>
        <w:sz w:val="20"/>
        <w:szCs w:val="20"/>
      </w:rPr>
      <w:t xml:space="preserve"> Floor Legacy Towers, Ministry of Education &amp; Sports, </w:t>
    </w:r>
    <w:proofErr w:type="spellStart"/>
    <w:r w:rsidRPr="002933DA">
      <w:rPr>
        <w:color w:val="404040" w:themeColor="text1" w:themeTint="BF"/>
        <w:sz w:val="20"/>
        <w:szCs w:val="20"/>
      </w:rPr>
      <w:t>Kyadondo</w:t>
    </w:r>
    <w:proofErr w:type="spellEnd"/>
    <w:r w:rsidRPr="002933DA">
      <w:rPr>
        <w:color w:val="404040" w:themeColor="text1" w:themeTint="BF"/>
        <w:sz w:val="20"/>
        <w:szCs w:val="20"/>
      </w:rPr>
      <w:t xml:space="preserve"> Road, </w:t>
    </w:r>
    <w:proofErr w:type="spellStart"/>
    <w:r w:rsidRPr="002933DA">
      <w:rPr>
        <w:color w:val="404040" w:themeColor="text1" w:themeTint="BF"/>
        <w:sz w:val="20"/>
        <w:szCs w:val="20"/>
      </w:rPr>
      <w:t>Nakasero</w:t>
    </w:r>
    <w:proofErr w:type="spellEnd"/>
    <w:r w:rsidRPr="002933DA">
      <w:rPr>
        <w:color w:val="404040" w:themeColor="text1" w:themeTint="BF"/>
        <w:sz w:val="20"/>
        <w:szCs w:val="20"/>
      </w:rPr>
      <w:t xml:space="preserve"> | Suite 267 Serena International Conference Centre | +256 780 566 688 | +256 772 726 001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6160" w:rsidRDefault="00536160" w:rsidP="005852B9">
      <w:pPr>
        <w:spacing w:after="0" w:line="240" w:lineRule="auto"/>
      </w:pPr>
      <w:r>
        <w:separator/>
      </w:r>
    </w:p>
  </w:footnote>
  <w:footnote w:type="continuationSeparator" w:id="0">
    <w:p w:rsidR="00536160" w:rsidRDefault="00536160" w:rsidP="005852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52B" w:rsidRPr="00F8352B" w:rsidRDefault="00F8352B" w:rsidP="00F8352B">
    <w:pPr>
      <w:pStyle w:val="Header"/>
      <w:jc w:val="center"/>
      <w:rPr>
        <w:b/>
        <w:sz w:val="24"/>
        <w:szCs w:val="24"/>
      </w:rPr>
    </w:pPr>
    <w:r w:rsidRPr="00F8352B">
      <w:rPr>
        <w:b/>
        <w:sz w:val="24"/>
        <w:szCs w:val="24"/>
      </w:rPr>
      <w:t>CONFIDENTIAL</w:t>
    </w:r>
  </w:p>
  <w:p w:rsidR="00F8352B" w:rsidRDefault="00F835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5E0313C"/>
    <w:multiLevelType w:val="hybridMultilevel"/>
    <w:tmpl w:val="B9E5BB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06A2695"/>
    <w:multiLevelType w:val="hybridMultilevel"/>
    <w:tmpl w:val="F995374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DEFE094"/>
    <w:multiLevelType w:val="hybridMultilevel"/>
    <w:tmpl w:val="4352AD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66E53EA"/>
    <w:multiLevelType w:val="hybridMultilevel"/>
    <w:tmpl w:val="542C98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A7827F9"/>
    <w:multiLevelType w:val="hybridMultilevel"/>
    <w:tmpl w:val="91507C2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768A6"/>
    <w:rsid w:val="00046193"/>
    <w:rsid w:val="00090789"/>
    <w:rsid w:val="000B55AD"/>
    <w:rsid w:val="00111A7F"/>
    <w:rsid w:val="00133105"/>
    <w:rsid w:val="00156043"/>
    <w:rsid w:val="00260CB2"/>
    <w:rsid w:val="002933DA"/>
    <w:rsid w:val="002C52E2"/>
    <w:rsid w:val="002C5A48"/>
    <w:rsid w:val="004049CE"/>
    <w:rsid w:val="004310A8"/>
    <w:rsid w:val="00445B49"/>
    <w:rsid w:val="004C39F4"/>
    <w:rsid w:val="004E2EFF"/>
    <w:rsid w:val="004F6FF0"/>
    <w:rsid w:val="00536160"/>
    <w:rsid w:val="00574AD9"/>
    <w:rsid w:val="005768A6"/>
    <w:rsid w:val="005852B9"/>
    <w:rsid w:val="006D1B60"/>
    <w:rsid w:val="007C3F36"/>
    <w:rsid w:val="00820BD5"/>
    <w:rsid w:val="00893826"/>
    <w:rsid w:val="009542FB"/>
    <w:rsid w:val="00972E6A"/>
    <w:rsid w:val="00B86D84"/>
    <w:rsid w:val="00C87228"/>
    <w:rsid w:val="00C9600C"/>
    <w:rsid w:val="00D41057"/>
    <w:rsid w:val="00F07C13"/>
    <w:rsid w:val="00F259DA"/>
    <w:rsid w:val="00F8352B"/>
    <w:rsid w:val="00FD2FE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5AD"/>
    <w:rPr>
      <w:lang w:val="en-GB"/>
    </w:rPr>
  </w:style>
  <w:style w:type="paragraph" w:styleId="Heading1">
    <w:name w:val="heading 1"/>
    <w:basedOn w:val="Normal"/>
    <w:next w:val="Normal"/>
    <w:link w:val="Heading1Char"/>
    <w:uiPriority w:val="9"/>
    <w:qFormat/>
    <w:rsid w:val="000B55AD"/>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0B55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5A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55AD"/>
    <w:rPr>
      <w:rFonts w:asciiTheme="majorHAnsi" w:eastAsiaTheme="majorEastAsia" w:hAnsiTheme="majorHAnsi" w:cstheme="majorBidi"/>
      <w:b/>
      <w:bCs/>
      <w:color w:val="4F81BD" w:themeColor="accent1"/>
      <w:sz w:val="26"/>
      <w:szCs w:val="26"/>
      <w:lang w:val="en-GB"/>
    </w:rPr>
  </w:style>
  <w:style w:type="paragraph" w:styleId="NoSpacing">
    <w:name w:val="No Spacing"/>
    <w:link w:val="NoSpacingChar"/>
    <w:uiPriority w:val="1"/>
    <w:qFormat/>
    <w:rsid w:val="000B55AD"/>
    <w:pPr>
      <w:spacing w:after="0" w:line="240" w:lineRule="auto"/>
    </w:pPr>
    <w:rPr>
      <w:lang w:val="en-GB"/>
    </w:rPr>
  </w:style>
  <w:style w:type="character" w:customStyle="1" w:styleId="NoSpacingChar">
    <w:name w:val="No Spacing Char"/>
    <w:basedOn w:val="DefaultParagraphFont"/>
    <w:link w:val="NoSpacing"/>
    <w:uiPriority w:val="1"/>
    <w:rsid w:val="000B55AD"/>
    <w:rPr>
      <w:lang w:val="en-GB"/>
    </w:rPr>
  </w:style>
  <w:style w:type="paragraph" w:styleId="ListParagraph">
    <w:name w:val="List Paragraph"/>
    <w:basedOn w:val="Normal"/>
    <w:uiPriority w:val="34"/>
    <w:qFormat/>
    <w:rsid w:val="000B55AD"/>
    <w:pPr>
      <w:spacing w:after="0" w:line="240" w:lineRule="auto"/>
      <w:ind w:left="720"/>
      <w:contextualSpacing/>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0B55AD"/>
    <w:rPr>
      <w:i/>
      <w:iCs/>
      <w:color w:val="404040" w:themeColor="text1" w:themeTint="BF"/>
    </w:rPr>
  </w:style>
  <w:style w:type="paragraph" w:styleId="TOCHeading">
    <w:name w:val="TOC Heading"/>
    <w:basedOn w:val="Heading1"/>
    <w:next w:val="Normal"/>
    <w:uiPriority w:val="39"/>
    <w:unhideWhenUsed/>
    <w:qFormat/>
    <w:rsid w:val="000B55AD"/>
    <w:pPr>
      <w:spacing w:line="259" w:lineRule="auto"/>
      <w:outlineLvl w:val="9"/>
    </w:pPr>
    <w:rPr>
      <w:lang w:val="en-GB"/>
    </w:rPr>
  </w:style>
  <w:style w:type="paragraph" w:customStyle="1" w:styleId="Default">
    <w:name w:val="Default"/>
    <w:rsid w:val="005768A6"/>
    <w:pPr>
      <w:autoSpaceDE w:val="0"/>
      <w:autoSpaceDN w:val="0"/>
      <w:adjustRightInd w:val="0"/>
      <w:spacing w:after="0" w:line="240" w:lineRule="auto"/>
    </w:pPr>
    <w:rPr>
      <w:rFonts w:ascii="Calibri" w:hAnsi="Calibri" w:cs="Calibri"/>
      <w:color w:val="000000"/>
      <w:sz w:val="24"/>
      <w:szCs w:val="24"/>
      <w:lang w:val="en-GB"/>
    </w:rPr>
  </w:style>
  <w:style w:type="character" w:styleId="Hyperlink">
    <w:name w:val="Hyperlink"/>
    <w:basedOn w:val="DefaultParagraphFont"/>
    <w:uiPriority w:val="99"/>
    <w:unhideWhenUsed/>
    <w:rsid w:val="005768A6"/>
    <w:rPr>
      <w:color w:val="0000FF" w:themeColor="hyperlink"/>
      <w:u w:val="single"/>
    </w:rPr>
  </w:style>
  <w:style w:type="paragraph" w:styleId="Header">
    <w:name w:val="header"/>
    <w:basedOn w:val="Normal"/>
    <w:link w:val="HeaderChar"/>
    <w:uiPriority w:val="99"/>
    <w:unhideWhenUsed/>
    <w:rsid w:val="00585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2B9"/>
    <w:rPr>
      <w:lang w:val="en-GB"/>
    </w:rPr>
  </w:style>
  <w:style w:type="paragraph" w:styleId="Footer">
    <w:name w:val="footer"/>
    <w:basedOn w:val="Normal"/>
    <w:link w:val="FooterChar"/>
    <w:uiPriority w:val="99"/>
    <w:unhideWhenUsed/>
    <w:rsid w:val="00585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2B9"/>
    <w:rPr>
      <w:lang w:val="en-GB"/>
    </w:rPr>
  </w:style>
  <w:style w:type="paragraph" w:styleId="BalloonText">
    <w:name w:val="Balloon Text"/>
    <w:basedOn w:val="Normal"/>
    <w:link w:val="BalloonTextChar"/>
    <w:uiPriority w:val="99"/>
    <w:semiHidden/>
    <w:unhideWhenUsed/>
    <w:rsid w:val="00585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2B9"/>
    <w:rPr>
      <w:rFonts w:ascii="Tahoma" w:hAnsi="Tahoma" w:cs="Tahoma"/>
      <w:sz w:val="16"/>
      <w:szCs w:val="16"/>
      <w:lang w:val="en-GB"/>
    </w:rPr>
  </w:style>
  <w:style w:type="table" w:styleId="TableGrid">
    <w:name w:val="Table Grid"/>
    <w:basedOn w:val="TableNormal"/>
    <w:uiPriority w:val="59"/>
    <w:rsid w:val="00445B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kewatkins001@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masterlinksug@yahoo.com" TargetMode="External"/><Relationship Id="rId4" Type="http://schemas.openxmlformats.org/officeDocument/2006/relationships/webSettings" Target="webSettings.xml"/><Relationship Id="rId9" Type="http://schemas.openxmlformats.org/officeDocument/2006/relationships/hyperlink" Target="http://www.masterlinks.co.u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1997</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3</cp:revision>
  <dcterms:created xsi:type="dcterms:W3CDTF">2019-06-04T11:59:00Z</dcterms:created>
  <dcterms:modified xsi:type="dcterms:W3CDTF">2019-06-04T12:25:00Z</dcterms:modified>
</cp:coreProperties>
</file>