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128B" w14:textId="3F6CFBC9" w:rsidR="003D691C" w:rsidRPr="003D691C" w:rsidRDefault="003D691C" w:rsidP="003D691C">
      <w:pPr>
        <w:jc w:val="center"/>
        <w:rPr>
          <w:i/>
          <w:iCs/>
        </w:rPr>
      </w:pPr>
      <w:r w:rsidRPr="003D691C">
        <w:rPr>
          <w:i/>
          <w:iCs/>
        </w:rPr>
        <w:t xml:space="preserve">Entrevista do projeto com </w:t>
      </w:r>
      <w:r w:rsidR="00675561">
        <w:rPr>
          <w:i/>
          <w:iCs/>
        </w:rPr>
        <w:t xml:space="preserve"> </w:t>
      </w:r>
      <w:r w:rsidRPr="003D691C">
        <w:rPr>
          <w:i/>
          <w:iCs/>
        </w:rPr>
        <w:t>o usuário.</w:t>
      </w:r>
    </w:p>
    <w:p w14:paraId="3ACEEEBE" w14:textId="77777777" w:rsidR="003D691C" w:rsidRDefault="003D691C"/>
    <w:p w14:paraId="1DA00E13" w14:textId="77777777" w:rsidR="003D691C" w:rsidRDefault="003D691C"/>
    <w:p w14:paraId="00000001" w14:textId="2FA9BC0D" w:rsidR="00590734" w:rsidRDefault="00000000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>
        <w:rPr>
          <w:shd w:val="clear" w:color="auto" w:fill="FF9900"/>
        </w:rPr>
        <w:t>CPF e RG</w:t>
      </w:r>
      <w:r>
        <w:t xml:space="preserve">, e no caso de jurídica o </w:t>
      </w:r>
      <w:r>
        <w:rPr>
          <w:shd w:val="clear" w:color="auto" w:fill="FF9900"/>
        </w:rPr>
        <w:t>CNPJ e IE</w:t>
      </w:r>
      <w:r>
        <w:t xml:space="preserve">. Além disso, queremos coletar e armazenar o seu </w:t>
      </w:r>
      <w:r>
        <w:rPr>
          <w:shd w:val="clear" w:color="auto" w:fill="FF9900"/>
        </w:rPr>
        <w:t>nome, endereço, telefone e e-mail</w:t>
      </w:r>
      <w:r>
        <w:t>.</w:t>
      </w:r>
    </w:p>
    <w:p w14:paraId="00000002" w14:textId="77777777" w:rsidR="00590734" w:rsidRDefault="00590734"/>
    <w:p w14:paraId="00000003" w14:textId="77777777" w:rsidR="00590734" w:rsidRDefault="00000000">
      <w:pPr>
        <w:rPr>
          <w:shd w:val="clear" w:color="auto" w:fill="FF9900"/>
        </w:rPr>
      </w:pPr>
      <w:r>
        <w:t xml:space="preserve">O produto principal do e-commerce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</w:t>
      </w:r>
      <w:proofErr w:type="spellStart"/>
      <w:r>
        <w:rPr>
          <w:shd w:val="clear" w:color="auto" w:fill="FF9900"/>
        </w:rPr>
        <w:t>International</w:t>
      </w:r>
      <w:proofErr w:type="spellEnd"/>
      <w:r>
        <w:rPr>
          <w:shd w:val="clear" w:color="auto" w:fill="FF9900"/>
        </w:rPr>
        <w:t xml:space="preserve"> Standard Book </w:t>
      </w:r>
      <w:proofErr w:type="spellStart"/>
      <w:r>
        <w:rPr>
          <w:shd w:val="clear" w:color="auto" w:fill="FF9900"/>
        </w:rPr>
        <w:t>Number</w:t>
      </w:r>
      <w:proofErr w:type="spellEnd"/>
      <w:r>
        <w:rPr>
          <w:shd w:val="clear" w:color="auto" w:fill="FF9900"/>
        </w:rPr>
        <w:t>), o ano de publicação, o valor, a editora que publicou o livro, bem como o autor ou autora da obra.</w:t>
      </w:r>
    </w:p>
    <w:p w14:paraId="00000004" w14:textId="77777777" w:rsidR="00590734" w:rsidRDefault="00590734"/>
    <w:p w14:paraId="00000005" w14:textId="77777777" w:rsidR="00590734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00000006" w14:textId="77777777" w:rsidR="00590734" w:rsidRDefault="00590734"/>
    <w:p w14:paraId="00000007" w14:textId="77777777" w:rsidR="00590734" w:rsidRDefault="00000000">
      <w:r>
        <w:t>Sabemos que não podemos ter o mesmo livro vindo de várias editoras. O livro é exclusivo de uma editora.</w:t>
      </w:r>
    </w:p>
    <w:p w14:paraId="00000008" w14:textId="77777777" w:rsidR="00590734" w:rsidRDefault="00590734"/>
    <w:p w14:paraId="00000009" w14:textId="77777777" w:rsidR="00590734" w:rsidRDefault="00000000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0000000A" w14:textId="77777777" w:rsidR="00590734" w:rsidRDefault="00590734"/>
    <w:p w14:paraId="198019C5" w14:textId="77777777" w:rsidR="003D691C" w:rsidRDefault="003D691C"/>
    <w:p w14:paraId="7F1CF40F" w14:textId="77777777" w:rsidR="003D691C" w:rsidRDefault="003D691C"/>
    <w:p w14:paraId="0915E671" w14:textId="7277A76A" w:rsidR="003D691C" w:rsidRDefault="003D691C" w:rsidP="00832FC2">
      <w:r>
        <w:tab/>
      </w:r>
    </w:p>
    <w:p w14:paraId="2B20C358" w14:textId="77777777" w:rsidR="003D691C" w:rsidRDefault="003D691C"/>
    <w:p w14:paraId="3CF12D5C" w14:textId="77777777" w:rsidR="00832FC2" w:rsidRDefault="00832FC2" w:rsidP="00832FC2">
      <w:r>
        <w:t># Sistema de Gerenciamento de Livraria</w:t>
      </w:r>
    </w:p>
    <w:p w14:paraId="0B660375" w14:textId="77777777" w:rsidR="00832FC2" w:rsidRDefault="00832FC2" w:rsidP="00832FC2"/>
    <w:p w14:paraId="639F5B98" w14:textId="77777777" w:rsidR="00832FC2" w:rsidRDefault="00832FC2" w:rsidP="00832FC2">
      <w:r>
        <w:t>Este projeto de modelagem de dados visa criar um sistema de gerenciamento de uma livraria, abrangendo informações sobre clientes, livros, editoras, pedidos de compra e controle de estoque.</w:t>
      </w:r>
    </w:p>
    <w:p w14:paraId="7389C9FB" w14:textId="77777777" w:rsidR="00832FC2" w:rsidRDefault="00832FC2" w:rsidP="00832FC2"/>
    <w:p w14:paraId="08169461" w14:textId="77777777" w:rsidR="00832FC2" w:rsidRDefault="00832FC2" w:rsidP="00832FC2">
      <w:r>
        <w:t>## Entrevista com o Cliente</w:t>
      </w:r>
    </w:p>
    <w:p w14:paraId="6546F9D2" w14:textId="77777777" w:rsidR="00832FC2" w:rsidRDefault="00832FC2" w:rsidP="00832FC2"/>
    <w:p w14:paraId="6EEACA0C" w14:textId="77777777" w:rsidR="00832FC2" w:rsidRDefault="00832FC2" w:rsidP="00832FC2">
      <w:r>
        <w:t>O cliente deseja coletar dados pessoais de clientes, incluindo informações para pessoa física (CPF e RG) ou pessoa jurídica (CNPJ e IE), além de nome, endereço, telefone e e-mail.</w:t>
      </w:r>
    </w:p>
    <w:p w14:paraId="4056299E" w14:textId="77777777" w:rsidR="00832FC2" w:rsidRDefault="00832FC2" w:rsidP="00832FC2"/>
    <w:p w14:paraId="44876498" w14:textId="77777777" w:rsidR="00832FC2" w:rsidRDefault="00832FC2" w:rsidP="00832FC2">
      <w:r>
        <w:t>O produto principal são livros, com informações como título, categoria, ISBN, ano de publicação, valor, editora e autor(a).</w:t>
      </w:r>
    </w:p>
    <w:p w14:paraId="192AFF07" w14:textId="77777777" w:rsidR="00832FC2" w:rsidRDefault="00832FC2" w:rsidP="00832FC2"/>
    <w:p w14:paraId="218660EC" w14:textId="77777777" w:rsidR="00832FC2" w:rsidRDefault="00832FC2" w:rsidP="00832FC2">
      <w:r>
        <w:t>Editoras fornecem livros, com detalhes de contato como telefone, nome de contato, e-mail e até 2 telefones.</w:t>
      </w:r>
    </w:p>
    <w:p w14:paraId="3B410C1C" w14:textId="77777777" w:rsidR="00832FC2" w:rsidRDefault="00832FC2" w:rsidP="00832FC2"/>
    <w:p w14:paraId="497A67DC" w14:textId="77777777" w:rsidR="00832FC2" w:rsidRDefault="00832FC2" w:rsidP="00832FC2">
      <w:r>
        <w:t>## Passos da Modelagem de Dados</w:t>
      </w:r>
    </w:p>
    <w:p w14:paraId="77EF4D04" w14:textId="77777777" w:rsidR="00832FC2" w:rsidRDefault="00832FC2" w:rsidP="00832FC2"/>
    <w:p w14:paraId="326A9A73" w14:textId="77777777" w:rsidR="00832FC2" w:rsidRDefault="00832FC2" w:rsidP="00832FC2">
      <w:r>
        <w:t>1. **Entendimento do Mini Mundo:**</w:t>
      </w:r>
    </w:p>
    <w:p w14:paraId="3EB3FB54" w14:textId="77777777" w:rsidR="00832FC2" w:rsidRDefault="00832FC2" w:rsidP="00832FC2">
      <w:r>
        <w:lastRenderedPageBreak/>
        <w:t xml:space="preserve">   - O projeto envolve o desenvolvimento de um sistema de gerenciamento de livraria, abrangendo clientes, livros, editoras, pedidos de compra e controle de estoque.</w:t>
      </w:r>
    </w:p>
    <w:p w14:paraId="19BD9F48" w14:textId="77777777" w:rsidR="00832FC2" w:rsidRDefault="00832FC2" w:rsidP="00832FC2"/>
    <w:p w14:paraId="1A9457DD" w14:textId="77777777" w:rsidR="00832FC2" w:rsidRDefault="00832FC2" w:rsidP="00832FC2">
      <w:r>
        <w:t>2. **Modelagem Conceitual:**</w:t>
      </w:r>
    </w:p>
    <w:p w14:paraId="47FB706F" w14:textId="77777777" w:rsidR="00832FC2" w:rsidRDefault="00832FC2" w:rsidP="00832FC2">
      <w:r>
        <w:t xml:space="preserve">   - Foram identificadas as principais entidades como "Cliente", "Livro", "Editora" e "Pedido de Compra" com seus atributos relevantes.</w:t>
      </w:r>
    </w:p>
    <w:p w14:paraId="1415202D" w14:textId="77777777" w:rsidR="00832FC2" w:rsidRDefault="00832FC2" w:rsidP="00832FC2"/>
    <w:p w14:paraId="09802DA0" w14:textId="77777777" w:rsidR="00832FC2" w:rsidRDefault="00832FC2" w:rsidP="00832FC2">
      <w:r>
        <w:t>3. **Abstração:**</w:t>
      </w:r>
    </w:p>
    <w:p w14:paraId="15630D59" w14:textId="77777777" w:rsidR="00832FC2" w:rsidRDefault="00832FC2" w:rsidP="00832FC2">
      <w:r>
        <w:t xml:space="preserve">   - Os conceitos abstratos foram abstraídos em entidades no modelo conceitual.</w:t>
      </w:r>
    </w:p>
    <w:p w14:paraId="1403C7FB" w14:textId="77777777" w:rsidR="00832FC2" w:rsidRDefault="00832FC2" w:rsidP="00832FC2"/>
    <w:p w14:paraId="701BA7F2" w14:textId="77777777" w:rsidR="00832FC2" w:rsidRDefault="00832FC2" w:rsidP="00832FC2">
      <w:r>
        <w:t>4. **Modelo Entidade-Relacionamento (MER):**</w:t>
      </w:r>
    </w:p>
    <w:p w14:paraId="7006DEDB" w14:textId="77777777" w:rsidR="00832FC2" w:rsidRDefault="00832FC2" w:rsidP="00832FC2">
      <w:r>
        <w:t xml:space="preserve">   - Foi criado um diagrama ER que representa as entidades, atributos e relacionamentos, incluindo a cardinalidade e participação.</w:t>
      </w:r>
    </w:p>
    <w:p w14:paraId="52A05FC8" w14:textId="77777777" w:rsidR="00832FC2" w:rsidRDefault="00832FC2" w:rsidP="00832FC2"/>
    <w:p w14:paraId="6D876EF8" w14:textId="77777777" w:rsidR="00832FC2" w:rsidRDefault="00832FC2" w:rsidP="00832FC2">
      <w:r>
        <w:t>5. **Modelo Lógico:**</w:t>
      </w:r>
    </w:p>
    <w:p w14:paraId="7FB90ED6" w14:textId="77777777" w:rsidR="00832FC2" w:rsidRDefault="00832FC2" w:rsidP="00832FC2">
      <w:r>
        <w:t xml:space="preserve">   - O modelo lógico final foi traduzido para tabelas em um banco de dados relacional, com definição de chaves primárias e estrangeiras.</w:t>
      </w:r>
    </w:p>
    <w:p w14:paraId="797B1390" w14:textId="77777777" w:rsidR="00832FC2" w:rsidRDefault="00832FC2" w:rsidP="00832FC2"/>
    <w:p w14:paraId="01AA63D7" w14:textId="77777777" w:rsidR="00832FC2" w:rsidRDefault="00832FC2" w:rsidP="00832FC2">
      <w:r>
        <w:t>6. **Diagrama Entidade-Relacionamento (DER):**</w:t>
      </w:r>
    </w:p>
    <w:p w14:paraId="00C4F192" w14:textId="77777777" w:rsidR="00832FC2" w:rsidRDefault="00832FC2" w:rsidP="00832FC2">
      <w:r>
        <w:t xml:space="preserve">   - Foi criado um diagrama visual que representa a estrutura lógica do banco de dados, mostrando as tabelas e suas relações.</w:t>
      </w:r>
    </w:p>
    <w:p w14:paraId="1E7425F1" w14:textId="77777777" w:rsidR="00832FC2" w:rsidRDefault="00832FC2" w:rsidP="00832FC2"/>
    <w:p w14:paraId="68E045FD" w14:textId="77777777" w:rsidR="00832FC2" w:rsidRDefault="00832FC2" w:rsidP="00832FC2">
      <w:r>
        <w:t>7. **Normalização:**</w:t>
      </w:r>
    </w:p>
    <w:p w14:paraId="7EE9F7D9" w14:textId="77777777" w:rsidR="00832FC2" w:rsidRDefault="00832FC2" w:rsidP="00832FC2">
      <w:r>
        <w:t xml:space="preserve">   - O projeto inclui a aplicação das regras de normalização para garantir que as tabelas estejam bem estruturadas.</w:t>
      </w:r>
    </w:p>
    <w:p w14:paraId="70D64ECB" w14:textId="77777777" w:rsidR="00832FC2" w:rsidRDefault="00832FC2" w:rsidP="00832FC2"/>
    <w:p w14:paraId="6899B176" w14:textId="77777777" w:rsidR="00832FC2" w:rsidRDefault="00832FC2" w:rsidP="00832FC2">
      <w:r>
        <w:t>8. **Implementação no Banco de Dados:**</w:t>
      </w:r>
    </w:p>
    <w:p w14:paraId="6B39F579" w14:textId="77777777" w:rsidR="00832FC2" w:rsidRDefault="00832FC2" w:rsidP="00832FC2">
      <w:r>
        <w:t xml:space="preserve">   - As instruções SQL foram usadas para criar as tabelas, definir as chaves e estabelecer relacionamentos no banco de dados.</w:t>
      </w:r>
    </w:p>
    <w:p w14:paraId="298B1B98" w14:textId="77777777" w:rsidR="00832FC2" w:rsidRDefault="00832FC2" w:rsidP="00832FC2"/>
    <w:p w14:paraId="58AE5AC7" w14:textId="77777777" w:rsidR="00832FC2" w:rsidRDefault="00832FC2" w:rsidP="00832FC2">
      <w:r>
        <w:t>## Arquivos Incluídos</w:t>
      </w:r>
    </w:p>
    <w:p w14:paraId="33DD65DA" w14:textId="77777777" w:rsidR="00832FC2" w:rsidRDefault="00832FC2" w:rsidP="00832FC2"/>
    <w:p w14:paraId="4F9922B4" w14:textId="77777777" w:rsidR="00832FC2" w:rsidRDefault="00832FC2" w:rsidP="00832FC2">
      <w:r>
        <w:t>- `</w:t>
      </w:r>
      <w:proofErr w:type="spellStart"/>
      <w:r>
        <w:t>script.sql</w:t>
      </w:r>
      <w:proofErr w:type="spellEnd"/>
      <w:r>
        <w:t>`: Contém os comandos SQL para criar as tabelas, definir as chaves e estabelecer relacionamentos.</w:t>
      </w:r>
    </w:p>
    <w:p w14:paraId="40D52A4F" w14:textId="77777777" w:rsidR="00832FC2" w:rsidRDefault="00832FC2" w:rsidP="00832FC2"/>
    <w:p w14:paraId="4CC4E726" w14:textId="77777777" w:rsidR="00832FC2" w:rsidRDefault="00832FC2" w:rsidP="00832FC2">
      <w:r>
        <w:t>- `diagrama_mer.png`: Diagrama do modelo ER representando as entidades, atributos e relacionamentos.</w:t>
      </w:r>
    </w:p>
    <w:p w14:paraId="38E47D77" w14:textId="77777777" w:rsidR="00832FC2" w:rsidRDefault="00832FC2" w:rsidP="00832FC2"/>
    <w:p w14:paraId="30ADFDD9" w14:textId="77777777" w:rsidR="00832FC2" w:rsidRDefault="00832FC2" w:rsidP="00832FC2">
      <w:r>
        <w:t>## Como Usar</w:t>
      </w:r>
    </w:p>
    <w:p w14:paraId="1DF0297A" w14:textId="77777777" w:rsidR="00832FC2" w:rsidRDefault="00832FC2" w:rsidP="00832FC2"/>
    <w:p w14:paraId="2173F747" w14:textId="77777777" w:rsidR="00832FC2" w:rsidRDefault="00832FC2" w:rsidP="00832FC2">
      <w:r>
        <w:t>1. Clone este repositório em sua máquina local usando o seguinte comando:</w:t>
      </w:r>
    </w:p>
    <w:p w14:paraId="78E21CFB" w14:textId="77777777" w:rsidR="00832FC2" w:rsidRDefault="00832FC2" w:rsidP="00832FC2"/>
    <w:p w14:paraId="157EC03F" w14:textId="77777777" w:rsidR="00832FC2" w:rsidRDefault="00832FC2" w:rsidP="00832FC2">
      <w:r>
        <w:t xml:space="preserve">   ```</w:t>
      </w:r>
      <w:proofErr w:type="spellStart"/>
      <w:r>
        <w:t>bash</w:t>
      </w:r>
      <w:proofErr w:type="spellEnd"/>
    </w:p>
    <w:p w14:paraId="584E71E6" w14:textId="3AA1FC7D" w:rsidR="003D691C" w:rsidRDefault="00832FC2" w:rsidP="00832FC2">
      <w:r>
        <w:t xml:space="preserve">   </w:t>
      </w:r>
      <w:proofErr w:type="spellStart"/>
      <w:r>
        <w:t>git</w:t>
      </w:r>
      <w:proofErr w:type="spellEnd"/>
      <w:r>
        <w:t xml:space="preserve"> clone https://github.com/seu-usuario/nome-do-repositorio.git</w:t>
      </w:r>
    </w:p>
    <w:p w14:paraId="11DCDD45" w14:textId="71F05274" w:rsidR="003D691C" w:rsidRDefault="003D691C"/>
    <w:sectPr w:rsidR="003D6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129"/>
    <w:multiLevelType w:val="hybridMultilevel"/>
    <w:tmpl w:val="0DD4C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FFE"/>
    <w:multiLevelType w:val="hybridMultilevel"/>
    <w:tmpl w:val="0900A5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10C56"/>
    <w:multiLevelType w:val="hybridMultilevel"/>
    <w:tmpl w:val="527E2D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45013">
    <w:abstractNumId w:val="1"/>
  </w:num>
  <w:num w:numId="2" w16cid:durableId="1976980402">
    <w:abstractNumId w:val="0"/>
  </w:num>
  <w:num w:numId="3" w16cid:durableId="163120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34"/>
    <w:rsid w:val="003D691C"/>
    <w:rsid w:val="00590734"/>
    <w:rsid w:val="00675561"/>
    <w:rsid w:val="00832FC2"/>
    <w:rsid w:val="008A6904"/>
    <w:rsid w:val="00E2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5F1D"/>
  <w15:docId w15:val="{26D25DB3-5C6D-433B-A9CB-57E3C3FE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2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joasjonson@gmail.com</cp:lastModifiedBy>
  <cp:revision>4</cp:revision>
  <dcterms:created xsi:type="dcterms:W3CDTF">2023-08-08T12:50:00Z</dcterms:created>
  <dcterms:modified xsi:type="dcterms:W3CDTF">2023-08-08T23:07:00Z</dcterms:modified>
</cp:coreProperties>
</file>