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C863" w14:textId="22EFAFE3" w:rsidR="008E3468" w:rsidRPr="006A76DA" w:rsidRDefault="00F062E7" w:rsidP="00CE3F28">
      <w:pPr>
        <w:shd w:val="clear" w:color="auto" w:fill="FF990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64</w:t>
      </w:r>
      <w:r w:rsidR="008E3468" w:rsidRPr="006A76DA">
        <w:rPr>
          <w:rFonts w:ascii="Arial" w:hAnsi="Arial" w:cs="Arial"/>
          <w:b/>
          <w:bCs/>
          <w:sz w:val="28"/>
          <w:szCs w:val="28"/>
        </w:rPr>
        <w:t xml:space="preserve">Práctica </w:t>
      </w:r>
      <w:r w:rsidR="00EA447B" w:rsidRPr="006A76DA">
        <w:rPr>
          <w:rFonts w:ascii="Arial" w:hAnsi="Arial" w:cs="Arial"/>
          <w:b/>
          <w:bCs/>
          <w:sz w:val="28"/>
          <w:szCs w:val="28"/>
        </w:rPr>
        <w:t>3</w:t>
      </w:r>
      <w:r w:rsidR="008E3468" w:rsidRPr="006A76DA">
        <w:rPr>
          <w:rFonts w:ascii="Arial" w:hAnsi="Arial" w:cs="Arial"/>
          <w:b/>
          <w:bCs/>
          <w:sz w:val="28"/>
          <w:szCs w:val="28"/>
        </w:rPr>
        <w:t>.</w:t>
      </w:r>
      <w:r w:rsidR="00EE26EC" w:rsidRPr="006A76DA">
        <w:rPr>
          <w:rFonts w:ascii="Arial" w:hAnsi="Arial" w:cs="Arial"/>
          <w:b/>
          <w:bCs/>
          <w:sz w:val="28"/>
          <w:szCs w:val="28"/>
        </w:rPr>
        <w:t xml:space="preserve"> </w:t>
      </w:r>
      <w:r w:rsidR="006A76DA" w:rsidRPr="006A76DA">
        <w:rPr>
          <w:rFonts w:ascii="Arial" w:hAnsi="Arial" w:cs="Arial"/>
          <w:b/>
          <w:bCs/>
          <w:sz w:val="28"/>
          <w:szCs w:val="28"/>
        </w:rPr>
        <w:t>Componentes de un ordenador. Ejercicio 1</w:t>
      </w:r>
    </w:p>
    <w:p w14:paraId="6B6E7194" w14:textId="77777777" w:rsidR="008E3468" w:rsidRPr="006A76DA" w:rsidRDefault="008E3468" w:rsidP="006A76DA">
      <w:pPr>
        <w:pStyle w:val="sangra-de-primera-lnea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07081F06" w14:textId="77777777" w:rsidR="00A92676" w:rsidRPr="006A76DA" w:rsidRDefault="00A92676" w:rsidP="006A76DA">
      <w:pPr>
        <w:pStyle w:val="Prrafodelista"/>
        <w:autoSpaceDE w:val="0"/>
        <w:autoSpaceDN w:val="0"/>
        <w:adjustRightInd w:val="0"/>
        <w:spacing w:after="0" w:line="240" w:lineRule="auto"/>
        <w:ind w:left="0"/>
        <w:contextualSpacing w:val="0"/>
        <w:jc w:val="both"/>
        <w:rPr>
          <w:rFonts w:ascii="Arial" w:hAnsi="Arial" w:cs="Arial"/>
          <w:b/>
        </w:rPr>
      </w:pPr>
      <w:r w:rsidRPr="006A76DA">
        <w:rPr>
          <w:rFonts w:ascii="Arial" w:hAnsi="Arial" w:cs="Arial"/>
          <w:b/>
        </w:rPr>
        <w:t>Primera parte</w:t>
      </w:r>
    </w:p>
    <w:p w14:paraId="02EE49D4" w14:textId="77777777" w:rsidR="006A76DA" w:rsidRDefault="006A76DA" w:rsidP="006A76DA">
      <w:pPr>
        <w:pStyle w:val="Prrafodelista"/>
        <w:autoSpaceDE w:val="0"/>
        <w:autoSpaceDN w:val="0"/>
        <w:adjustRightInd w:val="0"/>
        <w:spacing w:after="0" w:line="240" w:lineRule="auto"/>
        <w:ind w:left="0"/>
        <w:contextualSpacing w:val="0"/>
        <w:jc w:val="both"/>
        <w:rPr>
          <w:rFonts w:ascii="Arial" w:hAnsi="Arial" w:cs="Arial"/>
        </w:rPr>
      </w:pPr>
    </w:p>
    <w:p w14:paraId="5D9ADE27" w14:textId="4F840AF3" w:rsidR="00DC1BBF" w:rsidRPr="006A76DA" w:rsidRDefault="004F4D08" w:rsidP="006A76DA">
      <w:pPr>
        <w:pStyle w:val="Prrafodelista"/>
        <w:autoSpaceDE w:val="0"/>
        <w:autoSpaceDN w:val="0"/>
        <w:adjustRightInd w:val="0"/>
        <w:spacing w:after="0" w:line="240" w:lineRule="auto"/>
        <w:ind w:left="0"/>
        <w:contextualSpacing w:val="0"/>
        <w:jc w:val="both"/>
        <w:rPr>
          <w:rFonts w:ascii="Arial" w:hAnsi="Arial" w:cs="Arial"/>
        </w:rPr>
      </w:pPr>
      <w:r w:rsidRPr="006A76DA">
        <w:rPr>
          <w:rFonts w:ascii="Arial" w:hAnsi="Arial" w:cs="Arial"/>
        </w:rPr>
        <w:t xml:space="preserve">Busca en </w:t>
      </w:r>
      <w:r w:rsidR="006A44B5" w:rsidRPr="006A76DA">
        <w:rPr>
          <w:rFonts w:ascii="Arial" w:hAnsi="Arial" w:cs="Arial"/>
        </w:rPr>
        <w:t xml:space="preserve">Internet </w:t>
      </w:r>
      <w:r w:rsidRPr="006A76DA">
        <w:rPr>
          <w:rFonts w:ascii="Arial" w:hAnsi="Arial" w:cs="Arial"/>
        </w:rPr>
        <w:t xml:space="preserve">cuáles son las características más deseables que debe tener cada componente y completa la tabla. En la última columna debes pegar una foto de cada componente. </w:t>
      </w:r>
      <w:r w:rsidR="009121BC" w:rsidRPr="006A76DA">
        <w:rPr>
          <w:rFonts w:ascii="Arial" w:hAnsi="Arial" w:cs="Arial"/>
        </w:rPr>
        <w:t>B</w:t>
      </w:r>
      <w:r w:rsidR="00DC1BBF" w:rsidRPr="006A76DA">
        <w:rPr>
          <w:rFonts w:ascii="Arial" w:hAnsi="Arial" w:cs="Arial"/>
        </w:rPr>
        <w:t>usca para cada componente el modelo que te parezca más adecuado o más moderno.</w:t>
      </w:r>
    </w:p>
    <w:p w14:paraId="1949681F" w14:textId="77777777" w:rsidR="00C305E3" w:rsidRPr="006A76DA" w:rsidRDefault="00C305E3" w:rsidP="006A76D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tbl>
      <w:tblPr>
        <w:tblW w:w="1537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7"/>
        <w:gridCol w:w="2977"/>
        <w:gridCol w:w="1701"/>
        <w:gridCol w:w="1134"/>
        <w:gridCol w:w="2693"/>
        <w:gridCol w:w="3827"/>
      </w:tblGrid>
      <w:tr w:rsidR="00E93CE8" w:rsidRPr="006A76DA" w14:paraId="0423CC4B" w14:textId="77777777" w:rsidTr="00D44B39">
        <w:trPr>
          <w:trHeight w:val="255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050EF0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b/>
                <w:sz w:val="22"/>
                <w:szCs w:val="22"/>
              </w:rPr>
            </w:pPr>
            <w:r w:rsidRPr="006A76DA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1ADF3D" w14:textId="77777777" w:rsidR="00E93CE8" w:rsidRPr="006A76DA" w:rsidRDefault="00E93CE8" w:rsidP="001557FE">
            <w:pPr>
              <w:pStyle w:val="NormalWeb"/>
              <w:spacing w:after="0" w:afterAutospacing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6DA">
              <w:rPr>
                <w:rFonts w:ascii="Arial" w:hAnsi="Arial" w:cs="Arial"/>
                <w:b/>
                <w:sz w:val="22"/>
                <w:szCs w:val="22"/>
              </w:rPr>
              <w:t>Función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F2D6AB" w14:textId="77777777" w:rsidR="00E93CE8" w:rsidRPr="006A76DA" w:rsidRDefault="00E93CE8" w:rsidP="001557FE">
            <w:pPr>
              <w:pStyle w:val="NormalWeb"/>
              <w:spacing w:after="0" w:afterAutospacing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6DA">
              <w:rPr>
                <w:rFonts w:ascii="Arial" w:hAnsi="Arial" w:cs="Arial"/>
                <w:b/>
                <w:sz w:val="22"/>
                <w:szCs w:val="22"/>
              </w:rPr>
              <w:t>Tamaño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2217BE" w14:textId="77777777" w:rsidR="00E93CE8" w:rsidRPr="006A76DA" w:rsidRDefault="00E93CE8" w:rsidP="001557FE">
            <w:pPr>
              <w:pStyle w:val="NormalWeb"/>
              <w:spacing w:after="0" w:afterAutospacing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6DA">
              <w:rPr>
                <w:rFonts w:ascii="Arial" w:hAnsi="Arial" w:cs="Arial"/>
                <w:b/>
                <w:sz w:val="22"/>
                <w:szCs w:val="22"/>
              </w:rPr>
              <w:t>Conexión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F5A1A6" w14:textId="77777777" w:rsidR="00E93CE8" w:rsidRPr="006A76DA" w:rsidRDefault="00E93CE8" w:rsidP="001557FE">
            <w:pPr>
              <w:pStyle w:val="NormalWeb"/>
              <w:spacing w:after="0" w:afterAutospacing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6DA">
              <w:rPr>
                <w:rFonts w:ascii="Arial" w:hAnsi="Arial" w:cs="Arial"/>
                <w:b/>
                <w:sz w:val="22"/>
                <w:szCs w:val="22"/>
              </w:rPr>
              <w:t>Características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/>
          </w:tcPr>
          <w:p w14:paraId="6C473E09" w14:textId="77777777" w:rsidR="00E93CE8" w:rsidRPr="006A76DA" w:rsidRDefault="00E93CE8" w:rsidP="001557FE">
            <w:pPr>
              <w:pStyle w:val="NormalWeb"/>
              <w:spacing w:after="0" w:afterAutospacing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76DA">
              <w:rPr>
                <w:rFonts w:ascii="Arial" w:hAnsi="Arial" w:cs="Arial"/>
                <w:b/>
                <w:sz w:val="22"/>
                <w:szCs w:val="22"/>
              </w:rPr>
              <w:t>Foto / página web</w:t>
            </w:r>
          </w:p>
        </w:tc>
      </w:tr>
      <w:tr w:rsidR="00E93CE8" w:rsidRPr="006A76DA" w14:paraId="2AC86E7F" w14:textId="77777777" w:rsidTr="007D3EAB">
        <w:trPr>
          <w:trHeight w:val="2452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DB53BD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>Placa base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178F38" w14:textId="5999800B" w:rsidR="00E93CE8" w:rsidRDefault="00F062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Conectar un montón de dispositivos entre </w:t>
            </w:r>
            <w:r w:rsidR="003D3FC2">
              <w:rPr>
                <w:rFonts w:ascii="Arial" w:hAnsi="Arial" w:cs="Arial"/>
                <w:sz w:val="22"/>
                <w:szCs w:val="22"/>
              </w:rPr>
              <w:t>sí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0285718" w14:textId="19611676" w:rsidR="00B31675" w:rsidRPr="006A76DA" w:rsidRDefault="00B316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D08188" w14:textId="77777777" w:rsidR="00E93CE8" w:rsidRDefault="00F062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ATX</w:t>
            </w:r>
          </w:p>
          <w:p w14:paraId="56A220F7" w14:textId="2CAB2CB9" w:rsidR="005861BD" w:rsidRPr="006A76DA" w:rsidRDefault="005861BD">
            <w:pPr>
              <w:rPr>
                <w:rFonts w:ascii="Arial" w:hAnsi="Arial" w:cs="Arial"/>
                <w:sz w:val="22"/>
                <w:szCs w:val="22"/>
              </w:rPr>
            </w:pPr>
            <w:r w:rsidRPr="005861BD">
              <w:rPr>
                <w:rFonts w:ascii="Arial" w:hAnsi="Arial" w:cs="Arial"/>
                <w:sz w:val="22"/>
                <w:szCs w:val="22"/>
              </w:rPr>
              <w:t>305 mm × 244 mm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D77747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07A692" w14:textId="58A30A0F" w:rsidR="00E93CE8" w:rsidRPr="006A76DA" w:rsidRDefault="003D3F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Compatible con la 13th y 12th generación de Intel y compatible con memoria</w:t>
            </w:r>
            <w:r>
              <w:rPr>
                <w:rFonts w:ascii="Montserrat" w:hAnsi="Montserrat"/>
                <w:color w:val="505050"/>
                <w:sz w:val="20"/>
                <w:szCs w:val="20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8F8F8"/>
              </w:rPr>
              <w:t>DDR5.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8E2FB1" w14:textId="6529E12F" w:rsidR="00E93CE8" w:rsidRPr="006A76DA" w:rsidRDefault="007D3EAB">
            <w:pPr>
              <w:rPr>
                <w:rFonts w:ascii="Arial" w:hAnsi="Arial" w:cs="Arial"/>
                <w:sz w:val="22"/>
                <w:szCs w:val="22"/>
              </w:rPr>
            </w:pPr>
            <w:r>
              <w:fldChar w:fldCharType="begin"/>
            </w:r>
            <w:r>
              <w:instrText xml:space="preserve"> INCLUDEPICTURE "https://thumb.pccomponentes.com/w-530-530/articles/38/382612/1579-asus-pro-ws-wrx80e-sage-se-wifi.jpg" \* MERGEFORMATINET </w:instrText>
            </w:r>
            <w:r>
              <w:fldChar w:fldCharType="separate"/>
            </w:r>
            <w:r>
              <w:pict w14:anchorId="596860DF">
                <v:shape id="_x0000_i1094" type="#_x0000_t75" alt="Asus PRO WS WRX80E-SAGE SE WIFI" style="width:189.75pt;height:218.25pt">
                  <v:imagedata r:id="rId7" r:href="rId8"/>
                </v:shape>
              </w:pict>
            </w:r>
            <w:r>
              <w:fldChar w:fldCharType="end"/>
            </w:r>
          </w:p>
        </w:tc>
      </w:tr>
      <w:tr w:rsidR="00E93CE8" w:rsidRPr="00D44B39" w14:paraId="7445E699" w14:textId="77777777" w:rsidTr="00D44B39">
        <w:trPr>
          <w:trHeight w:val="255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06E2EB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lastRenderedPageBreak/>
              <w:t>Microprocesador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9FD940" w14:textId="77777777" w:rsidR="00E93CE8" w:rsidRDefault="00B31675">
            <w:pPr>
              <w:rPr>
                <w:rFonts w:ascii="Arial" w:hAnsi="Arial" w:cs="Arial"/>
                <w:sz w:val="22"/>
                <w:szCs w:val="22"/>
              </w:rPr>
            </w:pPr>
            <w:r w:rsidRPr="00B31675">
              <w:rPr>
                <w:rFonts w:ascii="Arial" w:hAnsi="Arial" w:cs="Arial"/>
                <w:sz w:val="22"/>
                <w:szCs w:val="22"/>
              </w:rPr>
              <w:t>Es el encargado de ejecutar todos los programas, desde el sistema operativo hasta las aplicaciones de usuario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03C2EBC" w14:textId="47BAEAA6" w:rsidR="00B31675" w:rsidRPr="006A76DA" w:rsidRDefault="00B316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D9A235" w14:textId="5B0F5466" w:rsidR="00E93CE8" w:rsidRPr="006A76DA" w:rsidRDefault="005861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78 x 78 mm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30C923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A0FD2F" w14:textId="4B70D11D" w:rsidR="00E93CE8" w:rsidRPr="00D44B39" w:rsidRDefault="00D44B3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44B39">
              <w:rPr>
                <w:rFonts w:ascii="Arial" w:hAnsi="Arial" w:cs="Arial"/>
                <w:sz w:val="22"/>
                <w:szCs w:val="22"/>
                <w:lang w:val="en-US"/>
              </w:rPr>
              <w:t>Intel core i9 3.2 G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Hz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1DDA20" w14:textId="710C86CD" w:rsidR="00E93CE8" w:rsidRPr="00D44B39" w:rsidRDefault="007D3EAB" w:rsidP="007D3EA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pict w14:anchorId="10A3A563">
                <v:shape id="_x0000_i1058" type="#_x0000_t75" style="width:152.25pt;height:186.75pt">
                  <v:imagedata r:id="rId9" o:title="155A07C3"/>
                </v:shape>
              </w:pict>
            </w:r>
          </w:p>
        </w:tc>
      </w:tr>
      <w:tr w:rsidR="00E93CE8" w:rsidRPr="006A76DA" w14:paraId="09BC51A2" w14:textId="77777777" w:rsidTr="00D44B39">
        <w:trPr>
          <w:trHeight w:val="255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162239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>Fuente de alimentación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1C06EC" w14:textId="77777777" w:rsidR="00E93CE8" w:rsidRDefault="00B316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B31675">
              <w:rPr>
                <w:rFonts w:ascii="Arial" w:hAnsi="Arial" w:cs="Arial"/>
                <w:sz w:val="22"/>
                <w:szCs w:val="22"/>
              </w:rPr>
              <w:t>l dispositivo que se utiliza para convertir la corriente de la red eléctrica en una forma de energía adecuada para los componentes de un dispositivo o sistema electrónico</w:t>
            </w:r>
          </w:p>
          <w:p w14:paraId="712BB1E1" w14:textId="625E5326" w:rsidR="00B31675" w:rsidRPr="006A76DA" w:rsidRDefault="00B316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540863" w14:textId="7988FC44" w:rsidR="00E93CE8" w:rsidRPr="006A76DA" w:rsidRDefault="00D44B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150 mm x 88 mm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D29D5A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EB41F0" w14:textId="2BAFF2CA" w:rsidR="00E93CE8" w:rsidRPr="006A76DA" w:rsidRDefault="003D3F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Utiliza una refrigeración líquida </w:t>
            </w:r>
            <w:r w:rsidR="00C55B1E">
              <w:rPr>
                <w:rFonts w:ascii="Arial" w:hAnsi="Arial" w:cs="Arial"/>
                <w:sz w:val="22"/>
                <w:szCs w:val="22"/>
              </w:rPr>
              <w:t xml:space="preserve">con una potencia de </w:t>
            </w:r>
            <w:r w:rsidR="007D3EAB">
              <w:rPr>
                <w:rFonts w:ascii="Arial" w:hAnsi="Arial" w:cs="Arial"/>
                <w:sz w:val="22"/>
                <w:szCs w:val="22"/>
              </w:rPr>
              <w:t>300</w:t>
            </w:r>
            <w:r w:rsidR="00C55B1E">
              <w:rPr>
                <w:rFonts w:ascii="Arial" w:hAnsi="Arial" w:cs="Arial"/>
                <w:sz w:val="22"/>
                <w:szCs w:val="22"/>
              </w:rPr>
              <w:t>W</w:t>
            </w:r>
            <w:r w:rsidR="007D3EAB">
              <w:rPr>
                <w:rFonts w:ascii="Arial" w:hAnsi="Arial" w:cs="Arial"/>
                <w:sz w:val="22"/>
                <w:szCs w:val="22"/>
              </w:rPr>
              <w:t xml:space="preserve"> y 360mm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4D6F86" w14:textId="0F7F3147" w:rsidR="00E93CE8" w:rsidRPr="006A76DA" w:rsidRDefault="007D3EAB">
            <w:pPr>
              <w:rPr>
                <w:rFonts w:ascii="Arial" w:hAnsi="Arial" w:cs="Arial"/>
                <w:sz w:val="22"/>
                <w:szCs w:val="22"/>
              </w:rPr>
            </w:pPr>
            <w:r>
              <w:fldChar w:fldCharType="begin"/>
            </w:r>
            <w:r>
              <w:instrText xml:space="preserve"> INCLUDEPICTURE "https://thumb.pccomponentes.com/w-530-530/articles/1084/10849187/1659-nox-hummer-x-360-lcd-kit-refrigeracion-liquida-360mm-blanco.jpg" \* MERGEFORMATINET </w:instrText>
            </w:r>
            <w:r>
              <w:fldChar w:fldCharType="separate"/>
            </w:r>
            <w:r>
              <w:pict w14:anchorId="1FC70E53">
                <v:shape id="_x0000_i1100" type="#_x0000_t75" alt="Nox Hummer X-360 LCD Kit Refrigeración Líquida 360mm Blanco Reacondicionado" style="width:178.5pt;height:205.5pt">
                  <v:imagedata r:id="rId10" r:href="rId11"/>
                </v:shape>
              </w:pict>
            </w:r>
            <w:r>
              <w:fldChar w:fldCharType="end"/>
            </w:r>
          </w:p>
        </w:tc>
      </w:tr>
      <w:tr w:rsidR="00E93CE8" w:rsidRPr="006A76DA" w14:paraId="3CFA2FAD" w14:textId="77777777" w:rsidTr="00C55B1E">
        <w:trPr>
          <w:trHeight w:val="1663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611DCC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lastRenderedPageBreak/>
              <w:t>Disco duro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CF6F1E" w14:textId="77777777" w:rsidR="00E93CE8" w:rsidRDefault="00F062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Almacena datos de forma rápida y segura.</w:t>
            </w:r>
          </w:p>
          <w:p w14:paraId="1BC0C6CC" w14:textId="57A8BB69" w:rsidR="00B31675" w:rsidRPr="006A76DA" w:rsidRDefault="00B316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972F9D" w14:textId="667178EE" w:rsidR="00E93CE8" w:rsidRDefault="00D44B3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Style w:val="nfasis"/>
                <w:rFonts w:ascii="Arial" w:hAnsi="Arial" w:cs="Arial"/>
                <w:i w:val="0"/>
                <w:iCs w:val="0"/>
                <w:color w:val="000000"/>
                <w:sz w:val="22"/>
                <w:szCs w:val="22"/>
                <w:shd w:val="clear" w:color="auto" w:fill="FFFFFF"/>
              </w:rPr>
              <w:t>102 mm x 146 mm x 25,4 mm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0A7A05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F7DF70" w14:textId="332299EC" w:rsidR="00E93CE8" w:rsidRPr="006A76DA" w:rsidRDefault="00F062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Tiene un terabyte de almacenamiento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43D2C8" w14:textId="4B2B4DA3" w:rsidR="00E93CE8" w:rsidRPr="006A76DA" w:rsidRDefault="007D3EAB">
            <w:pPr>
              <w:rPr>
                <w:rFonts w:ascii="Arial" w:hAnsi="Arial" w:cs="Arial"/>
                <w:sz w:val="22"/>
                <w:szCs w:val="22"/>
              </w:rPr>
            </w:pPr>
            <w:r>
              <w:fldChar w:fldCharType="begin"/>
            </w:r>
            <w:r>
              <w:instrText xml:space="preserve"> INCLUDEPICTURE "https://thumb.pccomponentes.com/w-530-530/articles/25/258053/western-digital-blue-hdd-1tb-7200rpm-sata3-13d5bc76-86ab-40b2-8bdc-7642ef8a7cfd.jpg" \* MERGEFORMATINET </w:instrText>
            </w:r>
            <w:r>
              <w:fldChar w:fldCharType="separate"/>
            </w:r>
            <w:r>
              <w:pict w14:anchorId="688064DE">
                <v:shape id="_x0000_i1066" type="#_x0000_t75" alt="Western Digital Blue HDD 1TB 7200rpm SATA3 | PcComponentes.com" style="width:189.75pt;height:185.25pt">
                  <v:imagedata r:id="rId12" r:href="rId13"/>
                </v:shape>
              </w:pict>
            </w:r>
            <w:r>
              <w:fldChar w:fldCharType="end"/>
            </w:r>
          </w:p>
        </w:tc>
      </w:tr>
      <w:tr w:rsidR="00E93CE8" w:rsidRPr="006A76DA" w14:paraId="756EB013" w14:textId="77777777" w:rsidTr="00D44B39">
        <w:trPr>
          <w:trHeight w:val="255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699399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>Memoria RAM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5CD7B7" w14:textId="3F7E532E" w:rsidR="00E93CE8" w:rsidRDefault="00F062E7">
            <w:pPr>
              <w:rPr>
                <w:rFonts w:ascii="Arial" w:hAnsi="Arial" w:cs="Arial"/>
                <w:sz w:val="22"/>
                <w:szCs w:val="22"/>
              </w:rPr>
            </w:pPr>
            <w:r w:rsidRPr="00F062E7">
              <w:rPr>
                <w:rFonts w:ascii="Arial" w:hAnsi="Arial" w:cs="Arial"/>
                <w:sz w:val="22"/>
                <w:szCs w:val="22"/>
              </w:rPr>
              <w:t>encargada de recolectar datos de los programas que el dispositivo esté procesando en el momento que se mantenga encendido</w:t>
            </w:r>
          </w:p>
          <w:p w14:paraId="2A5035FE" w14:textId="24B2BF69" w:rsidR="00B31675" w:rsidRPr="006A76DA" w:rsidRDefault="00B316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3409D8" w14:textId="615B33E8" w:rsidR="00E93CE8" w:rsidRPr="006A76DA" w:rsidRDefault="00B316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 slot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6A82A2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222830" w14:textId="24F96EC9" w:rsidR="00E93CE8" w:rsidRPr="006A76DA" w:rsidRDefault="00F062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Tiene </w:t>
            </w:r>
            <w:r w:rsidR="007D3EAB">
              <w:rPr>
                <w:rFonts w:ascii="Arial" w:hAnsi="Arial" w:cs="Arial"/>
                <w:sz w:val="22"/>
                <w:szCs w:val="22"/>
              </w:rPr>
              <w:t>128</w:t>
            </w:r>
            <w:r>
              <w:rPr>
                <w:rFonts w:ascii="Arial" w:hAnsi="Arial" w:cs="Arial"/>
                <w:sz w:val="22"/>
                <w:szCs w:val="22"/>
              </w:rPr>
              <w:t xml:space="preserve"> GB de memoria</w:t>
            </w:r>
            <w:r w:rsidR="007D3EAB">
              <w:rPr>
                <w:rFonts w:ascii="Arial" w:hAnsi="Arial" w:cs="Arial"/>
                <w:sz w:val="22"/>
                <w:szCs w:val="22"/>
              </w:rPr>
              <w:t xml:space="preserve"> (32x4)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6CA124" w14:textId="44E256FA" w:rsidR="00E93CE8" w:rsidRPr="006A76DA" w:rsidRDefault="007D3EAB">
            <w:pPr>
              <w:rPr>
                <w:rFonts w:ascii="Arial" w:hAnsi="Arial" w:cs="Arial"/>
                <w:sz w:val="22"/>
                <w:szCs w:val="22"/>
              </w:rPr>
            </w:pPr>
            <w:r>
              <w:fldChar w:fldCharType="begin"/>
            </w:r>
            <w:r>
              <w:instrText xml:space="preserve"> INCLUDEPICTURE "https://thumb.pccomponentes.com/w-530-530/articles/1073/10734236/1230-kingston-fury-beast-rgb-ddr5-5200mhz-128gb-4x32gb-cl40.jpg" \* MERGEFORMATINET </w:instrText>
            </w:r>
            <w:r>
              <w:fldChar w:fldCharType="separate"/>
            </w:r>
            <w:r>
              <w:pict w14:anchorId="3919A768">
                <v:shape id="_x0000_i1081" type="#_x0000_t75" alt="Kingston FURY Beast RGB DDR5 5200MHz 128GB 4x32GB CL40" style="width:186.75pt;height:186.75pt">
                  <v:imagedata r:id="rId14" r:href="rId15"/>
                </v:shape>
              </w:pict>
            </w:r>
            <w:r>
              <w:fldChar w:fldCharType="end"/>
            </w:r>
          </w:p>
        </w:tc>
      </w:tr>
      <w:tr w:rsidR="00E93CE8" w:rsidRPr="006A76DA" w14:paraId="2451CD7D" w14:textId="77777777" w:rsidTr="00D44B39">
        <w:trPr>
          <w:trHeight w:val="255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623CAA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lastRenderedPageBreak/>
              <w:t>Tarjeta de sonido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4E9486" w14:textId="16A4D6EB" w:rsidR="00E93CE8" w:rsidRDefault="00B31675">
            <w:pPr>
              <w:rPr>
                <w:rFonts w:ascii="Arial" w:hAnsi="Arial" w:cs="Arial"/>
                <w:sz w:val="22"/>
                <w:szCs w:val="22"/>
              </w:rPr>
            </w:pPr>
            <w:r w:rsidRPr="00B31675">
              <w:rPr>
                <w:rFonts w:ascii="Arial" w:hAnsi="Arial" w:cs="Arial"/>
                <w:sz w:val="22"/>
                <w:szCs w:val="22"/>
              </w:rPr>
              <w:t>convertir las señales digitales en señales de audio analógicas que pueden ser emitidas por altavoces o auriculares</w:t>
            </w:r>
            <w:r w:rsidR="00B30FE4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1BDFF28" w14:textId="05124294" w:rsidR="00B31675" w:rsidRPr="006A76DA" w:rsidRDefault="00B316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F25A40" w14:textId="7072890E" w:rsidR="00E93CE8" w:rsidRPr="006A76DA" w:rsidRDefault="003D3F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‎13 x 19 x 2,2 cm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7D365A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9AD0DF" w14:textId="1CADB494" w:rsidR="00E93CE8" w:rsidRPr="006A76DA" w:rsidRDefault="003D3F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ASUS con una relación de señal/ruido 116 dB, y 4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pci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express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4BBAFF" w14:textId="18D781ED" w:rsidR="00E93CE8" w:rsidRPr="006A76DA" w:rsidRDefault="00987E4B">
            <w:pPr>
              <w:rPr>
                <w:rFonts w:ascii="Arial" w:hAnsi="Arial" w:cs="Arial"/>
                <w:sz w:val="22"/>
                <w:szCs w:val="22"/>
              </w:rPr>
            </w:pPr>
            <w:r>
              <w:fldChar w:fldCharType="begin"/>
            </w:r>
            <w:r>
              <w:instrText xml:space="preserve"> INCLUDEPICTURE "https://www.pcexpansion.es/img/img_prod/pcexpansion/29/ASUS-PIKE-II-3108-8i-16PD2G-controlado.jpg" \* MERGEFORMATINET </w:instrText>
            </w:r>
            <w:r>
              <w:fldChar w:fldCharType="separate"/>
            </w:r>
            <w:r>
              <w:pict w14:anchorId="51C71517">
                <v:shape id="_x0000_i1120" type="#_x0000_t75" alt="Asus Pike Ii 3108 8i 16pd2gb" style="width:195.75pt;height:195.75pt">
                  <v:imagedata r:id="rId16" r:href="rId17"/>
                </v:shape>
              </w:pict>
            </w:r>
            <w:r>
              <w:fldChar w:fldCharType="end"/>
            </w:r>
          </w:p>
        </w:tc>
      </w:tr>
      <w:tr w:rsidR="00E93CE8" w:rsidRPr="00F062E7" w14:paraId="376B7B2E" w14:textId="77777777" w:rsidTr="00987E4B">
        <w:trPr>
          <w:trHeight w:val="4416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CB7DC5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>Tarjeta gráfica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603279" w14:textId="77777777" w:rsidR="00E93CE8" w:rsidRDefault="00F062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Procesar los datos del procesador como imágenes o videos.</w:t>
            </w:r>
          </w:p>
          <w:p w14:paraId="48A4F643" w14:textId="58E07FC4" w:rsidR="00B30FE4" w:rsidRPr="006A76DA" w:rsidRDefault="00B30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884061" w14:textId="72AA5EFA" w:rsidR="00E93CE8" w:rsidRPr="006A76DA" w:rsidRDefault="00C55B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85mm x 55 mm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1AB37D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648BC3" w14:textId="3E77546A" w:rsidR="00E93CE8" w:rsidRPr="00F062E7" w:rsidRDefault="00D44B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Una RTX 4070, </w:t>
            </w:r>
            <w:r w:rsidR="00F062E7">
              <w:rPr>
                <w:rFonts w:ascii="Arial" w:hAnsi="Arial" w:cs="Arial"/>
                <w:sz w:val="22"/>
                <w:szCs w:val="22"/>
              </w:rPr>
              <w:t xml:space="preserve">Tiene </w:t>
            </w:r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="00F062E7">
              <w:rPr>
                <w:rFonts w:ascii="Arial" w:hAnsi="Arial" w:cs="Arial"/>
                <w:sz w:val="22"/>
                <w:szCs w:val="22"/>
              </w:rPr>
              <w:t xml:space="preserve"> GB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52B160" w14:textId="2C6AD4E0" w:rsidR="00E93CE8" w:rsidRPr="00F062E7" w:rsidRDefault="00E73461">
            <w:pPr>
              <w:rPr>
                <w:rFonts w:ascii="Arial" w:hAnsi="Arial" w:cs="Arial"/>
                <w:sz w:val="22"/>
                <w:szCs w:val="22"/>
              </w:rPr>
            </w:pPr>
            <w:r>
              <w:fldChar w:fldCharType="begin"/>
            </w:r>
            <w:r>
              <w:instrText xml:space="preserve"> INCLUDEPICTURE "https://media.ldlc.com/r374/ld/products/00/06/09/72/LD0006097278.jpg" \* MERGEFORMATINET </w:instrText>
            </w:r>
            <w:r>
              <w:fldChar w:fldCharType="separate"/>
            </w:r>
            <w:r>
              <w:pict w14:anchorId="242FBE79">
                <v:shape id="_x0000_i1157" type="#_x0000_t75" alt="ASUS ROG Strix GeForce RTX 4070 SUPER OC Edition 12 GB" style="width:192.75pt;height:203.25pt">
                  <v:imagedata r:id="rId18" r:href="rId19"/>
                </v:shape>
              </w:pict>
            </w:r>
            <w:r>
              <w:fldChar w:fldCharType="end"/>
            </w:r>
          </w:p>
        </w:tc>
      </w:tr>
      <w:tr w:rsidR="00E93CE8" w:rsidRPr="006A76DA" w14:paraId="2559527A" w14:textId="77777777" w:rsidTr="00D44B39">
        <w:trPr>
          <w:trHeight w:val="255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1C89C4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lastRenderedPageBreak/>
              <w:t xml:space="preserve">Slot PCI </w:t>
            </w:r>
            <w:proofErr w:type="spellStart"/>
            <w:r w:rsidRPr="006A76DA">
              <w:rPr>
                <w:rFonts w:ascii="Arial" w:hAnsi="Arial" w:cs="Arial"/>
                <w:sz w:val="22"/>
                <w:szCs w:val="22"/>
              </w:rPr>
              <w:t>express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193634" w14:textId="115F78AA" w:rsidR="00E93CE8" w:rsidRDefault="00B30FE4">
            <w:pPr>
              <w:rPr>
                <w:rFonts w:ascii="Arial" w:hAnsi="Arial" w:cs="Arial"/>
                <w:sz w:val="22"/>
                <w:szCs w:val="22"/>
              </w:rPr>
            </w:pPr>
            <w:r w:rsidRPr="00B30FE4">
              <w:rPr>
                <w:rFonts w:ascii="Arial" w:hAnsi="Arial" w:cs="Arial"/>
                <w:sz w:val="22"/>
                <w:szCs w:val="22"/>
              </w:rPr>
              <w:t>conectar tarjetas gráficas a la placa base del ordenador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4DE1CD7" w14:textId="77777777" w:rsidR="00B31675" w:rsidRPr="006A76DA" w:rsidRDefault="00B316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0528AA" w14:textId="54C20629" w:rsidR="00E93CE8" w:rsidRPr="006A76DA" w:rsidRDefault="00C55B1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89 mm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F5E350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1E60EE" w14:textId="7143547E" w:rsidR="00E93CE8" w:rsidRPr="006A76DA" w:rsidRDefault="00174AD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Lo mejor </w:t>
            </w:r>
            <w:r w:rsidR="007D3EAB">
              <w:rPr>
                <w:rFonts w:ascii="Arial" w:hAnsi="Arial" w:cs="Arial"/>
                <w:sz w:val="22"/>
                <w:szCs w:val="22"/>
              </w:rPr>
              <w:t>sería</w:t>
            </w:r>
            <w:r>
              <w:rPr>
                <w:rFonts w:ascii="Arial" w:hAnsi="Arial" w:cs="Arial"/>
                <w:sz w:val="22"/>
                <w:szCs w:val="22"/>
              </w:rPr>
              <w:t xml:space="preserve"> un PCIe 32x, pero por su rareza vale más la pena un 16x.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7987BD" w14:textId="6BD21B9F" w:rsidR="00E93CE8" w:rsidRPr="006A76DA" w:rsidRDefault="00987E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pict w14:anchorId="7F6F4C61">
                <v:shape id="_x0000_i1159" type="#_x0000_t75" style="width:168.75pt;height:168.75pt">
                  <v:imagedata r:id="rId20" o:title="5E15C8F7"/>
                </v:shape>
              </w:pict>
            </w:r>
          </w:p>
        </w:tc>
      </w:tr>
      <w:tr w:rsidR="00E93CE8" w:rsidRPr="006A76DA" w14:paraId="7D0B242A" w14:textId="77777777" w:rsidTr="008D1217">
        <w:trPr>
          <w:trHeight w:val="4819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5F8904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>Conector SATA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E1241E" w14:textId="7D1B0A1A" w:rsidR="00E93CE8" w:rsidRDefault="00B30FE4">
            <w:pPr>
              <w:rPr>
                <w:rFonts w:ascii="Arial" w:hAnsi="Arial" w:cs="Arial"/>
                <w:sz w:val="22"/>
                <w:szCs w:val="22"/>
              </w:rPr>
            </w:pPr>
            <w:r w:rsidRPr="00B30FE4">
              <w:rPr>
                <w:rFonts w:ascii="Arial" w:hAnsi="Arial" w:cs="Arial"/>
                <w:sz w:val="22"/>
                <w:szCs w:val="22"/>
              </w:rPr>
              <w:t>transferir datos desde la placa base a unidades de almacenamiento (discos duros) y de reproducción o grabación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6181A2C" w14:textId="178BA339" w:rsidR="00B30FE4" w:rsidRPr="006A76DA" w:rsidRDefault="00B30FE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B0DAEA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CAEDB7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0E73DA" w14:textId="127ED908" w:rsidR="00E93CE8" w:rsidRPr="006A76DA" w:rsidRDefault="00D92D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 sata III con una velocidad de 3500 MB/s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7F3B1B" w14:textId="0A48143D" w:rsidR="00E93CE8" w:rsidRPr="006A76DA" w:rsidRDefault="00987E4B">
            <w:pPr>
              <w:rPr>
                <w:rFonts w:ascii="Arial" w:hAnsi="Arial" w:cs="Arial"/>
                <w:sz w:val="22"/>
                <w:szCs w:val="22"/>
              </w:rPr>
            </w:pPr>
            <w:r>
              <w:fldChar w:fldCharType="begin"/>
            </w:r>
            <w:r>
              <w:instrText xml:space="preserve"> INCLUDEPICTURE "https://www.electronicabf.com/14375-large_default/ccsatadata.jpg" \* MERGEFORMATINET </w:instrText>
            </w:r>
            <w:r>
              <w:fldChar w:fldCharType="separate"/>
            </w:r>
            <w:r>
              <w:pict w14:anchorId="6452409D">
                <v:shape id="_x0000_i1204" type="#_x0000_t75" alt="CONEXION SATA III INTERNA GEMBIRD - Electronica BF, sl" style="width:192.75pt;height:192.75pt">
                  <v:imagedata r:id="rId21" r:href="rId22"/>
                </v:shape>
              </w:pict>
            </w:r>
            <w:r>
              <w:fldChar w:fldCharType="end"/>
            </w:r>
          </w:p>
        </w:tc>
      </w:tr>
      <w:tr w:rsidR="00E93CE8" w:rsidRPr="008D1217" w14:paraId="119909C9" w14:textId="77777777" w:rsidTr="00C55B1E">
        <w:trPr>
          <w:trHeight w:val="70"/>
        </w:trPr>
        <w:tc>
          <w:tcPr>
            <w:tcW w:w="3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1CF207" w14:textId="77777777" w:rsidR="00E93CE8" w:rsidRPr="006A76DA" w:rsidRDefault="00E93CE8">
            <w:pPr>
              <w:pStyle w:val="NormalWeb"/>
              <w:spacing w:after="0" w:afterAutospacing="0"/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lastRenderedPageBreak/>
              <w:t>Otros conectores externos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7DBF86" w14:textId="53D47A60" w:rsidR="00E93CE8" w:rsidRPr="006A76DA" w:rsidRDefault="008D12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 usados para conectar otros dispositivos periféricos al ordenador.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294E5F" w14:textId="77777777" w:rsidR="00E93CE8" w:rsidRPr="006A76DA" w:rsidRDefault="00E93C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B0726C" w14:textId="77777777" w:rsidR="00E93CE8" w:rsidRPr="008D1217" w:rsidRDefault="00E93CE8" w:rsidP="008D12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25DFB8" w14:textId="7AC2FB78" w:rsidR="008D1217" w:rsidRPr="008D1217" w:rsidRDefault="008D1217" w:rsidP="008D1217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F1111"/>
                <w:sz w:val="22"/>
                <w:szCs w:val="22"/>
              </w:rPr>
            </w:pPr>
            <w:r w:rsidRPr="008D1217">
              <w:rPr>
                <w:rStyle w:val="a-size-large"/>
                <w:rFonts w:ascii="Arial" w:hAnsi="Arial" w:cs="Arial"/>
                <w:b w:val="0"/>
                <w:bCs w:val="0"/>
                <w:color w:val="0F1111"/>
                <w:sz w:val="22"/>
                <w:szCs w:val="22"/>
              </w:rPr>
              <w:t>USB C 3*</w:t>
            </w:r>
            <w:proofErr w:type="spellStart"/>
            <w:r w:rsidRPr="008D1217">
              <w:rPr>
                <w:rStyle w:val="a-size-large"/>
                <w:rFonts w:ascii="Arial" w:hAnsi="Arial" w:cs="Arial"/>
                <w:b w:val="0"/>
                <w:bCs w:val="0"/>
                <w:color w:val="0F1111"/>
                <w:sz w:val="22"/>
                <w:szCs w:val="22"/>
              </w:rPr>
              <w:t>Display</w:t>
            </w:r>
            <w:proofErr w:type="spellEnd"/>
            <w:r w:rsidRPr="008D1217">
              <w:rPr>
                <w:rStyle w:val="a-size-large"/>
                <w:rFonts w:ascii="Arial" w:hAnsi="Arial" w:cs="Arial"/>
                <w:b w:val="0"/>
                <w:bCs w:val="0"/>
                <w:color w:val="0F1111"/>
                <w:sz w:val="22"/>
                <w:szCs w:val="22"/>
              </w:rPr>
              <w:t xml:space="preserve"> -13 en </w:t>
            </w:r>
            <w:r w:rsidRPr="008D1217">
              <w:rPr>
                <w:rStyle w:val="a-size-large"/>
                <w:rFonts w:ascii="Arial" w:hAnsi="Arial" w:cs="Arial"/>
                <w:b w:val="0"/>
                <w:bCs w:val="0"/>
                <w:color w:val="0F1111"/>
                <w:sz w:val="22"/>
                <w:szCs w:val="22"/>
              </w:rPr>
              <w:t xml:space="preserve">uno que </w:t>
            </w:r>
            <w:r>
              <w:rPr>
                <w:rStyle w:val="a-size-large"/>
                <w:rFonts w:ascii="Arial" w:hAnsi="Arial" w:cs="Arial"/>
                <w:b w:val="0"/>
                <w:bCs w:val="0"/>
                <w:color w:val="0F1111"/>
                <w:sz w:val="22"/>
                <w:szCs w:val="22"/>
              </w:rPr>
              <w:t xml:space="preserve">contenga </w:t>
            </w:r>
            <w:proofErr w:type="spellStart"/>
            <w:r>
              <w:rPr>
                <w:rStyle w:val="a-size-large"/>
                <w:rFonts w:ascii="Arial" w:hAnsi="Arial" w:cs="Arial"/>
                <w:b w:val="0"/>
                <w:bCs w:val="0"/>
                <w:color w:val="0F1111"/>
                <w:sz w:val="22"/>
                <w:szCs w:val="22"/>
              </w:rPr>
              <w:t>unpoco</w:t>
            </w:r>
            <w:proofErr w:type="spellEnd"/>
            <w:r>
              <w:rPr>
                <w:rStyle w:val="a-size-large"/>
                <w:rFonts w:ascii="Arial" w:hAnsi="Arial" w:cs="Arial"/>
                <w:b w:val="0"/>
                <w:bCs w:val="0"/>
                <w:color w:val="0F1111"/>
                <w:sz w:val="22"/>
                <w:szCs w:val="22"/>
              </w:rPr>
              <w:t xml:space="preserve"> de todo:</w:t>
            </w:r>
            <w:r w:rsidRPr="008D1217">
              <w:rPr>
                <w:rStyle w:val="a-size-large"/>
                <w:rFonts w:ascii="Arial" w:hAnsi="Arial" w:cs="Arial"/>
                <w:b w:val="0"/>
                <w:bCs w:val="0"/>
                <w:color w:val="0F1111"/>
                <w:sz w:val="22"/>
                <w:szCs w:val="22"/>
              </w:rPr>
              <w:t xml:space="preserve"> Hub USB C</w:t>
            </w:r>
            <w:r>
              <w:rPr>
                <w:rStyle w:val="a-size-large"/>
                <w:rFonts w:ascii="Arial" w:hAnsi="Arial" w:cs="Arial"/>
                <w:b w:val="0"/>
                <w:bCs w:val="0"/>
                <w:color w:val="0F1111"/>
                <w:sz w:val="22"/>
                <w:szCs w:val="22"/>
              </w:rPr>
              <w:t>,</w:t>
            </w:r>
            <w:r w:rsidRPr="008D1217">
              <w:rPr>
                <w:rStyle w:val="a-size-large"/>
                <w:rFonts w:ascii="Arial" w:hAnsi="Arial" w:cs="Arial"/>
                <w:b w:val="0"/>
                <w:bCs w:val="0"/>
                <w:color w:val="0F1111"/>
                <w:sz w:val="22"/>
                <w:szCs w:val="22"/>
              </w:rPr>
              <w:t xml:space="preserve"> 2 HDMI 4K, Ethernet, VGA, Audio, 4 USB 3.0/2.0, </w:t>
            </w:r>
            <w:proofErr w:type="spellStart"/>
            <w:r>
              <w:rPr>
                <w:rStyle w:val="a-size-large"/>
                <w:rFonts w:ascii="Arial" w:hAnsi="Arial" w:cs="Arial"/>
                <w:b w:val="0"/>
                <w:bCs w:val="0"/>
                <w:color w:val="0F1111"/>
                <w:sz w:val="22"/>
                <w:szCs w:val="22"/>
              </w:rPr>
              <w:t>etc</w:t>
            </w:r>
            <w:proofErr w:type="spellEnd"/>
            <w:r>
              <w:rPr>
                <w:rStyle w:val="a-size-large"/>
                <w:rFonts w:ascii="Arial" w:hAnsi="Arial" w:cs="Arial"/>
                <w:b w:val="0"/>
                <w:bCs w:val="0"/>
                <w:color w:val="0F1111"/>
                <w:sz w:val="22"/>
                <w:szCs w:val="22"/>
              </w:rPr>
              <w:t>…</w:t>
            </w:r>
          </w:p>
          <w:p w14:paraId="4E225FE4" w14:textId="77777777" w:rsidR="00E93CE8" w:rsidRPr="008D1217" w:rsidRDefault="00E93CE8" w:rsidP="008D12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C592AF" w14:textId="5B5D7A1D" w:rsidR="00E93CE8" w:rsidRPr="008D1217" w:rsidRDefault="008D12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pict w14:anchorId="5F27323E">
                <v:shape id="_x0000_i1236" type="#_x0000_t75" style="width:193.5pt;height:74.25pt">
                  <v:imagedata r:id="rId23" o:title="2D518866"/>
                </v:shape>
              </w:pict>
            </w:r>
          </w:p>
        </w:tc>
      </w:tr>
    </w:tbl>
    <w:p w14:paraId="37191F10" w14:textId="77777777" w:rsidR="00663814" w:rsidRPr="008D1217" w:rsidRDefault="00663814">
      <w:pPr>
        <w:rPr>
          <w:rFonts w:ascii="Arial" w:hAnsi="Arial" w:cs="Arial"/>
          <w:sz w:val="22"/>
          <w:szCs w:val="22"/>
        </w:rPr>
      </w:pPr>
    </w:p>
    <w:p w14:paraId="59C987BF" w14:textId="77777777" w:rsidR="004F4D08" w:rsidRPr="008D1217" w:rsidRDefault="004F4D08">
      <w:pPr>
        <w:rPr>
          <w:rFonts w:ascii="Arial" w:hAnsi="Arial" w:cs="Arial"/>
          <w:sz w:val="22"/>
          <w:szCs w:val="22"/>
        </w:rPr>
      </w:pPr>
    </w:p>
    <w:p w14:paraId="2369898C" w14:textId="0645EE18" w:rsidR="004F4D08" w:rsidRPr="006A76DA" w:rsidRDefault="00A92676">
      <w:pPr>
        <w:rPr>
          <w:rFonts w:ascii="Arial" w:hAnsi="Arial" w:cs="Arial"/>
          <w:b/>
          <w:sz w:val="22"/>
          <w:szCs w:val="22"/>
        </w:rPr>
      </w:pPr>
      <w:r w:rsidRPr="006A76DA">
        <w:rPr>
          <w:rFonts w:ascii="Arial" w:hAnsi="Arial" w:cs="Arial"/>
          <w:b/>
          <w:sz w:val="22"/>
          <w:szCs w:val="22"/>
        </w:rPr>
        <w:t>Segunda parte</w:t>
      </w:r>
    </w:p>
    <w:p w14:paraId="22CE8D90" w14:textId="77777777" w:rsidR="00A92676" w:rsidRPr="006A76DA" w:rsidRDefault="00A92676">
      <w:pPr>
        <w:rPr>
          <w:rFonts w:ascii="Arial" w:hAnsi="Arial" w:cs="Arial"/>
          <w:bCs/>
          <w:sz w:val="22"/>
          <w:szCs w:val="22"/>
        </w:rPr>
      </w:pPr>
    </w:p>
    <w:p w14:paraId="69198EA6" w14:textId="2F63D188" w:rsidR="00AF7696" w:rsidRPr="006A76DA" w:rsidRDefault="00256D11" w:rsidP="00E93CE8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Haz </w:t>
      </w:r>
      <w:r w:rsidRPr="00256D11">
        <w:rPr>
          <w:rFonts w:ascii="Arial" w:hAnsi="Arial" w:cs="Arial"/>
        </w:rPr>
        <w:t>una comparativa entre los microprocesadores de los últimos modelos de los dos principales fabricantes: Intel y AMD. Para ello, investiga primero qué microprocesadores se están utilizando actualmente y luego completa la tabla en el mismo archivo</w:t>
      </w:r>
      <w:r w:rsidR="00AF7696" w:rsidRPr="006A76DA">
        <w:rPr>
          <w:rFonts w:ascii="Arial" w:hAnsi="Arial" w:cs="Arial"/>
        </w:rPr>
        <w:t>.</w:t>
      </w:r>
    </w:p>
    <w:p w14:paraId="14825F22" w14:textId="77777777" w:rsidR="00A92676" w:rsidRPr="006A76DA" w:rsidRDefault="00A92676">
      <w:pPr>
        <w:rPr>
          <w:rFonts w:ascii="Arial" w:hAnsi="Arial" w:cs="Arial"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166"/>
        <w:gridCol w:w="6166"/>
      </w:tblGrid>
      <w:tr w:rsidR="00D34CBF" w:rsidRPr="006A76DA" w14:paraId="09BEE1B5" w14:textId="77777777" w:rsidTr="0067619B">
        <w:trPr>
          <w:trHeight w:val="270"/>
        </w:trPr>
        <w:tc>
          <w:tcPr>
            <w:tcW w:w="3085" w:type="dxa"/>
            <w:shd w:val="clear" w:color="auto" w:fill="C6D9F1"/>
          </w:tcPr>
          <w:p w14:paraId="6888533F" w14:textId="77777777" w:rsidR="00A92676" w:rsidRPr="006A76DA" w:rsidRDefault="00A9267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66" w:type="dxa"/>
            <w:shd w:val="clear" w:color="auto" w:fill="FBD4B4"/>
          </w:tcPr>
          <w:p w14:paraId="50EE850E" w14:textId="02219D7A" w:rsidR="00A92676" w:rsidRPr="001557FE" w:rsidRDefault="00A92676" w:rsidP="001557F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557FE">
              <w:rPr>
                <w:rFonts w:ascii="Arial" w:hAnsi="Arial" w:cs="Arial"/>
                <w:b/>
                <w:bCs/>
                <w:sz w:val="22"/>
                <w:szCs w:val="22"/>
              </w:rPr>
              <w:t>Intel</w:t>
            </w:r>
          </w:p>
        </w:tc>
        <w:tc>
          <w:tcPr>
            <w:tcW w:w="6166" w:type="dxa"/>
            <w:shd w:val="clear" w:color="auto" w:fill="FBD4B4"/>
          </w:tcPr>
          <w:p w14:paraId="69735CE0" w14:textId="77777777" w:rsidR="00A92676" w:rsidRPr="001557FE" w:rsidRDefault="00A92676" w:rsidP="001557F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557FE">
              <w:rPr>
                <w:rFonts w:ascii="Arial" w:hAnsi="Arial" w:cs="Arial"/>
                <w:b/>
                <w:bCs/>
                <w:sz w:val="22"/>
                <w:szCs w:val="22"/>
              </w:rPr>
              <w:t>AMD</w:t>
            </w:r>
          </w:p>
        </w:tc>
      </w:tr>
      <w:tr w:rsidR="00D34CBF" w:rsidRPr="007D3EAB" w14:paraId="2811CB22" w14:textId="77777777" w:rsidTr="00E93CE8">
        <w:trPr>
          <w:trHeight w:val="70"/>
        </w:trPr>
        <w:tc>
          <w:tcPr>
            <w:tcW w:w="3085" w:type="dxa"/>
            <w:shd w:val="clear" w:color="auto" w:fill="C6D9F1"/>
          </w:tcPr>
          <w:p w14:paraId="7AE5988B" w14:textId="77777777" w:rsidR="00A92676" w:rsidRPr="006A76DA" w:rsidRDefault="00A92676">
            <w:pPr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>Nombre del microprocesador</w:t>
            </w:r>
          </w:p>
        </w:tc>
        <w:tc>
          <w:tcPr>
            <w:tcW w:w="6166" w:type="dxa"/>
            <w:shd w:val="clear" w:color="auto" w:fill="auto"/>
          </w:tcPr>
          <w:p w14:paraId="551A0AC0" w14:textId="51114364" w:rsidR="00A92676" w:rsidRPr="00D92D2F" w:rsidRDefault="00D92D2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92D2F">
              <w:rPr>
                <w:rFonts w:ascii="Arial" w:hAnsi="Arial" w:cs="Arial"/>
                <w:sz w:val="22"/>
                <w:szCs w:val="22"/>
                <w:lang w:val="en-US"/>
              </w:rPr>
              <w:t>Intel i9 14th gen 14900K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3.2/6GHz</w:t>
            </w:r>
          </w:p>
        </w:tc>
        <w:tc>
          <w:tcPr>
            <w:tcW w:w="6166" w:type="dxa"/>
            <w:shd w:val="clear" w:color="auto" w:fill="auto"/>
          </w:tcPr>
          <w:p w14:paraId="2626A40F" w14:textId="77777777" w:rsidR="00D92D2F" w:rsidRPr="00D92D2F" w:rsidRDefault="00D92D2F" w:rsidP="00D92D2F">
            <w:pPr>
              <w:shd w:val="clear" w:color="auto" w:fill="FFFFFF"/>
              <w:outlineLvl w:val="0"/>
              <w:rPr>
                <w:rFonts w:ascii="Arial" w:hAnsi="Arial" w:cs="Arial"/>
                <w:color w:val="333333"/>
                <w:kern w:val="36"/>
                <w:sz w:val="22"/>
                <w:szCs w:val="22"/>
                <w:lang w:val="en-US"/>
              </w:rPr>
            </w:pPr>
            <w:r w:rsidRPr="00D92D2F">
              <w:rPr>
                <w:rFonts w:ascii="Arial" w:hAnsi="Arial" w:cs="Arial"/>
                <w:color w:val="333333"/>
                <w:kern w:val="36"/>
                <w:sz w:val="22"/>
                <w:szCs w:val="22"/>
                <w:lang w:val="en-US"/>
              </w:rPr>
              <w:t xml:space="preserve">AMD Ryzen </w:t>
            </w:r>
            <w:proofErr w:type="spellStart"/>
            <w:r w:rsidRPr="00D92D2F">
              <w:rPr>
                <w:rFonts w:ascii="Arial" w:hAnsi="Arial" w:cs="Arial"/>
                <w:color w:val="333333"/>
                <w:kern w:val="36"/>
                <w:sz w:val="22"/>
                <w:szCs w:val="22"/>
                <w:lang w:val="en-US"/>
              </w:rPr>
              <w:t>Threadripper</w:t>
            </w:r>
            <w:proofErr w:type="spellEnd"/>
            <w:r w:rsidRPr="00D92D2F">
              <w:rPr>
                <w:rFonts w:ascii="Arial" w:hAnsi="Arial" w:cs="Arial"/>
                <w:color w:val="333333"/>
                <w:kern w:val="36"/>
                <w:sz w:val="22"/>
                <w:szCs w:val="22"/>
                <w:lang w:val="en-US"/>
              </w:rPr>
              <w:t xml:space="preserve"> PRO 7985WX 3.2/5.1GHz</w:t>
            </w:r>
          </w:p>
          <w:p w14:paraId="631B4423" w14:textId="77777777" w:rsidR="00A92676" w:rsidRPr="00D92D2F" w:rsidRDefault="00A9267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34CBF" w:rsidRPr="007D3EAB" w14:paraId="2AF9749E" w14:textId="77777777" w:rsidTr="00E93CE8">
        <w:trPr>
          <w:trHeight w:val="70"/>
        </w:trPr>
        <w:tc>
          <w:tcPr>
            <w:tcW w:w="3085" w:type="dxa"/>
            <w:shd w:val="clear" w:color="auto" w:fill="C6D9F1"/>
          </w:tcPr>
          <w:p w14:paraId="4DAA97B7" w14:textId="77777777" w:rsidR="00A92676" w:rsidRPr="006A76DA" w:rsidRDefault="00A92676">
            <w:pPr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 xml:space="preserve">Frecuencia del </w:t>
            </w:r>
            <w:r w:rsidR="00AF7696" w:rsidRPr="006A76DA">
              <w:rPr>
                <w:rFonts w:ascii="Arial" w:hAnsi="Arial" w:cs="Arial"/>
                <w:sz w:val="22"/>
                <w:szCs w:val="22"/>
              </w:rPr>
              <w:t>procesador</w:t>
            </w:r>
          </w:p>
        </w:tc>
        <w:tc>
          <w:tcPr>
            <w:tcW w:w="6166" w:type="dxa"/>
            <w:shd w:val="clear" w:color="auto" w:fill="auto"/>
          </w:tcPr>
          <w:p w14:paraId="248B2272" w14:textId="4B7E6020" w:rsidR="00A92676" w:rsidRPr="00090FE5" w:rsidRDefault="00090FE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90FE5">
              <w:rPr>
                <w:rFonts w:ascii="Arial" w:hAnsi="Arial" w:cs="Arial"/>
                <w:sz w:val="22"/>
                <w:szCs w:val="22"/>
                <w:lang w:val="en-US"/>
              </w:rPr>
              <w:t>Freq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  <w:r w:rsidRPr="00090FE5">
              <w:rPr>
                <w:rFonts w:ascii="Arial" w:hAnsi="Arial" w:cs="Arial"/>
                <w:sz w:val="22"/>
                <w:szCs w:val="22"/>
                <w:lang w:val="en-US"/>
              </w:rPr>
              <w:t xml:space="preserve"> base:3.2 GHz Freq. M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ax: 6 GHz</w:t>
            </w:r>
          </w:p>
        </w:tc>
        <w:tc>
          <w:tcPr>
            <w:tcW w:w="6166" w:type="dxa"/>
            <w:shd w:val="clear" w:color="auto" w:fill="auto"/>
          </w:tcPr>
          <w:p w14:paraId="08B53686" w14:textId="1288B745" w:rsidR="00A92676" w:rsidRPr="001C59B6" w:rsidRDefault="001C59B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C59B6">
              <w:rPr>
                <w:rFonts w:ascii="Arial" w:hAnsi="Arial" w:cs="Arial"/>
                <w:sz w:val="22"/>
                <w:szCs w:val="22"/>
                <w:lang w:val="en-US"/>
              </w:rPr>
              <w:t xml:space="preserve">Freq. base: 3.2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GHz </w:t>
            </w:r>
            <w:r w:rsidRPr="001C59B6">
              <w:rPr>
                <w:rFonts w:ascii="Arial" w:hAnsi="Arial" w:cs="Arial"/>
                <w:sz w:val="22"/>
                <w:szCs w:val="22"/>
                <w:lang w:val="en-US"/>
              </w:rPr>
              <w:t>freq. MAX: 45.1 G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Hz</w:t>
            </w:r>
          </w:p>
        </w:tc>
      </w:tr>
      <w:tr w:rsidR="00D34CBF" w:rsidRPr="006A76DA" w14:paraId="264D2B92" w14:textId="77777777" w:rsidTr="00E93CE8">
        <w:trPr>
          <w:trHeight w:val="70"/>
        </w:trPr>
        <w:tc>
          <w:tcPr>
            <w:tcW w:w="3085" w:type="dxa"/>
            <w:shd w:val="clear" w:color="auto" w:fill="C6D9F1"/>
          </w:tcPr>
          <w:p w14:paraId="3EFBA53E" w14:textId="77777777" w:rsidR="00A92676" w:rsidRPr="006A76DA" w:rsidRDefault="00A92676">
            <w:pPr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 xml:space="preserve">Núcleos </w:t>
            </w:r>
          </w:p>
        </w:tc>
        <w:tc>
          <w:tcPr>
            <w:tcW w:w="6166" w:type="dxa"/>
            <w:shd w:val="clear" w:color="auto" w:fill="auto"/>
          </w:tcPr>
          <w:p w14:paraId="56FF1F2D" w14:textId="69887D44" w:rsidR="00A92676" w:rsidRPr="006A76DA" w:rsidRDefault="00C87CE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6166" w:type="dxa"/>
            <w:shd w:val="clear" w:color="auto" w:fill="auto"/>
          </w:tcPr>
          <w:p w14:paraId="145BF185" w14:textId="7BA1879E" w:rsidR="00A92676" w:rsidRPr="006A76DA" w:rsidRDefault="00C87CE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64</w:t>
            </w:r>
          </w:p>
        </w:tc>
      </w:tr>
      <w:tr w:rsidR="00D34CBF" w:rsidRPr="006A76DA" w14:paraId="1D0CC24E" w14:textId="77777777" w:rsidTr="00E93CE8">
        <w:trPr>
          <w:trHeight w:val="70"/>
        </w:trPr>
        <w:tc>
          <w:tcPr>
            <w:tcW w:w="3085" w:type="dxa"/>
            <w:shd w:val="clear" w:color="auto" w:fill="C6D9F1"/>
          </w:tcPr>
          <w:p w14:paraId="798D58FA" w14:textId="77777777" w:rsidR="00A92676" w:rsidRPr="006A76DA" w:rsidRDefault="00A92676">
            <w:pPr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>Memoria cache</w:t>
            </w:r>
          </w:p>
        </w:tc>
        <w:tc>
          <w:tcPr>
            <w:tcW w:w="6166" w:type="dxa"/>
            <w:shd w:val="clear" w:color="auto" w:fill="auto"/>
          </w:tcPr>
          <w:p w14:paraId="3E9B5FF6" w14:textId="15864876" w:rsidR="00A92676" w:rsidRPr="006A76DA" w:rsidRDefault="00090F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256 MB</w:t>
            </w:r>
          </w:p>
        </w:tc>
        <w:tc>
          <w:tcPr>
            <w:tcW w:w="6166" w:type="dxa"/>
            <w:shd w:val="clear" w:color="auto" w:fill="auto"/>
          </w:tcPr>
          <w:p w14:paraId="69BD44FE" w14:textId="33C0D394" w:rsidR="00A92676" w:rsidRPr="006A76DA" w:rsidRDefault="00090F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36 MB</w:t>
            </w:r>
          </w:p>
        </w:tc>
      </w:tr>
      <w:tr w:rsidR="00D34CBF" w:rsidRPr="006A76DA" w14:paraId="76D56698" w14:textId="77777777" w:rsidTr="00E93CE8">
        <w:trPr>
          <w:trHeight w:val="70"/>
        </w:trPr>
        <w:tc>
          <w:tcPr>
            <w:tcW w:w="3085" w:type="dxa"/>
            <w:shd w:val="clear" w:color="auto" w:fill="C6D9F1"/>
          </w:tcPr>
          <w:p w14:paraId="0D86F1BF" w14:textId="77777777" w:rsidR="00DF7200" w:rsidRPr="006A76DA" w:rsidRDefault="00DF7200">
            <w:pPr>
              <w:rPr>
                <w:rFonts w:ascii="Arial" w:hAnsi="Arial" w:cs="Arial"/>
                <w:sz w:val="22"/>
                <w:szCs w:val="22"/>
              </w:rPr>
            </w:pPr>
            <w:r w:rsidRPr="006A76DA">
              <w:rPr>
                <w:rFonts w:ascii="Arial" w:hAnsi="Arial" w:cs="Arial"/>
                <w:sz w:val="22"/>
                <w:szCs w:val="22"/>
              </w:rPr>
              <w:t>Precio</w:t>
            </w:r>
          </w:p>
        </w:tc>
        <w:tc>
          <w:tcPr>
            <w:tcW w:w="6166" w:type="dxa"/>
            <w:shd w:val="clear" w:color="auto" w:fill="auto"/>
          </w:tcPr>
          <w:p w14:paraId="0CF4E3D6" w14:textId="3F0E3BBB" w:rsidR="00DF7200" w:rsidRPr="006A76DA" w:rsidRDefault="00D92D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515,99</w:t>
            </w:r>
            <w:r>
              <w:rPr>
                <w:rFonts w:ascii="Arial" w:hAnsi="Arial" w:cs="Arial"/>
                <w:color w:val="040C28"/>
                <w:sz w:val="30"/>
                <w:szCs w:val="30"/>
              </w:rPr>
              <w:t xml:space="preserve"> </w:t>
            </w:r>
            <w:r w:rsidRPr="00D92D2F">
              <w:rPr>
                <w:rFonts w:ascii="Arial" w:hAnsi="Arial" w:cs="Arial"/>
                <w:color w:val="040C28"/>
                <w:sz w:val="22"/>
                <w:szCs w:val="22"/>
              </w:rPr>
              <w:t>€</w:t>
            </w:r>
            <w:r w:rsidRPr="00D92D2F">
              <w:rPr>
                <w:rFonts w:ascii="Arial" w:hAnsi="Arial" w:cs="Arial"/>
                <w:color w:val="1F1F1F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6166" w:type="dxa"/>
            <w:shd w:val="clear" w:color="auto" w:fill="auto"/>
          </w:tcPr>
          <w:p w14:paraId="29D54C1B" w14:textId="71F5347E" w:rsidR="00DF7200" w:rsidRPr="006A76DA" w:rsidRDefault="00D92D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10955,25</w:t>
            </w:r>
            <w:r>
              <w:rPr>
                <w:rFonts w:ascii="Arial" w:hAnsi="Arial" w:cs="Arial"/>
                <w:color w:val="040C28"/>
                <w:sz w:val="30"/>
                <w:szCs w:val="30"/>
              </w:rPr>
              <w:t xml:space="preserve"> </w:t>
            </w:r>
            <w:r w:rsidRPr="00D92D2F">
              <w:rPr>
                <w:rFonts w:ascii="Arial" w:hAnsi="Arial" w:cs="Arial"/>
                <w:color w:val="040C28"/>
                <w:sz w:val="22"/>
                <w:szCs w:val="22"/>
              </w:rPr>
              <w:t>€</w:t>
            </w:r>
            <w:r w:rsidRPr="00D92D2F">
              <w:rPr>
                <w:rFonts w:ascii="Arial" w:hAnsi="Arial" w:cs="Arial"/>
                <w:color w:val="1F1F1F"/>
                <w:sz w:val="22"/>
                <w:szCs w:val="22"/>
                <w:shd w:val="clear" w:color="auto" w:fill="FFFFFF"/>
              </w:rPr>
              <w:t> </w:t>
            </w:r>
          </w:p>
        </w:tc>
      </w:tr>
    </w:tbl>
    <w:p w14:paraId="73CDDDA9" w14:textId="77777777" w:rsidR="00A92676" w:rsidRPr="006A76DA" w:rsidRDefault="00A92676">
      <w:pPr>
        <w:rPr>
          <w:rFonts w:ascii="Arial" w:hAnsi="Arial" w:cs="Arial"/>
        </w:rPr>
      </w:pPr>
    </w:p>
    <w:sectPr w:rsidR="00A92676" w:rsidRPr="006A76DA" w:rsidSect="00CE3F28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6838" w:h="11906" w:orient="landscape"/>
      <w:pgMar w:top="1701" w:right="678" w:bottom="170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A6501" w14:textId="77777777" w:rsidR="0023154B" w:rsidRDefault="0023154B">
      <w:r>
        <w:separator/>
      </w:r>
    </w:p>
  </w:endnote>
  <w:endnote w:type="continuationSeparator" w:id="0">
    <w:p w14:paraId="23DDAF75" w14:textId="77777777" w:rsidR="0023154B" w:rsidRDefault="0023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48915" w14:textId="77777777" w:rsidR="00FD7B56" w:rsidRDefault="00FD7B5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A6E2A" w14:textId="77777777" w:rsidR="00FD7B56" w:rsidRDefault="00FD7B56" w:rsidP="00FD7B56">
    <w:pPr>
      <w:pStyle w:val="Piedepgina"/>
      <w:jc w:val="right"/>
    </w:pPr>
    <w:r>
      <w:rPr>
        <w:rFonts w:ascii="Arial Narrow" w:hAnsi="Arial Narrow" w:cs="Arial Narrow"/>
        <w:sz w:val="20"/>
        <w:szCs w:val="20"/>
      </w:rPr>
      <w:t>Ciencias de la Computación I – 1º Bachillerato - Editorial Donostiarra</w:t>
    </w:r>
  </w:p>
  <w:p w14:paraId="3E0E493C" w14:textId="77777777" w:rsidR="00E03D1E" w:rsidRPr="00E03D1E" w:rsidRDefault="00E03D1E" w:rsidP="00E03D1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CBA67" w14:textId="77777777" w:rsidR="00FD7B56" w:rsidRDefault="00FD7B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C3FCE" w14:textId="77777777" w:rsidR="0023154B" w:rsidRDefault="0023154B">
      <w:r>
        <w:separator/>
      </w:r>
    </w:p>
  </w:footnote>
  <w:footnote w:type="continuationSeparator" w:id="0">
    <w:p w14:paraId="640151DC" w14:textId="77777777" w:rsidR="0023154B" w:rsidRDefault="00231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1E2B" w14:textId="77777777" w:rsidR="00FD7B56" w:rsidRDefault="00FD7B5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2F693" w14:textId="77777777" w:rsidR="00FD7B56" w:rsidRDefault="00FD7B5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C7A7B" w14:textId="77777777" w:rsidR="00FD7B56" w:rsidRDefault="00FD7B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5" type="#_x0000_t75" style="width:9pt;height:9pt" o:bullet="t">
        <v:imagedata r:id="rId1" o:title="BD10266_"/>
      </v:shape>
    </w:pict>
  </w:numPicBullet>
  <w:abstractNum w:abstractNumId="0" w15:restartNumberingAfterBreak="0">
    <w:nsid w:val="070F6DDD"/>
    <w:multiLevelType w:val="hybridMultilevel"/>
    <w:tmpl w:val="145A2FEA"/>
    <w:lvl w:ilvl="0" w:tplc="CAF83DC2">
      <w:start w:val="1"/>
      <w:numFmt w:val="bullet"/>
      <w:lvlText w:val=""/>
      <w:lvlPicBulletId w:val="0"/>
      <w:lvlJc w:val="left"/>
      <w:pPr>
        <w:tabs>
          <w:tab w:val="num" w:pos="1390"/>
        </w:tabs>
        <w:ind w:left="139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10"/>
        </w:tabs>
        <w:ind w:left="21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30"/>
        </w:tabs>
        <w:ind w:left="28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50"/>
        </w:tabs>
        <w:ind w:left="35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70"/>
        </w:tabs>
        <w:ind w:left="42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90"/>
        </w:tabs>
        <w:ind w:left="49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10"/>
        </w:tabs>
        <w:ind w:left="57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30"/>
        </w:tabs>
        <w:ind w:left="64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50"/>
        </w:tabs>
        <w:ind w:left="7150" w:hanging="360"/>
      </w:pPr>
      <w:rPr>
        <w:rFonts w:ascii="Wingdings" w:hAnsi="Wingdings" w:hint="default"/>
      </w:rPr>
    </w:lvl>
  </w:abstractNum>
  <w:abstractNum w:abstractNumId="1" w15:restartNumberingAfterBreak="0">
    <w:nsid w:val="1926053D"/>
    <w:multiLevelType w:val="hybridMultilevel"/>
    <w:tmpl w:val="6AB2B196"/>
    <w:lvl w:ilvl="0" w:tplc="F440D5A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5058C"/>
    <w:multiLevelType w:val="hybridMultilevel"/>
    <w:tmpl w:val="A5845EEA"/>
    <w:lvl w:ilvl="0" w:tplc="8970063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3712396">
    <w:abstractNumId w:val="0"/>
  </w:num>
  <w:num w:numId="2" w16cid:durableId="610011213">
    <w:abstractNumId w:val="2"/>
  </w:num>
  <w:num w:numId="3" w16cid:durableId="199630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6E94"/>
    <w:rsid w:val="00021AAD"/>
    <w:rsid w:val="0005243C"/>
    <w:rsid w:val="0005329D"/>
    <w:rsid w:val="00090FE5"/>
    <w:rsid w:val="00091ED2"/>
    <w:rsid w:val="000E75C5"/>
    <w:rsid w:val="001557FE"/>
    <w:rsid w:val="00174AD8"/>
    <w:rsid w:val="001C1AB5"/>
    <w:rsid w:val="001C59B6"/>
    <w:rsid w:val="00200C32"/>
    <w:rsid w:val="0023154B"/>
    <w:rsid w:val="00246E94"/>
    <w:rsid w:val="00256D11"/>
    <w:rsid w:val="002A7150"/>
    <w:rsid w:val="002D564A"/>
    <w:rsid w:val="00355F12"/>
    <w:rsid w:val="003876C9"/>
    <w:rsid w:val="003A3A9C"/>
    <w:rsid w:val="003B4FD6"/>
    <w:rsid w:val="003D3FC2"/>
    <w:rsid w:val="004F4D08"/>
    <w:rsid w:val="00572142"/>
    <w:rsid w:val="005721DA"/>
    <w:rsid w:val="0057594C"/>
    <w:rsid w:val="005861BD"/>
    <w:rsid w:val="005F5105"/>
    <w:rsid w:val="00605A82"/>
    <w:rsid w:val="00663814"/>
    <w:rsid w:val="0067619B"/>
    <w:rsid w:val="00680CCA"/>
    <w:rsid w:val="006844D3"/>
    <w:rsid w:val="006A44B5"/>
    <w:rsid w:val="006A76DA"/>
    <w:rsid w:val="006C1659"/>
    <w:rsid w:val="006F44A8"/>
    <w:rsid w:val="00710290"/>
    <w:rsid w:val="00757771"/>
    <w:rsid w:val="007A728A"/>
    <w:rsid w:val="007D3EAB"/>
    <w:rsid w:val="007E508A"/>
    <w:rsid w:val="007F72FF"/>
    <w:rsid w:val="00884002"/>
    <w:rsid w:val="00893170"/>
    <w:rsid w:val="008D1217"/>
    <w:rsid w:val="008E03B3"/>
    <w:rsid w:val="008E3468"/>
    <w:rsid w:val="009121BC"/>
    <w:rsid w:val="00961661"/>
    <w:rsid w:val="0097350E"/>
    <w:rsid w:val="00987E4B"/>
    <w:rsid w:val="00A20227"/>
    <w:rsid w:val="00A87184"/>
    <w:rsid w:val="00A92676"/>
    <w:rsid w:val="00AD232B"/>
    <w:rsid w:val="00AD4FEE"/>
    <w:rsid w:val="00AF7696"/>
    <w:rsid w:val="00B30FE4"/>
    <w:rsid w:val="00B31675"/>
    <w:rsid w:val="00B4343C"/>
    <w:rsid w:val="00B77A67"/>
    <w:rsid w:val="00C02BC0"/>
    <w:rsid w:val="00C305E3"/>
    <w:rsid w:val="00C55B1E"/>
    <w:rsid w:val="00C87CEC"/>
    <w:rsid w:val="00CD71DF"/>
    <w:rsid w:val="00CE3F28"/>
    <w:rsid w:val="00D27669"/>
    <w:rsid w:val="00D34CBF"/>
    <w:rsid w:val="00D44B39"/>
    <w:rsid w:val="00D92D2F"/>
    <w:rsid w:val="00DA3517"/>
    <w:rsid w:val="00DC1BBF"/>
    <w:rsid w:val="00DF7200"/>
    <w:rsid w:val="00E03D1E"/>
    <w:rsid w:val="00E73031"/>
    <w:rsid w:val="00E73461"/>
    <w:rsid w:val="00E93CE8"/>
    <w:rsid w:val="00EA3308"/>
    <w:rsid w:val="00EA447B"/>
    <w:rsid w:val="00EB302E"/>
    <w:rsid w:val="00EE26EC"/>
    <w:rsid w:val="00F0394D"/>
    <w:rsid w:val="00F062E7"/>
    <w:rsid w:val="00F10F68"/>
    <w:rsid w:val="00F14FB1"/>
    <w:rsid w:val="00F30E66"/>
    <w:rsid w:val="00F51D5D"/>
    <w:rsid w:val="00F617B1"/>
    <w:rsid w:val="00F660B7"/>
    <w:rsid w:val="00F86F67"/>
    <w:rsid w:val="00F96F11"/>
    <w:rsid w:val="00FD78D6"/>
    <w:rsid w:val="00F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B915C0"/>
  <w15:docId w15:val="{01FFCC68-1B4E-4FB6-AD39-07FC388F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D92D2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246E94"/>
    <w:pPr>
      <w:spacing w:before="100" w:beforeAutospacing="1" w:after="100" w:afterAutospacing="1"/>
    </w:pPr>
  </w:style>
  <w:style w:type="paragraph" w:customStyle="1" w:styleId="sangra-de-primera-lnea">
    <w:name w:val="sangra-de-primera-lnea"/>
    <w:basedOn w:val="Normal"/>
    <w:rsid w:val="00246E94"/>
    <w:pPr>
      <w:spacing w:before="100" w:beforeAutospacing="1" w:after="100" w:afterAutospacing="1"/>
    </w:pPr>
  </w:style>
  <w:style w:type="paragraph" w:styleId="Encabezado">
    <w:name w:val="header"/>
    <w:basedOn w:val="Normal"/>
    <w:rsid w:val="00E03D1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E03D1E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4F4D0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laconcuadrcula">
    <w:name w:val="Table Grid"/>
    <w:basedOn w:val="Tablanormal"/>
    <w:rsid w:val="004F4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link w:val="Piedepgina"/>
    <w:rsid w:val="00FD7B56"/>
    <w:rPr>
      <w:sz w:val="24"/>
      <w:szCs w:val="24"/>
    </w:rPr>
  </w:style>
  <w:style w:type="character" w:styleId="nfasis">
    <w:name w:val="Emphasis"/>
    <w:uiPriority w:val="20"/>
    <w:qFormat/>
    <w:rsid w:val="00D44B39"/>
    <w:rPr>
      <w:i/>
      <w:iCs/>
    </w:rPr>
  </w:style>
  <w:style w:type="character" w:customStyle="1" w:styleId="Ttulo1Car">
    <w:name w:val="Título 1 Car"/>
    <w:link w:val="Ttulo1"/>
    <w:uiPriority w:val="9"/>
    <w:rsid w:val="00D92D2F"/>
    <w:rPr>
      <w:b/>
      <w:bCs/>
      <w:kern w:val="36"/>
      <w:sz w:val="48"/>
      <w:szCs w:val="48"/>
    </w:rPr>
  </w:style>
  <w:style w:type="character" w:customStyle="1" w:styleId="a-size-large">
    <w:name w:val="a-size-large"/>
    <w:basedOn w:val="Fuentedeprrafopredeter"/>
    <w:rsid w:val="008D1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thumb.pccomponentes.com/w-530-530/articles/38/382612/1579-asus-pro-ws-wrx80e-sage-se-wifi.jpg" TargetMode="External"/><Relationship Id="rId13" Type="http://schemas.openxmlformats.org/officeDocument/2006/relationships/image" Target="https://thumb.pccomponentes.com/w-530-530/articles/25/258053/western-digital-blue-hdd-1tb-7200rpm-sata3-13d5bc76-86ab-40b2-8bdc-7642ef8a7cfd.jpg" TargetMode="External"/><Relationship Id="rId18" Type="http://schemas.openxmlformats.org/officeDocument/2006/relationships/image" Target="media/image8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https://www.pcexpansion.es/img/img_prod/pcexpansion/29/ASUS-PIKE-II-3108-8i-16PD2G-controlado.jpg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thumb.pccomponentes.com/w-530-530/articles/1084/10849187/1659-nox-hummer-x-360-lcd-kit-refrigeracion-liquida-360mm-blanco.jpg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https://thumb.pccomponentes.com/w-530-530/articles/1073/10734236/1230-kingston-fury-beast-rgb-ddr5-5200mhz-128gb-4x32gb-cl40.jpg" TargetMode="External"/><Relationship Id="rId23" Type="http://schemas.openxmlformats.org/officeDocument/2006/relationships/image" Target="media/image11.jpeg"/><Relationship Id="rId28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image" Target="https://media.ldlc.com/r374/ld/products/00/06/09/72/LD0006097278.jp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image" Target="https://www.electronicabf.com/14375-large_default/ccsatadata.jpg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582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LOS COMPONENTES</vt:lpstr>
    </vt:vector>
  </TitlesOfParts>
  <Company>Luffi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LOS COMPONENTES</dc:title>
  <dc:subject/>
  <dc:creator>Arturo G</dc:creator>
  <cp:keywords/>
  <dc:description/>
  <cp:lastModifiedBy>alumno</cp:lastModifiedBy>
  <cp:revision>11</cp:revision>
  <dcterms:created xsi:type="dcterms:W3CDTF">2020-05-23T00:30:00Z</dcterms:created>
  <dcterms:modified xsi:type="dcterms:W3CDTF">2024-10-24T08:52:00Z</dcterms:modified>
</cp:coreProperties>
</file>