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val="en-GB" w:eastAsia="en-GB"/>
        </w:rPr>
        <w:id w:val="142214265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u w:val="single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D27EE6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27EE6" w:rsidRDefault="001B40DF" w:rsidP="00D27EE6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2"/>
                      <w:szCs w:val="72"/>
                    </w:rPr>
                    <w:alias w:val="Title"/>
                    <w:id w:val="276713177"/>
                    <w:placeholder>
                      <w:docPart w:val="AB8FE26D949A454DA72EC9CEE5F2A8E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27EE6" w:rsidRPr="00D27EE6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>Assignment 1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B904ED1F9FBE41EBB2667CC0A18350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12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27EE6" w:rsidRDefault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12</w:t>
                    </w:r>
                  </w:p>
                </w:sdtContent>
              </w:sdt>
              <w:p w:rsidR="00D27EE6" w:rsidRPr="00D27EE6" w:rsidRDefault="00D27EE6" w:rsidP="00D27EE6">
                <w:pPr>
                  <w:pStyle w:val="NoSpacing"/>
                  <w:rPr>
                    <w:color w:val="4F81BD" w:themeColor="accent1"/>
                    <w:sz w:val="136"/>
                    <w:szCs w:val="136"/>
                    <w14:numForm w14:val="oldStyle"/>
                  </w:rPr>
                </w:pPr>
                <w:r w:rsidRPr="00D27EE6">
                  <w:rPr>
                    <w:color w:val="4F81BD" w:themeColor="accent1"/>
                    <w:sz w:val="136"/>
                    <w:szCs w:val="1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15338673</w:t>
                </w:r>
              </w:p>
            </w:tc>
          </w:tr>
          <w:tr w:rsidR="00D27EE6"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</w:pPr>
                    <w:r>
                      <w:t>Paul-Willem Janse van Rensburg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Multivariate Statistical Analysis</w:t>
                    </w:r>
                  </w:p>
                </w:tc>
              </w:sdtContent>
            </w:sdt>
          </w:tr>
        </w:tbl>
        <w:p w:rsidR="00D27EE6" w:rsidRDefault="00D27EE6"/>
        <w:p w:rsidR="00D27EE6" w:rsidRDefault="00D27EE6">
          <w:pPr>
            <w:spacing w:after="200" w:line="276" w:lineRule="auto"/>
            <w:rPr>
              <w:rFonts w:ascii="Times New Roman" w:hAnsi="Times New Roman"/>
              <w:sz w:val="24"/>
              <w:u w:val="single"/>
            </w:rPr>
          </w:pPr>
          <w:r>
            <w:rPr>
              <w:rFonts w:ascii="Times New Roman" w:hAnsi="Times New Roman"/>
              <w:sz w:val="24"/>
              <w:u w:val="single"/>
            </w:rPr>
            <w:br w:type="page"/>
          </w:r>
        </w:p>
      </w:sdtContent>
    </w:sdt>
    <w:p w:rsidR="00D27EE6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lastRenderedPageBreak/>
        <w:t>Multivariate paired comparison hypothesis test</w:t>
      </w:r>
      <w:r w:rsidRPr="00964447">
        <w:rPr>
          <w:rFonts w:ascii="Times New Roman" w:hAnsi="Times New Roman"/>
          <w:sz w:val="24"/>
        </w:rPr>
        <w:t>: Write an R program that uses a multivariate dataset and level of significance as arguments to do a hypothesis test as described on p.275. The output of the program must contain the following: (i)</w:t>
      </w: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4.95pt" o:ole="">
            <v:imagedata r:id="rId7" o:title=""/>
          </v:shape>
          <o:OLEObject Type="Embed" ProgID="Equation.3" ShapeID="_x0000_i1025" DrawAspect="Content" ObjectID="_1627231387" r:id="rId8"/>
        </w:object>
      </w:r>
      <w:r w:rsidRPr="00964447">
        <w:rPr>
          <w:rFonts w:ascii="Times New Roman" w:hAnsi="Times New Roman"/>
          <w:sz w:val="24"/>
        </w:rPr>
        <w:t xml:space="preserve">- test statistic, (ii) critical value, (iii) p-value and (iv) a conclusion. Use the program and the Effluent data (Table 6.1) to test the hypothesis </w:t>
      </w:r>
      <w:r w:rsidRPr="00964447">
        <w:rPr>
          <w:rFonts w:ascii="Times New Roman" w:hAnsi="Times New Roman"/>
          <w:position w:val="-12"/>
          <w:sz w:val="24"/>
          <w:lang w:val="nl-NL"/>
        </w:rPr>
        <w:object w:dxaOrig="1420" w:dyaOrig="360">
          <v:shape id="_x0000_i1026" type="#_x0000_t75" style="width:71.05pt;height:17.75pt" o:ole="">
            <v:imagedata r:id="rId9" o:title=""/>
          </v:shape>
          <o:OLEObject Type="Embed" ProgID="Equation.3" ShapeID="_x0000_i1026" DrawAspect="Content" ObjectID="_1627231388" r:id="rId10"/>
        </w:object>
      </w:r>
      <w:r w:rsidRPr="00964447">
        <w:rPr>
          <w:rFonts w:ascii="Times New Roman" w:hAnsi="Times New Roman"/>
          <w:sz w:val="24"/>
        </w:rPr>
        <w:t xml:space="preserve"> at </w:t>
      </w:r>
      <w:r w:rsidRPr="00964447">
        <w:rPr>
          <w:rFonts w:ascii="Times New Roman" w:hAnsi="Times New Roman"/>
          <w:position w:val="-6"/>
          <w:sz w:val="24"/>
          <w:lang w:val="nl-NL"/>
        </w:rPr>
        <w:object w:dxaOrig="900" w:dyaOrig="279">
          <v:shape id="_x0000_i1027" type="#_x0000_t75" style="width:44.9pt;height:14.05pt" o:ole="">
            <v:imagedata r:id="rId11" o:title=""/>
          </v:shape>
          <o:OLEObject Type="Embed" ProgID="Equation.3" ShapeID="_x0000_i1027" DrawAspect="Content" ObjectID="_1627231389" r:id="rId12"/>
        </w:object>
      </w:r>
      <w:r w:rsidRPr="00964447">
        <w:rPr>
          <w:rFonts w:ascii="Times New Roman" w:hAnsi="Times New Roman"/>
          <w:sz w:val="24"/>
        </w:rPr>
        <w:t xml:space="preserve">.  Do you obtain the same answers as Example 6.1? </w:t>
      </w:r>
    </w:p>
    <w:p w:rsidR="00D27EE6" w:rsidRDefault="00D27EE6" w:rsidP="00D27EE6">
      <w:pPr>
        <w:jc w:val="both"/>
        <w:rPr>
          <w:rFonts w:ascii="Times New Roman" w:hAnsi="Times New Roman"/>
          <w:sz w:val="24"/>
          <w:u w:val="single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library(data.table)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library(here)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library(MASS)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convert_to_paired_diff &lt;- function(df){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Convert a dataframe of treatments to a paired difference dataframe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param df: dataframe to be converted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return: list with paired difference dataframe, d, number of variable, p, and number of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        observations, n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 Are there equal number of vars in both treatments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if(ncol(df)%%2 != 0){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stop('Not equal number of variables for treatment 1 and 2')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#Number of vars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= ncol(df)/2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#Number of obs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nrow(df)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#Calculate difference between variables for treatments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matrix(ncol=p,nrow=n)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for(i in 1:p){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col_name &lt;- paste0('d',i)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d[,i] &lt;- df[,i]-df[,i+p]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#Return list with paired difference dataframe, number of vars and number of obs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return(list('d'=as.data.frame(d), 'p' = p, 'n' = 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hypothesis_test &lt;- function(df, significance){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Function to do a paired-difference hypothesis test, outputting the calculated t-squared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along with the critical value and also the result of the hypothesis test and it's p-value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param df: Dataframe containing treatment 1 and treatment 2 data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## param significance: significance level of test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#Retrieve paired differences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lastRenderedPageBreak/>
        <w:t xml:space="preserve">  paired_diff &lt;- convert_to_paired_diff(df)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paired_diff$d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&lt;- paired_diff$p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paired_diff$n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#Calc stats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dbar &lt;- colMeans(d)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sd &lt;- cov(d)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t_square &lt;- n*dbar%*%solve(sd)%*%dbar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crit &lt;- ((n-1)*p/(n-p))*qf(1-significance,p,n-p)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p_val &lt;- 1-pf(t_square, p, n-p)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#Logic to reject or accept hypothesis at specific level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if(t_square &gt; crit){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print(paste0('T^2 = ',round(t_square, 4),' &gt; ', round(crit, 4),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' We thus reject the null hypothesis and conclude that there is a nonzero mean difference between the measurements with significance level alpha = '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, significance))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}else{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print(paste0('T^2 = ',round(t_square, 4),' &lt; ', round(crit, 4),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' We thus do not reject the null hypothesis and conclude that there is not a significant difference between the measurements at significance level alpha = '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   , significance))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}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#Also return p-value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print(paste0('p-value = ', p_val))</w:t>
      </w:r>
    </w:p>
    <w:p w:rsidR="00F74440" w:rsidRPr="00F74440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table_6_1 &lt;- as.data.frame(fread(file = here('assignment_1/T6-1.dat')))</w:t>
      </w: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hypothesis_test(table_6_1, 0.05)</w:t>
      </w:r>
    </w:p>
    <w:p w:rsidR="00F74440" w:rsidRDefault="00F74440" w:rsidP="00F74440">
      <w:pPr>
        <w:jc w:val="both"/>
        <w:rPr>
          <w:rFonts w:ascii="Times New Roman" w:hAnsi="Times New Roman"/>
          <w:sz w:val="24"/>
        </w:rPr>
      </w:pPr>
    </w:p>
    <w:p w:rsidR="00F74440" w:rsidRPr="00F74440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[1] "T^2 = 13.6393 &gt; 9.4589 We thus reject the null hypothesis and conclude that there is a nonzero mean difference between the measurements with significance level alpha = 0.05"</w:t>
      </w:r>
    </w:p>
    <w:p w:rsidR="00D27EE6" w:rsidRDefault="00F74440" w:rsidP="00F74440">
      <w:pPr>
        <w:jc w:val="both"/>
        <w:rPr>
          <w:rFonts w:ascii="Times New Roman" w:hAnsi="Times New Roman"/>
          <w:sz w:val="24"/>
        </w:rPr>
      </w:pPr>
      <w:r w:rsidRPr="00F74440">
        <w:rPr>
          <w:rFonts w:ascii="Times New Roman" w:hAnsi="Times New Roman"/>
          <w:sz w:val="24"/>
        </w:rPr>
        <w:t>[1] "p-value = 0.00188652536222111"</w:t>
      </w:r>
    </w:p>
    <w:p w:rsidR="00F74440" w:rsidRDefault="00F74440" w:rsidP="00F74440">
      <w:pPr>
        <w:jc w:val="both"/>
        <w:rPr>
          <w:rFonts w:ascii="Times New Roman" w:hAnsi="Times New Roman"/>
          <w:i/>
          <w:sz w:val="24"/>
        </w:rPr>
      </w:pPr>
    </w:p>
    <w:p w:rsidR="00D27EE6" w:rsidRPr="00964447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t xml:space="preserve">Confidence intevals for </w:t>
      </w:r>
      <w:r w:rsidRPr="00964447">
        <w:rPr>
          <w:position w:val="-12"/>
        </w:rPr>
        <w:object w:dxaOrig="260" w:dyaOrig="360">
          <v:shape id="_x0000_i1028" type="#_x0000_t75" style="width:13.1pt;height:17.75pt" o:ole="">
            <v:imagedata r:id="rId13" o:title=""/>
          </v:shape>
          <o:OLEObject Type="Embed" ProgID="Equation.3" ShapeID="_x0000_i1028" DrawAspect="Content" ObjectID="_1627231390" r:id="rId14"/>
        </w:object>
      </w:r>
      <w:r w:rsidRPr="00964447">
        <w:rPr>
          <w:rFonts w:ascii="Times New Roman" w:hAnsi="Times New Roman"/>
          <w:sz w:val="24"/>
        </w:rPr>
        <w:t xml:space="preserve"> (p. 276): Consider the following 2 intervals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29" type="#_x0000_t75" style="width:15.9pt;height:14.95pt" o:ole="">
            <v:imagedata r:id="rId7" o:title=""/>
          </v:shape>
          <o:OLEObject Type="Embed" ProgID="Equation.3" ShapeID="_x0000_i1029" DrawAspect="Content" ObjectID="_1627231391" r:id="rId15"/>
        </w:object>
      </w:r>
      <w:r w:rsidRPr="00964447">
        <w:rPr>
          <w:rFonts w:ascii="Times New Roman" w:hAnsi="Times New Roman"/>
          <w:sz w:val="24"/>
        </w:rPr>
        <w:t>-confidence interval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30"/>
          <w:sz w:val="24"/>
          <w:lang w:val="nl-NL"/>
        </w:rPr>
        <w:object w:dxaOrig="3820" w:dyaOrig="740">
          <v:shape id="_x0000_i1030" type="#_x0000_t75" style="width:190.75pt;height:37.4pt" o:ole="">
            <v:imagedata r:id="rId16" o:title=""/>
          </v:shape>
          <o:OLEObject Type="Embed" ProgID="Equation.3" ShapeID="_x0000_i1030" DrawAspect="Content" ObjectID="_1627231392" r:id="rId17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t xml:space="preserve">Bonferroni confidence interval 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26"/>
          <w:sz w:val="24"/>
          <w:lang w:val="nl-NL"/>
        </w:rPr>
        <w:object w:dxaOrig="2980" w:dyaOrig="700">
          <v:shape id="_x0000_i1031" type="#_x0000_t75" style="width:148.7pt;height:34.6pt" o:ole="">
            <v:imagedata r:id="rId18" o:title=""/>
          </v:shape>
          <o:OLEObject Type="Embed" ProgID="Equation.3" ShapeID="_x0000_i1031" DrawAspect="Content" ObjectID="_1627231393" r:id="rId19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lastRenderedPageBreak/>
        <w:t>Write an R program that gives these intervals as output. The program must receive the</w:t>
      </w:r>
      <w:r w:rsidRPr="00E658F8">
        <w:rPr>
          <w:rFonts w:ascii="Times New Roman" w:hAnsi="Times New Roman"/>
          <w:i/>
          <w:sz w:val="24"/>
        </w:rPr>
        <w:t xml:space="preserve"> </w:t>
      </w:r>
      <w:r w:rsidRPr="00964447">
        <w:rPr>
          <w:rFonts w:ascii="Times New Roman" w:hAnsi="Times New Roman"/>
          <w:sz w:val="24"/>
        </w:rPr>
        <w:t xml:space="preserve">multivariate data set, vector </w:t>
      </w:r>
      <w:r w:rsidRPr="00964447">
        <w:rPr>
          <w:rFonts w:ascii="Times New Roman" w:hAnsi="Times New Roman"/>
          <w:b/>
          <w:sz w:val="24"/>
        </w:rPr>
        <w:t>a</w:t>
      </w:r>
      <w:r w:rsidRPr="00964447">
        <w:rPr>
          <w:rFonts w:ascii="Times New Roman" w:hAnsi="Times New Roman"/>
          <w:sz w:val="24"/>
        </w:rPr>
        <w:t xml:space="preserve"> and the level of significance as arguments. Use the program and calculate 95% confidence intervals for the Effluent data (Table 6.1). Do you obtain the same answers as Example 6.1?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confidence_interval &lt;- function(df, a, significance){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Function to construct T^2 and Bonferroni confidence interval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param df: dataframe for which to construct confidence interval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param a: vector in form to select variable for which to construct CI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param significance: significance level for which to construct CI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## return: list with T^2 CI, t_conf_int, and Bonferroni CI, bonf_conf_int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#Retrieve paired differences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paired_diff &lt;- convert_to_paired_diff(df)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 &lt;- paired_diff$d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p &lt;- paired_diff$p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n &lt;- paired_diff$n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#Calc stats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dbar &lt;- colMeans(d)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sd &lt;- cov(d)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#Build up factors to add and subtract using supplied functions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t_conf_int &lt;- sqrt((((n-1)*p/(n-p))*qf(1-significance,p,n-p))*(a%*%sd%*%a/n))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bonf_conf_int &lt;- qt(1-significance/(2*p), n-1)*sqrt((a%*%sd%*%a/n))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#Return list with CI's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return(list('t_conf_int' = c(a%*%dbar - t_conf_int, a%*%dbar + t_conf_int),</w:t>
      </w:r>
    </w:p>
    <w:p w:rsidR="00EE691B" w:rsidRP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 xml:space="preserve">              'bonf_conf_int' = c(a%*%dbar - bonf_conf_int, a%*%dbar + bonf_conf_int)))</w:t>
      </w:r>
    </w:p>
    <w:p w:rsidR="00EE691B" w:rsidRDefault="00EE691B" w:rsidP="00EE691B">
      <w:pPr>
        <w:jc w:val="both"/>
        <w:rPr>
          <w:rFonts w:ascii="Times New Roman" w:hAnsi="Times New Roman"/>
          <w:sz w:val="24"/>
        </w:rPr>
      </w:pPr>
      <w:r w:rsidRPr="00EE691B">
        <w:rPr>
          <w:rFonts w:ascii="Times New Roman" w:hAnsi="Times New Roman"/>
          <w:sz w:val="24"/>
        </w:rPr>
        <w:t>}</w:t>
      </w:r>
    </w:p>
    <w:p w:rsidR="00EE691B" w:rsidRDefault="00EE691B" w:rsidP="00EE691B">
      <w:pPr>
        <w:jc w:val="both"/>
        <w:rPr>
          <w:rFonts w:ascii="Times New Roman" w:hAnsi="Times New Roman"/>
          <w:sz w:val="24"/>
        </w:rPr>
      </w:pPr>
    </w:p>
    <w:p w:rsidR="007F023D" w:rsidRPr="007F023D" w:rsidRDefault="007F023D" w:rsidP="00EE691B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a &lt;- c(1,0)</w:t>
      </w:r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</w:p>
    <w:p w:rsidR="0035393F" w:rsidRDefault="007F023D" w:rsidP="007F023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confidence_interval(table_6_1, a,0.05)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$t_conf_int</w:t>
      </w:r>
    </w:p>
    <w:p w:rsidR="007F023D" w:rsidRPr="007F023D" w:rsidRDefault="007F023D" w:rsidP="007F023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[1] -22.45327   3.72600</w:t>
      </w:r>
    </w:p>
    <w:p w:rsidR="007F023D" w:rsidRPr="007F023D" w:rsidRDefault="007F023D" w:rsidP="007F023D">
      <w:pPr>
        <w:ind w:left="360"/>
        <w:jc w:val="both"/>
        <w:rPr>
          <w:rFonts w:ascii="Times New Roman" w:hAnsi="Times New Roman"/>
          <w:sz w:val="24"/>
        </w:rPr>
      </w:pPr>
    </w:p>
    <w:p w:rsidR="007F023D" w:rsidRPr="007F023D" w:rsidRDefault="007F023D" w:rsidP="00012637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$bonf_conf_int</w:t>
      </w:r>
    </w:p>
    <w:p w:rsidR="00954AED" w:rsidRPr="00954AED" w:rsidRDefault="007F023D" w:rsidP="00954AED">
      <w:pPr>
        <w:jc w:val="both"/>
        <w:rPr>
          <w:rFonts w:ascii="Times New Roman" w:hAnsi="Times New Roman"/>
          <w:sz w:val="24"/>
        </w:rPr>
      </w:pPr>
      <w:r w:rsidRPr="007F023D">
        <w:rPr>
          <w:rFonts w:ascii="Times New Roman" w:hAnsi="Times New Roman"/>
          <w:sz w:val="24"/>
        </w:rPr>
        <w:t>[1] -20.573107   1.845835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Default="00954AED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lastRenderedPageBreak/>
        <w:t>a &lt;- c(0,1)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confidence_interval(table_6_1, a,0.05)</w:t>
      </w:r>
      <w:r w:rsidRPr="00954AED">
        <w:t xml:space="preserve"> </w:t>
      </w:r>
      <w:r w:rsidRPr="00954AED">
        <w:rPr>
          <w:rFonts w:ascii="Times New Roman" w:hAnsi="Times New Roman"/>
          <w:sz w:val="24"/>
        </w:rPr>
        <w:t>$t_conf_int</w:t>
      </w:r>
    </w:p>
    <w:p w:rsidR="00F41576" w:rsidRPr="00954AED" w:rsidRDefault="00F41576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[1] -5.700119 32.245574</w:t>
      </w: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$bonf_conf_int</w:t>
      </w:r>
    </w:p>
    <w:p w:rsidR="007F023D" w:rsidRDefault="00954AED" w:rsidP="00954AED">
      <w:pPr>
        <w:jc w:val="both"/>
        <w:rPr>
          <w:rFonts w:ascii="Times New Roman" w:hAnsi="Times New Roman"/>
          <w:sz w:val="24"/>
        </w:rPr>
      </w:pPr>
      <w:r w:rsidRPr="00954AED">
        <w:rPr>
          <w:rFonts w:ascii="Times New Roman" w:hAnsi="Times New Roman"/>
          <w:sz w:val="24"/>
        </w:rPr>
        <w:t>[1] -2.974903 29.520358</w:t>
      </w:r>
    </w:p>
    <w:p w:rsidR="007F023D" w:rsidRPr="005F4A79" w:rsidRDefault="007F023D" w:rsidP="007F023D">
      <w:pPr>
        <w:ind w:left="360"/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t>Confidence region for the mean,</w:t>
      </w:r>
      <w:r w:rsidRPr="005F4A79">
        <w:rPr>
          <w:position w:val="-6"/>
        </w:rPr>
        <w:object w:dxaOrig="200" w:dyaOrig="279">
          <v:shape id="_x0000_i1032" type="#_x0000_t75" style="width:10.3pt;height:14.05pt" o:ole="">
            <v:imagedata r:id="rId20" o:title=""/>
          </v:shape>
          <o:OLEObject Type="Embed" ProgID="Equation.3" ShapeID="_x0000_i1032" DrawAspect="Content" ObjectID="_1627231394" r:id="rId21"/>
        </w:object>
      </w:r>
      <w:r w:rsidRPr="005F4A79">
        <w:rPr>
          <w:rFonts w:ascii="Times New Roman" w:hAnsi="Times New Roman"/>
          <w:sz w:val="24"/>
        </w:rPr>
        <w:t xml:space="preserve">: Consider the following expression for the </w:t>
      </w:r>
      <w:r w:rsidRPr="005F4A79">
        <w:rPr>
          <w:rFonts w:ascii="Times New Roman" w:hAnsi="Times New Roman"/>
          <w:position w:val="-10"/>
          <w:sz w:val="24"/>
          <w:lang w:val="nl-NL"/>
        </w:rPr>
        <w:object w:dxaOrig="1180" w:dyaOrig="340">
          <v:shape id="_x0000_i1033" type="#_x0000_t75" style="width:58.9pt;height:16.85pt" o:ole="">
            <v:imagedata r:id="rId22" o:title=""/>
          </v:shape>
          <o:OLEObject Type="Embed" ProgID="Equation.3" ShapeID="_x0000_i1033" DrawAspect="Content" ObjectID="_1627231395" r:id="rId23"/>
        </w:object>
      </w:r>
      <w:r w:rsidRPr="005F4A79">
        <w:rPr>
          <w:rFonts w:ascii="Times New Roman" w:hAnsi="Times New Roman"/>
          <w:sz w:val="24"/>
        </w:rPr>
        <w:t xml:space="preserve"> confidence region for the mean (p. 276):</w:t>
      </w:r>
    </w:p>
    <w:p w:rsidR="00D27EE6" w:rsidRDefault="00D27EE6" w:rsidP="00D27EE6">
      <w:pPr>
        <w:jc w:val="center"/>
        <w:rPr>
          <w:rFonts w:ascii="Times New Roman" w:hAnsi="Times New Roman"/>
          <w:sz w:val="24"/>
          <w:lang w:val="nl-NL"/>
        </w:rPr>
      </w:pPr>
      <w:r w:rsidRPr="00926B18">
        <w:rPr>
          <w:rFonts w:ascii="Times New Roman" w:hAnsi="Times New Roman"/>
          <w:position w:val="-28"/>
          <w:sz w:val="24"/>
          <w:lang w:val="nl-NL"/>
        </w:rPr>
        <w:object w:dxaOrig="3980" w:dyaOrig="660">
          <v:shape id="_x0000_i1034" type="#_x0000_t75" style="width:199.15pt;height:32.75pt" o:ole="">
            <v:imagedata r:id="rId24" o:title=""/>
          </v:shape>
          <o:OLEObject Type="Embed" ProgID="Equation.3" ShapeID="_x0000_i1034" DrawAspect="Content" ObjectID="_1627231396" r:id="rId25"/>
        </w:object>
      </w:r>
      <w:r>
        <w:rPr>
          <w:rFonts w:ascii="Times New Roman" w:hAnsi="Times New Roman"/>
          <w:sz w:val="24"/>
          <w:lang w:val="nl-NL"/>
        </w:rPr>
        <w:t>.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>Use this expression and write an R program to construct a confidence region for any two dimensional dataset. Thus</w:t>
      </w:r>
      <w:r>
        <w:rPr>
          <w:rFonts w:ascii="Times New Roman" w:hAnsi="Times New Roman"/>
          <w:sz w:val="24"/>
        </w:rPr>
        <w:t>,</w:t>
      </w:r>
      <w:r w:rsidRPr="005F4A79">
        <w:rPr>
          <w:rFonts w:ascii="Times New Roman" w:hAnsi="Times New Roman"/>
          <w:sz w:val="24"/>
        </w:rPr>
        <w:t xml:space="preserve"> your R program should use any two dimensional dataset and level of significance as arguments to draw an ellipse. Use this program and draw an ellipse for the Effluent data (Table 6.1).</w:t>
      </w:r>
    </w:p>
    <w:p w:rsidR="005568D4" w:rsidRPr="005568D4" w:rsidRDefault="005568D4" w:rsidP="005568D4">
      <w:pPr>
        <w:jc w:val="both"/>
        <w:rPr>
          <w:rFonts w:ascii="Times New Roman" w:hAnsi="Times New Roman"/>
          <w:sz w:val="24"/>
        </w:rPr>
      </w:pP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draw_ellipse &lt;- function(df, significance){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## Function to draw confidence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## param df: two dimensional dataframe for which to construct confidence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## significance: significance level for which to construct confidence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#Retrieve paired differences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 &lt;- ncol(df)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n &lt;- nrow(df)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 Calc stats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dbar &lt;- colMeans(df)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sd &lt;- cov(df)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crit &lt;- ((n-1)*p/(n-p))*qf(1-significance,p,n-p)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#Setup region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x_min &lt;- min(df[,1])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x_max &lt;- max(df[,1])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y_min &lt;- min(df[,2])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y_max &lt;- max(df[,2])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x &lt;- seq(x_min,x_max,length=100)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y &lt;- seq(y_min,y_max,length=100)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grid_data &lt;- as.matrix(expand.grid(x,y))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ng&lt;-nrow(grid_data)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np&lt;-length(y)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lastRenderedPageBreak/>
        <w:t xml:space="preserve">  # Obtaining points inside the elliptic region using sign()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sign_grid&lt;-matrix(rep(0,ng),nrow=ng,ncol=1)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for (i in 1:ng){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sign_grid[i,]&lt;-sign((t(dbar - grid_data[i,])%*%solve(sd)%*%(dbar-grid_data[i,]))-crit)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}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 Plotting the boundary of ellipse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plot(df[,1],df[,2],xlim=c(x_min,x_max),ylim=c(y_min,y_max),xlab="x",ylab="y",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   col="red",pch=16,cex=1.25)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par(new=T)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contour(x,y,matrix(sign_grid,np),add=TRUE,drawlabels=FALSE,levels=0,lty=2,lwd=2,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      col="black")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mat&lt;-cbind(sign_grid,grid_data)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region&lt;-matrix(mat[mat[,1]==-1],ncol=3)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# Plotting the points inside the ellipse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par(new=T)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plot(region[,2:3],xlim=c(x_min,x_max),ylim=c(y_min,y_max),col="red",xlab="x",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 xml:space="preserve">       ylab="y",pch=".",main="Ellipse" 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}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paired_diff &lt;- convert_to_paired_diff(table_6_1)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d &lt;- paired_diff$d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significance &lt;- 0.05</w:t>
      </w:r>
    </w:p>
    <w:p w:rsidR="005568D4" w:rsidRP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</w:p>
    <w:p w:rsid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 w:rsidRPr="005568D4">
        <w:rPr>
          <w:rFonts w:ascii="Times New Roman" w:hAnsi="Times New Roman"/>
          <w:sz w:val="24"/>
        </w:rPr>
        <w:t>draw_ellipse(d, significance)</w:t>
      </w:r>
    </w:p>
    <w:p w:rsid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</w:p>
    <w:p w:rsidR="005568D4" w:rsidRDefault="005568D4" w:rsidP="005568D4">
      <w:pPr>
        <w:ind w:left="360"/>
        <w:jc w:val="both"/>
        <w:rPr>
          <w:rFonts w:ascii="Times New Roman" w:hAnsi="Times New Roman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61159AAE" wp14:editId="56755470">
            <wp:extent cx="3645725" cy="2597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5693" cy="25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1B" w:rsidRPr="005F4A79" w:rsidRDefault="00EE691B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lastRenderedPageBreak/>
        <w:t>Multivariate repeated measures design</w:t>
      </w:r>
      <w:r w:rsidRPr="005F4A79">
        <w:rPr>
          <w:rFonts w:ascii="Times New Roman" w:hAnsi="Times New Roman"/>
          <w:sz w:val="24"/>
        </w:rPr>
        <w:t xml:space="preserve">: Write an R program that uses a multivariate dataset, matrix </w:t>
      </w:r>
      <w:r w:rsidRPr="005F4A79">
        <w:rPr>
          <w:rFonts w:ascii="Times New Roman" w:hAnsi="Times New Roman"/>
          <w:b/>
          <w:sz w:val="24"/>
        </w:rPr>
        <w:t>C</w:t>
      </w:r>
      <w:r w:rsidRPr="005F4A79">
        <w:rPr>
          <w:rFonts w:ascii="Times New Roman" w:hAnsi="Times New Roman"/>
          <w:sz w:val="24"/>
        </w:rPr>
        <w:t xml:space="preserve"> and level of significance as arguments to do a hypothesis test as described on p.280. The output of the program must contain the following: (i)</w:t>
      </w:r>
      <w:r w:rsidRPr="005F4A79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35" type="#_x0000_t75" style="width:15.9pt;height:14.95pt" o:ole="">
            <v:imagedata r:id="rId7" o:title=""/>
          </v:shape>
          <o:OLEObject Type="Embed" ProgID="Equation.3" ShapeID="_x0000_i1035" DrawAspect="Content" ObjectID="_1627231397" r:id="rId27"/>
        </w:object>
      </w:r>
      <w:r w:rsidRPr="005F4A79">
        <w:rPr>
          <w:rFonts w:ascii="Times New Roman" w:hAnsi="Times New Roman"/>
          <w:sz w:val="24"/>
        </w:rPr>
        <w:t>- test statistic, (ii) critical value, (iii) p-value (iv) a conclusion and (v) the confidence intervals obtained using the following formula on p. 281</w:t>
      </w:r>
    </w:p>
    <w:p w:rsidR="00D27EE6" w:rsidRPr="00F75488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3D7FA2" w:rsidRDefault="00D27EE6" w:rsidP="00D27EE6">
      <w:pPr>
        <w:jc w:val="center"/>
        <w:rPr>
          <w:rFonts w:ascii="Times New Roman" w:hAnsi="Times New Roman"/>
          <w:sz w:val="24"/>
        </w:rPr>
      </w:pPr>
      <w:r w:rsidRPr="00B0227D">
        <w:rPr>
          <w:rFonts w:ascii="Times New Roman" w:hAnsi="Times New Roman"/>
          <w:position w:val="-30"/>
          <w:sz w:val="24"/>
          <w:lang w:val="nl-NL"/>
        </w:rPr>
        <w:object w:dxaOrig="4280" w:dyaOrig="740">
          <v:shape id="_x0000_i1036" type="#_x0000_t75" style="width:214.15pt;height:37.4pt" o:ole="">
            <v:imagedata r:id="rId28" o:title=""/>
          </v:shape>
          <o:OLEObject Type="Embed" ProgID="Equation.3" ShapeID="_x0000_i1036" DrawAspect="Content" ObjectID="_1627231398" r:id="rId29"/>
        </w:object>
      </w:r>
      <w:r w:rsidRPr="00BD6EE9">
        <w:rPr>
          <w:rFonts w:ascii="Times New Roman" w:hAnsi="Times New Roman"/>
          <w:sz w:val="24"/>
        </w:rPr>
        <w:t>.</w:t>
      </w:r>
    </w:p>
    <w:p w:rsidR="00D27EE6" w:rsidRPr="003D7FA2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 xml:space="preserve">Use this program and the Sleeping-Dog data (Table 6.2) and repeat Example 6.2 at </w:t>
      </w:r>
      <w:r w:rsidRPr="005F4A79">
        <w:rPr>
          <w:rFonts w:ascii="Times New Roman" w:hAnsi="Times New Roman"/>
          <w:position w:val="-6"/>
          <w:sz w:val="24"/>
          <w:lang w:val="nl-NL"/>
        </w:rPr>
        <w:object w:dxaOrig="760" w:dyaOrig="279">
          <v:shape id="_x0000_i1037" type="#_x0000_t75" style="width:38.35pt;height:14.05pt" o:ole="">
            <v:imagedata r:id="rId30" o:title=""/>
          </v:shape>
          <o:OLEObject Type="Embed" ProgID="Equation.3" ShapeID="_x0000_i1037" DrawAspect="Content" ObjectID="_1627231399" r:id="rId31"/>
        </w:object>
      </w:r>
      <w:r w:rsidRPr="005F4A79">
        <w:rPr>
          <w:rFonts w:ascii="Times New Roman" w:hAnsi="Times New Roman"/>
          <w:sz w:val="24"/>
        </w:rPr>
        <w:t xml:space="preserve">.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eq_of_treatments_in_rep_des &lt;- function(df, C, significance){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## Function to do a hypothesis test for equality of treatments in repeated design, with a confidence interval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## param df: dataframe containing measurements of all treatments applied to each unit (each column as a treatment)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## param C: contrast matrix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## param significance: significance level of hypothesis test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 Calc stats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n &lt;- nrow(df)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q &lt;- ncol(df)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dbar &lt;- colMeans(df)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sd &lt;- cov(df)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t_squared &lt;- n*t(C%*%dbar)%*%solve(C%*%sd%*%t(C))%*%C%*%dbar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crit &lt;- (n-1)*(q-1)/(n-q+1)*qf(1-significance,q-1,n-q+1)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p_val &lt;- 1-pf(t_squared, p, n-p)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#Perform hypothesis test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if(t_squared &gt; crit){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print(paste0('T^2 = ', t_squared, ' &gt; ',crit))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print('We therefore reject the null hypothesis H0:C*mu = 0 and determine that there is possibly treatment effects')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}else{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print(paste0('T^2 = ', t_squared, ' &lt; ',crit))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print('We therefore do not reject the null hypothesis H0:C*mu = 0 and determine that there is no treatment effects')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}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print(paste0('p-value = ', p_val))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#Build up confidence intervals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apply(C,1,function(c){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ci &lt;- sqrt(crit*(t(c)%*%sd%*%c/n))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    print(paste0('100(1-',significance,')% Confidence interval: (',c%*%dbar-ci,'; ',c%*%dbar+ci,')'))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lastRenderedPageBreak/>
        <w:t xml:space="preserve">  })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}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C &lt;- matrix(c(-1,-1,1,1,1,-1,1,-1,1,-1,-1,1),nrow=3,byrow = TRUE)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table_6_2 &lt;- as.data.frame(fread(file = here('assignment_1/T6-2.dat')))</w:t>
      </w:r>
    </w:p>
    <w:p w:rsidR="00500757" w:rsidRP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D27EE6" w:rsidRDefault="00500757" w:rsidP="00500757">
      <w:pPr>
        <w:ind w:left="360"/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eq_of_treatments_in_rep_des(table_6_2, C, 0.05)</w:t>
      </w:r>
    </w:p>
    <w:p w:rsidR="00500757" w:rsidRDefault="00500757" w:rsidP="00500757">
      <w:pPr>
        <w:ind w:left="360"/>
        <w:jc w:val="both"/>
        <w:rPr>
          <w:rFonts w:ascii="Times New Roman" w:hAnsi="Times New Roman"/>
          <w:sz w:val="24"/>
        </w:rPr>
      </w:pP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"T^2 = 116.016321200988 &gt; 10.9311913714058"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"We therefore reject the null hypothesis H0:C*mu = 0 and determine that there is possibly treatment effects"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"p-value = 1.23207666291592e-10"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(135.650297268848; 282.98128167852)"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(-114.727082717168; -5.37818044072652)"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[1] "100(1-0.05)% Confidence interval: (-78.7285843929882; 53.1496370245671)"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 xml:space="preserve">[1] "100(1-0.05)% Confidence interval: (135.650297268848; 282.98128167852)"   </w:t>
      </w:r>
    </w:p>
    <w:p w:rsidR="00500757" w:rsidRP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[2] "100(1-0.05)% Confidence interval: (-114.727082717168; -5.37818044072652)"</w:t>
      </w:r>
    </w:p>
    <w:p w:rsidR="00500757" w:rsidRDefault="00500757" w:rsidP="00500757">
      <w:pPr>
        <w:jc w:val="both"/>
        <w:rPr>
          <w:rFonts w:ascii="Times New Roman" w:hAnsi="Times New Roman"/>
          <w:sz w:val="24"/>
        </w:rPr>
      </w:pPr>
      <w:r w:rsidRPr="00500757">
        <w:rPr>
          <w:rFonts w:ascii="Times New Roman" w:hAnsi="Times New Roman"/>
          <w:sz w:val="24"/>
        </w:rPr>
        <w:t>[3] "100(1-0.05)% Confidence interval: (-78.7285843929882; 53.1496370245671)"</w:t>
      </w:r>
    </w:p>
    <w:p w:rsidR="00500757" w:rsidRDefault="00500757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R to do the following exercises: </w:t>
      </w:r>
    </w:p>
    <w:p w:rsidR="00D27EE6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6.1</w:t>
      </w:r>
    </w:p>
    <w:p w:rsidR="005568D4" w:rsidRDefault="005568D4" w:rsidP="005568D4">
      <w:pPr>
        <w:jc w:val="both"/>
        <w:rPr>
          <w:rFonts w:ascii="Times New Roman" w:hAnsi="Times New Roman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67E2915" wp14:editId="76C7C27C">
            <wp:extent cx="4017378" cy="286195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7791" cy="28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D4" w:rsidRPr="00C3120C" w:rsidRDefault="005568D4" w:rsidP="005568D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hypothesis was rejected in Example 6.1, the same as we would have were we to consider just the confidence region.  However, the confidence intervals do include the 0 point, both in the simultaneous and Bonferroni cases.</w:t>
      </w:r>
      <w:r w:rsidR="00C3120C">
        <w:rPr>
          <w:rFonts w:ascii="Times New Roman" w:hAnsi="Times New Roman"/>
          <w:sz w:val="24"/>
        </w:rPr>
        <w:t xml:space="preserve">  The analysis assumes a normal distribution of D</w:t>
      </w:r>
      <w:r w:rsidR="00C3120C">
        <w:rPr>
          <w:rFonts w:ascii="Times New Roman" w:hAnsi="Times New Roman"/>
          <w:sz w:val="24"/>
          <w:vertAlign w:val="subscript"/>
        </w:rPr>
        <w:t>j</w:t>
      </w:r>
      <w:r w:rsidR="00C3120C">
        <w:rPr>
          <w:rFonts w:ascii="Times New Roman" w:hAnsi="Times New Roman"/>
          <w:sz w:val="24"/>
        </w:rPr>
        <w:t>, complicating the situation further with 1 or 2 outliers.  The sample is too small to remove the effects of outliers, and further investigation is needed.</w:t>
      </w:r>
    </w:p>
    <w:p w:rsidR="005568D4" w:rsidRDefault="005568D4" w:rsidP="005568D4">
      <w:pPr>
        <w:jc w:val="both"/>
        <w:rPr>
          <w:rFonts w:ascii="Times New Roman" w:hAnsi="Times New Roman"/>
          <w:sz w:val="24"/>
        </w:rPr>
      </w:pPr>
    </w:p>
    <w:p w:rsidR="005568D4" w:rsidRDefault="005568D4" w:rsidP="005568D4">
      <w:pPr>
        <w:jc w:val="both"/>
        <w:rPr>
          <w:rFonts w:ascii="Times New Roman" w:hAnsi="Times New Roman"/>
          <w:sz w:val="24"/>
        </w:rPr>
      </w:pPr>
    </w:p>
    <w:p w:rsidR="005568D4" w:rsidRPr="009B6624" w:rsidRDefault="005568D4" w:rsidP="005568D4">
      <w:pPr>
        <w:jc w:val="both"/>
        <w:rPr>
          <w:rFonts w:ascii="Times New Roman" w:hAnsi="Times New Roman"/>
          <w:sz w:val="24"/>
        </w:rPr>
      </w:pPr>
    </w:p>
    <w:p w:rsidR="00D27EE6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lastRenderedPageBreak/>
        <w:t>Exercise 6.2</w:t>
      </w:r>
    </w:p>
    <w:p w:rsidR="00954AED" w:rsidRDefault="00954AED" w:rsidP="00954AED">
      <w:pPr>
        <w:jc w:val="both"/>
        <w:rPr>
          <w:rFonts w:ascii="Times New Roman" w:hAnsi="Times New Roman"/>
          <w:sz w:val="24"/>
        </w:rPr>
      </w:pPr>
    </w:p>
    <w:p w:rsidR="00954AED" w:rsidRPr="00954AED" w:rsidRDefault="00954AED" w:rsidP="00954AE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noted in (2) above, the interval appears to be narrower than that of the simultaneous confidence intervals for the individual mean differences.</w:t>
      </w:r>
    </w:p>
    <w:p w:rsidR="00954AED" w:rsidRPr="009B6624" w:rsidRDefault="00954AED" w:rsidP="00954AED">
      <w:pPr>
        <w:jc w:val="both"/>
        <w:rPr>
          <w:rFonts w:ascii="Times New Roman" w:hAnsi="Times New Roman"/>
          <w:sz w:val="24"/>
        </w:rPr>
      </w:pPr>
    </w:p>
    <w:p w:rsidR="00D50524" w:rsidRDefault="00D27EE6" w:rsidP="00D50524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6.8</w:t>
      </w:r>
    </w:p>
    <w:p w:rsid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treatment_1 &lt;- matrix(c(6,5,8,4,7,7,9,6,9,9), nrow=5)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treatment_2 &lt;- matrix(c(3,1,2,3,6,3), nrow=3)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treatment_3 &lt;- matrix(c(2,5,3,2,3,1,1,3), nrow=4)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mu1 &lt;- colMeans(treatment_1)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mu2 &lt;- colMeans(treatment_2)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mu3 &lt;- colMeans(treatment_3)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mu &lt;- (mu1+mu2+mu3)/3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est_treatment_effect_1 &lt;- mu1-mu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est_treatment_effect_2 &lt;- mu2-mu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est_treatment_effect_3 &lt;- mu3-mu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residual_1 &lt;- treatment_1-mu1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residual_2 &lt;- treatment_2-mu2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residual_3 &lt;- treatment_3-mu3</w:t>
      </w:r>
    </w:p>
    <w:p w:rsidR="007D5C5B" w:rsidRPr="007D5C5B" w:rsidRDefault="007D5C5B" w:rsidP="007D5C5B">
      <w:pPr>
        <w:ind w:left="360"/>
        <w:jc w:val="both"/>
        <w:rPr>
          <w:rFonts w:ascii="Times New Roman" w:hAnsi="Times New Roman"/>
          <w:sz w:val="24"/>
        </w:rPr>
      </w:pPr>
    </w:p>
    <w:p w:rsidR="007D5C5B" w:rsidRPr="007D5C5B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&gt; assertthat::are_equal(treatment_1, mu+est_treatment_effect_1+residual_1)</w:t>
      </w:r>
    </w:p>
    <w:p w:rsidR="007D5C5B" w:rsidRPr="007D5C5B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[1] TRUE</w:t>
      </w:r>
    </w:p>
    <w:p w:rsidR="007D5C5B" w:rsidRPr="007D5C5B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&gt; assertthat::are_equal(treatment_2, mu+est_treatment_effect_2+residual_2)</w:t>
      </w:r>
    </w:p>
    <w:p w:rsidR="007D5C5B" w:rsidRPr="007D5C5B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[1] TRUE</w:t>
      </w:r>
    </w:p>
    <w:p w:rsidR="007D5C5B" w:rsidRPr="007D5C5B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&gt; assertthat::are_equal(treatment_3, mu+est_treatment_effect_3+residual_3)</w:t>
      </w:r>
    </w:p>
    <w:p w:rsidR="00D50524" w:rsidRDefault="007D5C5B" w:rsidP="007D5C5B">
      <w:pPr>
        <w:jc w:val="both"/>
        <w:rPr>
          <w:rFonts w:ascii="Times New Roman" w:hAnsi="Times New Roman"/>
          <w:sz w:val="24"/>
        </w:rPr>
      </w:pPr>
      <w:r w:rsidRPr="007D5C5B">
        <w:rPr>
          <w:rFonts w:ascii="Times New Roman" w:hAnsi="Times New Roman"/>
          <w:sz w:val="24"/>
        </w:rPr>
        <w:t>[1] TRUE</w:t>
      </w:r>
    </w:p>
    <w:p w:rsidR="00321ABB" w:rsidRDefault="00321ABB" w:rsidP="007D5C5B">
      <w:pPr>
        <w:jc w:val="both"/>
        <w:rPr>
          <w:rFonts w:ascii="Times New Roman" w:hAnsi="Times New Roman"/>
          <w:sz w:val="24"/>
        </w:rPr>
      </w:pP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  <w:r w:rsidRPr="00321ABB">
        <w:rPr>
          <w:rFonts w:ascii="Times New Roman" w:hAnsi="Times New Roman"/>
          <w:sz w:val="24"/>
        </w:rPr>
        <w:t>B &lt;- nrow(treatment_1)*(mu1-mu)%*%t(mu1-mu) + nrow(treatment_2)*(mu2-mu)%*%t(mu2-mu) + nrow(treatment_3)*(mu3-mu)%*%t(mu3-mu)</w:t>
      </w: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  <w:r w:rsidRPr="00321ABB">
        <w:rPr>
          <w:rFonts w:ascii="Times New Roman" w:hAnsi="Times New Roman"/>
          <w:sz w:val="24"/>
        </w:rPr>
        <w:t>W &lt;- (t(treatment_1)-mu1)%*%t(t(treatment_1)-mu1) + (t(treatment_2)-mu2)%*%t(t(treatment_2)-mu2) + (t(treatment_3)-mu3)%*%t(t(treatment_3)-mu3)</w:t>
      </w: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  <w:r w:rsidRPr="00321ABB">
        <w:rPr>
          <w:rFonts w:ascii="Times New Roman" w:hAnsi="Times New Roman"/>
          <w:sz w:val="24"/>
        </w:rPr>
        <w:t>total &lt;- (t(treatment_1)-mu)%*%t(t(treatment_1)-mu) + ((t(treatment_2)-mu)%*%t(t(treatment_2)-mu)) + ((t(treatment_3)-mu)%*%t(t(treatment_3)-mu))</w:t>
      </w: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</w:p>
    <w:p w:rsidR="00321ABB" w:rsidRPr="00321ABB" w:rsidRDefault="00321ABB" w:rsidP="00321ABB">
      <w:pPr>
        <w:jc w:val="both"/>
        <w:rPr>
          <w:rFonts w:ascii="Times New Roman" w:hAnsi="Times New Roman"/>
          <w:sz w:val="24"/>
        </w:rPr>
      </w:pPr>
      <w:r w:rsidRPr="00321ABB">
        <w:rPr>
          <w:rFonts w:ascii="Times New Roman" w:hAnsi="Times New Roman"/>
          <w:sz w:val="24"/>
        </w:rPr>
        <w:t>&gt; assertthat::are_equal(B+W, total)</w:t>
      </w:r>
    </w:p>
    <w:p w:rsidR="00321ABB" w:rsidRDefault="00321ABB" w:rsidP="00321ABB">
      <w:pPr>
        <w:jc w:val="both"/>
        <w:rPr>
          <w:rFonts w:ascii="Times New Roman" w:hAnsi="Times New Roman"/>
          <w:sz w:val="24"/>
        </w:rPr>
      </w:pPr>
      <w:r w:rsidRPr="00321ABB">
        <w:rPr>
          <w:rFonts w:ascii="Times New Roman" w:hAnsi="Times New Roman"/>
          <w:sz w:val="24"/>
        </w:rPr>
        <w:t>[1] TRUE</w:t>
      </w:r>
    </w:p>
    <w:p w:rsidR="00321ABB" w:rsidRDefault="00321ABB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321ABB" w:rsidRDefault="00321ABB" w:rsidP="00321ABB">
      <w:pPr>
        <w:jc w:val="both"/>
        <w:rPr>
          <w:rFonts w:ascii="Times New Roman" w:hAnsi="Times New Roman"/>
          <w:sz w:val="24"/>
        </w:rPr>
      </w:pPr>
    </w:p>
    <w:tbl>
      <w:tblPr>
        <w:tblW w:w="5820" w:type="dxa"/>
        <w:tblInd w:w="93" w:type="dxa"/>
        <w:tblLook w:val="04A0" w:firstRow="1" w:lastRow="0" w:firstColumn="1" w:lastColumn="0" w:noHBand="0" w:noVBand="1"/>
      </w:tblPr>
      <w:tblGrid>
        <w:gridCol w:w="1880"/>
        <w:gridCol w:w="830"/>
        <w:gridCol w:w="1102"/>
        <w:gridCol w:w="2020"/>
      </w:tblGrid>
      <w:tr w:rsidR="00321ABB" w:rsidRPr="00321ABB" w:rsidTr="00321ABB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Source of variation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Matrix SS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Degrees of Freedom</w:t>
            </w: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Treatment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37.333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49.333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49.333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85.333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Residual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-13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-13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Total (corrected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55.333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36.333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ABB" w:rsidRPr="00321ABB" w:rsidRDefault="00321ABB" w:rsidP="00321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</w:tr>
      <w:tr w:rsidR="00321ABB" w:rsidRPr="00321ABB" w:rsidTr="00321ABB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36.333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1ABB" w:rsidRPr="00321ABB" w:rsidRDefault="00321ABB" w:rsidP="00321AB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1A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103.3333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ABB" w:rsidRPr="00321ABB" w:rsidRDefault="00321ABB" w:rsidP="00321ABB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21ABB" w:rsidRDefault="00321ABB" w:rsidP="00321ABB">
      <w:pPr>
        <w:jc w:val="both"/>
        <w:rPr>
          <w:rFonts w:ascii="Times New Roman" w:hAnsi="Times New Roman"/>
          <w:sz w:val="24"/>
        </w:rPr>
      </w:pPr>
    </w:p>
    <w:p w:rsidR="00104C3F" w:rsidRPr="00D50524" w:rsidRDefault="00104C3F" w:rsidP="007D5C5B">
      <w:pPr>
        <w:jc w:val="both"/>
        <w:rPr>
          <w:rFonts w:ascii="Times New Roman" w:hAnsi="Times New Roman"/>
          <w:sz w:val="24"/>
        </w:rPr>
      </w:pPr>
    </w:p>
    <w:p w:rsidR="00D27EE6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Exercise 6.23 (Write your own R program for Box’s test) </w:t>
      </w:r>
    </w:p>
    <w:p w:rsidR="001B40DF" w:rsidRDefault="001B40DF" w:rsidP="001B40DF">
      <w:pPr>
        <w:jc w:val="both"/>
        <w:rPr>
          <w:rFonts w:ascii="Times New Roman" w:hAnsi="Times New Roman"/>
          <w:sz w:val="24"/>
        </w:rPr>
      </w:pP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>box_test &lt;- function(df, significance){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g &lt;- nrow(unique(iris[,'Species']))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p &lt;- ncol(iris[,-'Species'])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for(i in 1:g){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iris_subset &lt;- iris[iris$Species == i, -'Species']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n &lt;- nrow(iris_subset)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S &lt;- cov(iris_subset)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if(i == 1){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S_pooled &lt;- (n-1)*S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u1 &lt;- 1/(n-1)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u2 &lt;- n - 1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M1 &lt;- (n-1)*log(det(S))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}else{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S_pooled &lt;- S_pooled + (n-1)*S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u1 &lt;- u1 + (1/(n-1))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u2 &lt;- u2 + (n - 1)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  M1 &lt;- M1 + (n-1)*log(det(S))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}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}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u3 &lt;- (2*p*p+3*p-1)/(6*(p+1)*(g-1))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lastRenderedPageBreak/>
        <w:t xml:space="preserve">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u &lt;- (u1-1/u2)*u3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S_pooled &lt;- 1/u2*S_pooled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M &lt;- u2*log(det(S_pooled))-M1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C &lt;- (1-u)*M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df &lt;- p*(p+1)*(g-1)/2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crit &lt;- qchisq(significance, df = df)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#Perform hypothesis test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if(C &gt; crit){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print(paste0('C = ', C, ' &gt; ',crit))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print('We therefore reject the null hypothesis H0:Sigma1 = Sigma2 = Sigma3 = Sigma4 = Sigma and determine that the covariances are possibly not equal')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}else{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print(paste0('C = ', C, ' &lt; ',crit))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  print('We therefore do not reject the null hypothesis H0:Sigma1 = Sigma2 = Sigma3 = Sigma4 = Sigma and determine that the covariances are equal')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 xml:space="preserve">  }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>}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>iris &lt;- fread(here('/assignment_1/T11-5.dat'), sep = ' ')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>colnames(iris) &lt;- c('Sepal_Length', 'Sepal_Width','Petal_Length', 'Petal_Width','Species')</w:t>
      </w:r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</w:p>
    <w:p w:rsid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>box_test(iris, 0.05)</w:t>
      </w:r>
    </w:p>
    <w:p w:rsidR="001B40DF" w:rsidRDefault="001B40DF" w:rsidP="001B40DF">
      <w:pPr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:rsidR="001B40DF" w:rsidRPr="001B40DF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>[1] "C = 140.943049923498 &gt; 10.8508113941826"</w:t>
      </w:r>
    </w:p>
    <w:p w:rsidR="001B40DF" w:rsidRPr="009B6624" w:rsidRDefault="001B40DF" w:rsidP="001B40DF">
      <w:pPr>
        <w:jc w:val="both"/>
        <w:rPr>
          <w:rFonts w:ascii="Times New Roman" w:hAnsi="Times New Roman"/>
          <w:sz w:val="24"/>
        </w:rPr>
      </w:pPr>
      <w:r w:rsidRPr="001B40DF">
        <w:rPr>
          <w:rFonts w:ascii="Times New Roman" w:hAnsi="Times New Roman"/>
          <w:sz w:val="24"/>
        </w:rPr>
        <w:t>[1] "We therefore reject the null hypothesis H0:Sigma1 = Sigma2 = Sigma3 = Sigma4 = Sigma and determine that the covariances are possibly not equal"</w:t>
      </w:r>
    </w:p>
    <w:p w:rsidR="00D27EE6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</w:t>
      </w:r>
      <w:r w:rsidRPr="009B6624">
        <w:rPr>
          <w:rFonts w:cs="Arial"/>
          <w:szCs w:val="20"/>
        </w:rPr>
        <w:t>PROC GLM</w:t>
      </w:r>
      <w:r w:rsidRPr="009B6624">
        <w:rPr>
          <w:rFonts w:ascii="Times New Roman" w:hAnsi="Times New Roman"/>
          <w:sz w:val="24"/>
        </w:rPr>
        <w:t xml:space="preserve"> of SAS to do the following:</w:t>
      </w:r>
    </w:p>
    <w:p w:rsidR="00D27EE6" w:rsidRPr="009B6624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</w:t>
      </w:r>
      <w:r w:rsidRPr="005F4A79">
        <w:rPr>
          <w:rFonts w:ascii="Times New Roman" w:hAnsi="Times New Roman"/>
          <w:sz w:val="24"/>
        </w:rPr>
        <w:t>epeat Examples 6.9 and 6.13</w:t>
      </w:r>
    </w:p>
    <w:p w:rsidR="00D27EE6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</w:t>
      </w:r>
      <w:r w:rsidRPr="00F90F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6.33 (a), (b) and (c). What are your conclusions?</w:t>
      </w:r>
    </w:p>
    <w:p w:rsidR="00EE77E2" w:rsidRDefault="00EE77E2"/>
    <w:sectPr w:rsidR="00EE77E2" w:rsidSect="00D27E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036C"/>
    <w:multiLevelType w:val="hybridMultilevel"/>
    <w:tmpl w:val="F5182F5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5746FA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DE38D1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E6"/>
    <w:rsid w:val="00012637"/>
    <w:rsid w:val="00104C3F"/>
    <w:rsid w:val="001B40DF"/>
    <w:rsid w:val="001C2821"/>
    <w:rsid w:val="0025048B"/>
    <w:rsid w:val="00321ABB"/>
    <w:rsid w:val="0035393F"/>
    <w:rsid w:val="00500757"/>
    <w:rsid w:val="005568D4"/>
    <w:rsid w:val="007D5C5B"/>
    <w:rsid w:val="007F023D"/>
    <w:rsid w:val="00954AED"/>
    <w:rsid w:val="00C3120C"/>
    <w:rsid w:val="00D27EE6"/>
    <w:rsid w:val="00D460F3"/>
    <w:rsid w:val="00D50524"/>
    <w:rsid w:val="00EE691B"/>
    <w:rsid w:val="00EE77E2"/>
    <w:rsid w:val="00F41576"/>
    <w:rsid w:val="00F7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C5B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D5C5B"/>
  </w:style>
  <w:style w:type="character" w:customStyle="1" w:styleId="gd15mcfcktb">
    <w:name w:val="gd15mcfcktb"/>
    <w:basedOn w:val="DefaultParagraphFont"/>
    <w:rsid w:val="007D5C5B"/>
  </w:style>
  <w:style w:type="character" w:customStyle="1" w:styleId="gd15mcfceub">
    <w:name w:val="gd15mcfceub"/>
    <w:basedOn w:val="DefaultParagraphFont"/>
    <w:rsid w:val="007D5C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C5B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D5C5B"/>
  </w:style>
  <w:style w:type="character" w:customStyle="1" w:styleId="gd15mcfcktb">
    <w:name w:val="gd15mcfcktb"/>
    <w:basedOn w:val="DefaultParagraphFont"/>
    <w:rsid w:val="007D5C5B"/>
  </w:style>
  <w:style w:type="character" w:customStyle="1" w:styleId="gd15mcfceub">
    <w:name w:val="gd15mcfceub"/>
    <w:basedOn w:val="DefaultParagraphFont"/>
    <w:rsid w:val="007D5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8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8FE26D949A454DA72EC9CEE5F2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3BD4A-0CB9-45AF-AE87-462419A0329B}"/>
      </w:docPartPr>
      <w:docPartBody>
        <w:p w:rsidR="001E714F" w:rsidRDefault="00077104" w:rsidP="00077104">
          <w:pPr>
            <w:pStyle w:val="AB8FE26D949A454DA72EC9CEE5F2A8E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04"/>
    <w:rsid w:val="00017676"/>
    <w:rsid w:val="00077104"/>
    <w:rsid w:val="00124080"/>
    <w:rsid w:val="001E714F"/>
    <w:rsid w:val="005316BD"/>
    <w:rsid w:val="0075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2019-08-12T00:00:00</PublishDate>
  <Abstract>Paul-Willem Janse van Rensburg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11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Multivariate Statistical Analysis</dc:subject>
  <dc:creator>Windows User</dc:creator>
  <cp:lastModifiedBy>Windows User</cp:lastModifiedBy>
  <cp:revision>16</cp:revision>
  <dcterms:created xsi:type="dcterms:W3CDTF">2019-08-09T14:44:00Z</dcterms:created>
  <dcterms:modified xsi:type="dcterms:W3CDTF">2019-08-13T17:56:00Z</dcterms:modified>
</cp:coreProperties>
</file>