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50" w:rsidRDefault="00E92650" w:rsidP="00E9265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 2</w:t>
      </w:r>
    </w:p>
    <w:p w:rsidR="00E92650" w:rsidRPr="00E92650" w:rsidRDefault="00E92650" w:rsidP="00E92650"/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  <w:lang w:val="en-GB"/>
        </w:rPr>
      </w:pPr>
      <w:proofErr w:type="gramStart"/>
      <w:r>
        <w:rPr>
          <w:rFonts w:ascii="Arial" w:hAnsi="Arial" w:cs="Arial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census;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FF"/>
          <w:shd w:val="clear" w:color="auto" w:fill="FFFFFF"/>
        </w:rPr>
        <w:t>input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population professional over16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gov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medhomevalue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;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datalines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;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2.67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69.02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1.48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4.37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72.98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43.3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1.44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3.12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10.27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32.0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2.11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5.14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7.44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71.29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1.85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5.54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2.23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5.04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4.84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53.61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48.2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3.14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37.6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2.40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36.8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83.03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2.07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7.34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2.73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72.60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4.66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64.32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82.64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1.46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5.02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4.17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84.25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69.93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1.17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3.63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6.40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70.31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70.53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37.7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1.44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10.59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69.85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41.7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2.01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7.16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79.44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1.55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6.33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66.24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38.1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1.18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63.00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18.2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5.34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72.57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1.66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4.87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75.13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3.64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2.04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4.83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67.78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1.49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5.48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77.43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7.77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5.32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58.57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3.21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6.29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2.60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64.32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1.78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78.61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34.1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5.76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4.06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83.77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6.03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3.10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76.04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1.08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5.09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74.65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0.97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65.43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1.07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3.07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68.03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1.19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49.50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74.75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3.45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0.72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65.99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1.74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60.24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1.17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1.81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70.05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5.59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77.96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3.72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82.40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67.17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70.81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1.14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71.30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1.21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5.27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73.08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1.35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6.76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78.37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2.92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4.42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58.50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68.5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2.25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16.70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64.61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49.4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3.13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66.42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3.58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65.57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1.31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2.17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66.10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1.44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7.25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78.52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5.44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2.93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73.59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1.65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5.83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4.47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77.33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2.16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3.74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79.70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1.58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9.21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74.58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1.72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2.14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86.54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2.80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6.62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4.79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78.84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2.33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71.39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1.69</w:t>
      </w:r>
    </w:p>
    <w:p w:rsidR="008E7F19" w:rsidRPr="003401C3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4.72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78.01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1.55</w:t>
      </w:r>
    </w:p>
    <w:p w:rsidR="008E7F19" w:rsidRDefault="008E7F19" w:rsidP="008E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6.48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4.93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74.23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1.98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;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;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80"/>
          <w:shd w:val="clear" w:color="auto" w:fill="FFFFFF"/>
        </w:rPr>
        <w:t>princomp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cov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data</w:t>
      </w:r>
      <w:r>
        <w:rPr>
          <w:rFonts w:ascii="Arial" w:hAnsi="Arial" w:cs="Arial"/>
          <w:color w:val="000000"/>
          <w:shd w:val="clear" w:color="auto" w:fill="FFFFFF"/>
        </w:rPr>
        <w:t xml:space="preserve">=census </w:t>
      </w:r>
      <w:r>
        <w:rPr>
          <w:rFonts w:ascii="Arial" w:hAnsi="Arial" w:cs="Arial"/>
          <w:color w:val="0000FF"/>
          <w:shd w:val="clear" w:color="auto" w:fill="FFFFFF"/>
        </w:rPr>
        <w:t>out</w:t>
      </w:r>
      <w:r>
        <w:rPr>
          <w:rFonts w:ascii="Arial" w:hAnsi="Arial" w:cs="Arial"/>
          <w:color w:val="000000"/>
          <w:shd w:val="clear" w:color="auto" w:fill="FFFFFF"/>
        </w:rPr>
        <w:t xml:space="preserve"> = result;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population professional over16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gov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medhomevalue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;</w:t>
      </w:r>
    </w:p>
    <w:p w:rsidR="00E92650" w:rsidRDefault="00E92650" w:rsidP="00E92650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;</w:t>
      </w:r>
    </w:p>
    <w:p w:rsidR="00E92650" w:rsidRDefault="00E92650" w:rsidP="00E92650">
      <w:pPr>
        <w:rPr>
          <w:lang w:val="en-US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E92650" w:rsidRPr="006D0430" w:rsidTr="003F372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43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The SAS System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E92650" w:rsidRPr="006D0430" w:rsidRDefault="00E92650" w:rsidP="00E926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D0430">
        <w:rPr>
          <w:rFonts w:ascii="Arial" w:eastAsia="Times New Roman" w:hAnsi="Arial" w:cs="Arial"/>
          <w:color w:val="000000"/>
          <w:sz w:val="20"/>
          <w:szCs w:val="20"/>
          <w:lang w:val="en-US"/>
        </w:rPr>
        <w:t>The PRINCOMP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Number of Observations, Variables and Partial Variables"/>
      </w:tblPr>
      <w:tblGrid>
        <w:gridCol w:w="1481"/>
        <w:gridCol w:w="360"/>
      </w:tblGrid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Simple Statistics"/>
      </w:tblPr>
      <w:tblGrid>
        <w:gridCol w:w="707"/>
        <w:gridCol w:w="1380"/>
        <w:gridCol w:w="1380"/>
        <w:gridCol w:w="1380"/>
        <w:gridCol w:w="1380"/>
        <w:gridCol w:w="1667"/>
      </w:tblGrid>
      <w:tr w:rsidR="00E92650" w:rsidRPr="006D0430" w:rsidTr="003F372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Simple Statistics</w:t>
            </w:r>
          </w:p>
        </w:tc>
      </w:tr>
      <w:tr w:rsidR="00E92650" w:rsidRPr="006D0430" w:rsidTr="003F3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over16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medhomevalue</w:t>
            </w:r>
            <w:proofErr w:type="spellEnd"/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4.292000000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6.359000000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74.21800000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1.946000000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1.682417573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2.019809947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5.95631467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7.76265275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0.433364101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Covariance Matrix"/>
      </w:tblPr>
      <w:tblGrid>
        <w:gridCol w:w="1667"/>
        <w:gridCol w:w="1340"/>
        <w:gridCol w:w="1361"/>
        <w:gridCol w:w="1460"/>
        <w:gridCol w:w="1460"/>
        <w:gridCol w:w="1667"/>
      </w:tblGrid>
      <w:tr w:rsidR="00E92650" w:rsidRPr="006D0430" w:rsidTr="003F372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Covariance Matrix</w:t>
            </w:r>
          </w:p>
        </w:tc>
      </w:tr>
      <w:tr w:rsidR="00E92650" w:rsidRPr="006D0430" w:rsidTr="003F3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over16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medhomevalue</w:t>
            </w:r>
            <w:proofErr w:type="spellEnd"/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2.83052889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-0.25276444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0.69893778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-5.92813333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0.09380889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-0.25276444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4.07963222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-4.91700222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2.73556667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0.30634000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over16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0.69893778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-4.91700222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35.47768444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-27.64275556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1.50375778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-5.92813333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2.73556667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-27.64275556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60.25877778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-1.79717778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medhomevalue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0.09380889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0.30634000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1.50375778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-1.79717778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0.18780444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Total Variance"/>
      </w:tblPr>
      <w:tblGrid>
        <w:gridCol w:w="1660"/>
        <w:gridCol w:w="1500"/>
      </w:tblGrid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102.83442778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3" w:name="IDX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alues of the Covariance Matrix"/>
      </w:tblPr>
      <w:tblGrid>
        <w:gridCol w:w="240"/>
        <w:gridCol w:w="1260"/>
        <w:gridCol w:w="1260"/>
        <w:gridCol w:w="1254"/>
        <w:gridCol w:w="1320"/>
      </w:tblGrid>
      <w:tr w:rsidR="00E92650" w:rsidRPr="006D0430" w:rsidTr="003F372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Eigenvalues of the Covariance Matrix</w:t>
            </w:r>
          </w:p>
        </w:tc>
      </w:tr>
      <w:tr w:rsidR="00E92650" w:rsidRPr="006D0430" w:rsidTr="003F3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Cumulative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78.9378961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60.4478629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0.7676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18.4900332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15.0509295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0.9474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3.4391038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1.5110357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0.9809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1.9280681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1.8887415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0.9996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0.0393266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4" w:name="IDX5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ectors"/>
      </w:tblPr>
      <w:tblGrid>
        <w:gridCol w:w="1667"/>
        <w:gridCol w:w="1020"/>
        <w:gridCol w:w="1020"/>
        <w:gridCol w:w="1020"/>
        <w:gridCol w:w="1020"/>
        <w:gridCol w:w="1020"/>
      </w:tblGrid>
      <w:tr w:rsidR="00E92650" w:rsidRPr="006D0430" w:rsidTr="003F372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Eigenvectors</w:t>
            </w:r>
          </w:p>
        </w:tc>
      </w:tr>
      <w:tr w:rsidR="00E92650" w:rsidRPr="006D0430" w:rsidTr="003F3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Prin5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-.070269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-.160797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-.249730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0.952212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-.011558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0.066156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-.174702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0.945479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-.148632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over16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-.540785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0.814992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-.054406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0.152331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0.010104</w:t>
            </w:r>
          </w:p>
        </w:tc>
      </w:tr>
      <w:tr w:rsidR="00E92650" w:rsidRPr="006D0430" w:rsidTr="003F3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D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medhomevalue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-.029211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0.147522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92650" w:rsidRPr="006D0430" w:rsidRDefault="00E92650" w:rsidP="003F3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04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0.987275</w:t>
            </w:r>
          </w:p>
        </w:tc>
      </w:tr>
    </w:tbl>
    <w:p w:rsidR="00E92650" w:rsidRPr="006D0430" w:rsidRDefault="00E92650" w:rsidP="00E926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5" w:name="IDX6"/>
      <w:bookmarkEnd w:id="5"/>
    </w:p>
    <w:p w:rsidR="00E92650" w:rsidRPr="006D0430" w:rsidRDefault="00E92650" w:rsidP="00E926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D0430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drawing>
          <wp:inline distT="0" distB="0" distL="0" distR="0" wp14:anchorId="59DE3704" wp14:editId="3CF16E4B">
            <wp:extent cx="3675888" cy="2066544"/>
            <wp:effectExtent l="0" t="0" r="1270" b="0"/>
            <wp:docPr id="3" name="Picture 3" descr="Scree Plot and Proportion of Varianc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 Plot and Proportion of Variance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88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50" w:rsidRDefault="00E92650" w:rsidP="00E92650">
      <w:pPr>
        <w:rPr>
          <w:lang w:val="en-US"/>
        </w:rPr>
      </w:pPr>
      <w:r>
        <w:rPr>
          <w:lang w:val="en-US"/>
        </w:rPr>
        <w:t xml:space="preserve">The values obtained in SAS are the same as in the example </w:t>
      </w:r>
    </w:p>
    <w:p w:rsidR="001654B5" w:rsidRDefault="001654B5" w:rsidP="00E92650">
      <w:pPr>
        <w:pStyle w:val="Heading1"/>
      </w:pPr>
      <w:r w:rsidRPr="00E92650">
        <w:t>Question</w:t>
      </w:r>
      <w:r>
        <w:t xml:space="preserve"> 6</w:t>
      </w:r>
    </w:p>
    <w:p w:rsidR="00915CEC" w:rsidRPr="00915CEC" w:rsidRDefault="00915CEC" w:rsidP="00915CEC"/>
    <w:p w:rsidR="001654B5" w:rsidRDefault="001654B5" w:rsidP="00E92650">
      <w:pPr>
        <w:pStyle w:val="Subtitle"/>
      </w:pPr>
      <w:r>
        <w:t>8.11</w:t>
      </w:r>
      <w:proofErr w:type="gramStart"/>
      <w:r w:rsidR="00E92650">
        <w:t>.</w:t>
      </w:r>
      <w:r>
        <w:t>a</w:t>
      </w:r>
      <w:proofErr w:type="gramEnd"/>
      <w:r>
        <w:t>)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census;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x2 x3 x4 x5;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x5*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401C3" w:rsidRPr="003401C3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 w:rsidR="003401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2.67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69.02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1.48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4.37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72.98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43.3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1.44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3.12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10.27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32.0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2.11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5.14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7.44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71.29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1.85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5.54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2.23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5.04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4.84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53.61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48.2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3.14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37.6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2.40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36.8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83.03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2.07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7.34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2.73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72.60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4.94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4.66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64.32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82.64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1.46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5.02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4.17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84.25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69.93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1.17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3.63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6.40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70.31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70.53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37.7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1.44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10.59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69.85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41.7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2.01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7.16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79.44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1.55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6.33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66.24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38.1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33.4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1.18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63.00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18.2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5.34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72.57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1.66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4.87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75.13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3.64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2.04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4.83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67.78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1.49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5.48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77.43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7.77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5.32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58.57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3.21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6.29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2.60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64.32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1.78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78.61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34.1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5.76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4.06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83.77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6.03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3.10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76.04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1.08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5.09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74.65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0.97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65.43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1.07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3.07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2.00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68.03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1.19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49.50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74.75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3.45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0.72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65.99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1.74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0.97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60.24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1.17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1.81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70.05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24.4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5.59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77.96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3.72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82.40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67.17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70.81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1.14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71.30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1.21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5.27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73.08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1.35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1.02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1.23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6.76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78.37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2.92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4.42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58.50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68.5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2.25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16.70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64.61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49.4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3.13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66.42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3.58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65.57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1.31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3.38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2.17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66.10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1.44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7.25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1.16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78.52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5.44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2.93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73.59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1.65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5.83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4.47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77.33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2.16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3.74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2.26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79.70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1.58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9.21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2.36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74.58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1.72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2.14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6.30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86.54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17.4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2.80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6.62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4.79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78.84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20.0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2.33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4.24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5.82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71.39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1.69</w:t>
      </w:r>
    </w:p>
    <w:p w:rsidR="003401C3" w:rsidRP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4.72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4.71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78.01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20.6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1.55</w:t>
      </w:r>
    </w:p>
    <w:p w:rsidR="003401C3" w:rsidRDefault="003401C3" w:rsidP="0034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6.48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4.93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74.23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20.9</w:t>
      </w:r>
      <w:r w:rsidRPr="003401C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1.98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=census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census_cor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x2 x3 x4 x5;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Pr="0025315D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6" w:name="IDX17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Covariance Matrix"/>
      </w:tblPr>
      <w:tblGrid>
        <w:gridCol w:w="360"/>
        <w:gridCol w:w="1340"/>
        <w:gridCol w:w="1380"/>
        <w:gridCol w:w="1460"/>
        <w:gridCol w:w="1460"/>
        <w:gridCol w:w="1380"/>
      </w:tblGrid>
      <w:tr w:rsidR="001654B5" w:rsidRPr="007F7EF8" w:rsidTr="001654B5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1654B5" w:rsidRPr="007F7EF8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7" w:name="IDX18"/>
            <w:bookmarkEnd w:id="7"/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Covariance Matrix</w:t>
            </w:r>
          </w:p>
        </w:tc>
      </w:tr>
      <w:tr w:rsidR="001654B5" w:rsidRPr="007F7EF8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3.39689902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-1.10213937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4.30555484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-2.07828525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0.27203907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-1.10213937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9.67277464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-1.51323628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10.95323224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12.03063661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4.30555484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-1.51323628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55.62591164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-28.93746421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-0.43559071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-2.07828525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10.95323224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-28.93746421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89.06661202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9.57299727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0.27203907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12.03063661</w:t>
            </w:r>
          </w:p>
        </w:tc>
        <w:tc>
          <w:tcPr>
            <w:tcW w:w="0" w:type="auto"/>
            <w:noWrap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-0.43559071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9.57299727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31.86250820</w:t>
            </w:r>
          </w:p>
        </w:tc>
      </w:tr>
    </w:tbl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1654B5">
      <w:pPr>
        <w:pStyle w:val="Heading3"/>
        <w:rPr>
          <w:rFonts w:eastAsia="Times New Roman"/>
          <w:lang w:val="en-US"/>
        </w:rPr>
      </w:pPr>
    </w:p>
    <w:p w:rsidR="001654B5" w:rsidRPr="008E5A46" w:rsidRDefault="001654B5" w:rsidP="008E5A46">
      <w:pPr>
        <w:pStyle w:val="Subtitle"/>
        <w:rPr>
          <w:rFonts w:eastAsia="Times New Roman"/>
          <w:lang w:val="en-US"/>
        </w:rPr>
      </w:pPr>
      <w:bookmarkStart w:id="8" w:name="_GoBack"/>
      <w:bookmarkEnd w:id="8"/>
      <w:r>
        <w:rPr>
          <w:rFonts w:eastAsia="Times New Roman"/>
          <w:lang w:val="en-US"/>
        </w:rPr>
        <w:t>b)</w:t>
      </w:r>
    </w:p>
    <w:p w:rsidR="001654B5" w:rsidRPr="007F7EF8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Total Variance"/>
      </w:tblPr>
      <w:tblGrid>
        <w:gridCol w:w="1660"/>
        <w:gridCol w:w="1500"/>
      </w:tblGrid>
      <w:tr w:rsidR="001654B5" w:rsidRPr="007F7EF8" w:rsidTr="001654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189.62470552</w:t>
            </w:r>
          </w:p>
        </w:tc>
      </w:tr>
    </w:tbl>
    <w:p w:rsidR="001654B5" w:rsidRPr="007F7EF8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alues of the Covariance Matrix"/>
      </w:tblPr>
      <w:tblGrid>
        <w:gridCol w:w="240"/>
        <w:gridCol w:w="1260"/>
        <w:gridCol w:w="1186"/>
        <w:gridCol w:w="1254"/>
        <w:gridCol w:w="1320"/>
      </w:tblGrid>
      <w:tr w:rsidR="001654B5" w:rsidRPr="007F7EF8" w:rsidTr="001654B5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1654B5" w:rsidRPr="007F7EF8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Eigenvalues of the Covariance Matrix</w:t>
            </w:r>
          </w:p>
        </w:tc>
      </w:tr>
      <w:tr w:rsidR="001654B5" w:rsidRPr="007F7EF8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Proportion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Cumulative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108.271939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65.132265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0.5710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0.5710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43.139674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11.872547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0.2275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0.7985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31.267127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26.669029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0.1649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0.9634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4.598098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2.250230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0.9876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2.347868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</w:tbl>
    <w:p w:rsidR="001654B5" w:rsidRPr="007F7EF8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ectors"/>
      </w:tblPr>
      <w:tblGrid>
        <w:gridCol w:w="360"/>
        <w:gridCol w:w="1020"/>
        <w:gridCol w:w="1020"/>
        <w:gridCol w:w="1020"/>
        <w:gridCol w:w="1020"/>
        <w:gridCol w:w="1020"/>
      </w:tblGrid>
      <w:tr w:rsidR="001654B5" w:rsidRPr="007F7EF8" w:rsidTr="001654B5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1654B5" w:rsidRPr="007F7EF8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Eigenvectors</w:t>
            </w:r>
          </w:p>
        </w:tc>
      </w:tr>
      <w:tr w:rsidR="001654B5" w:rsidRPr="007F7EF8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Prin3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Prin5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-.037629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0.062309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-.039979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0.555532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0.827338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0.118930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0.249301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0.260525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-.768392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0.515175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-.479673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0.759677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-.430649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-.028079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-.080986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0.858912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0.316400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-.393644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0.068674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-.049898</w:t>
            </w:r>
          </w:p>
        </w:tc>
      </w:tr>
      <w:tr w:rsidR="001654B5" w:rsidRPr="007F7EF8" w:rsidTr="001654B5">
        <w:trPr>
          <w:jc w:val="center"/>
        </w:trPr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0.128935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0.506704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0.768189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0.308955</w:t>
            </w:r>
          </w:p>
        </w:tc>
        <w:tc>
          <w:tcPr>
            <w:tcW w:w="0" w:type="auto"/>
            <w:hideMark/>
          </w:tcPr>
          <w:p w:rsidR="001654B5" w:rsidRPr="007F7EF8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E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-.202630</w:t>
            </w:r>
          </w:p>
        </w:tc>
      </w:tr>
    </w:tbl>
    <w:p w:rsidR="001654B5" w:rsidRDefault="001654B5" w:rsidP="001654B5">
      <w:bookmarkStart w:id="9" w:name="IDX19"/>
      <w:bookmarkEnd w:id="9"/>
    </w:p>
    <w:p w:rsidR="001654B5" w:rsidRPr="00C1747D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C1747D">
        <w:rPr>
          <w:rFonts w:ascii="Arial" w:hAnsi="Arial" w:cs="Arial"/>
        </w:rPr>
        <w:t xml:space="preserve"> = -0.0376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C1747D">
        <w:rPr>
          <w:rFonts w:ascii="Arial" w:hAnsi="Arial" w:cs="Arial"/>
        </w:rPr>
        <w:t>+ 0.11893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C1747D">
        <w:rPr>
          <w:rFonts w:ascii="Arial" w:eastAsiaTheme="minorEastAsia" w:hAnsi="Arial" w:cs="Arial"/>
        </w:rPr>
        <w:t>-0.4797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Pr="00C1747D">
        <w:rPr>
          <w:rFonts w:ascii="Arial" w:eastAsiaTheme="minorEastAsia" w:hAnsi="Arial" w:cs="Arial"/>
        </w:rPr>
        <w:t>+0.8591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 w:rsidRPr="00C1747D">
        <w:rPr>
          <w:rFonts w:ascii="Arial" w:eastAsiaTheme="minorEastAsia" w:hAnsi="Arial" w:cs="Arial"/>
        </w:rPr>
        <w:t>+0.1289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C1747D">
        <w:rPr>
          <w:rFonts w:ascii="Arial" w:hAnsi="Arial" w:cs="Arial"/>
        </w:rPr>
        <w:t xml:space="preserve"> = 0.0623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C1747D">
        <w:rPr>
          <w:rFonts w:ascii="Arial" w:hAnsi="Arial" w:cs="Arial"/>
        </w:rPr>
        <w:t>+ 0.2493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C1747D">
        <w:rPr>
          <w:rFonts w:ascii="Arial" w:eastAsiaTheme="minorEastAsia" w:hAnsi="Arial" w:cs="Arial"/>
        </w:rPr>
        <w:t>+0.7597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Pr="00C1747D">
        <w:rPr>
          <w:rFonts w:ascii="Arial" w:eastAsiaTheme="minorEastAsia" w:hAnsi="Arial" w:cs="Arial"/>
        </w:rPr>
        <w:t>+0.3164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 w:rsidRPr="00C1747D">
        <w:rPr>
          <w:rFonts w:ascii="Arial" w:eastAsiaTheme="minorEastAsia" w:hAnsi="Arial" w:cs="Arial"/>
        </w:rPr>
        <w:t>+0.5067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</w:p>
    <w:p w:rsidR="00915CEC" w:rsidRPr="00C1747D" w:rsidRDefault="00915CEC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915CEC" w:rsidRDefault="00915CEC">
      <w:pPr>
        <w:rPr>
          <w:rFonts w:eastAsiaTheme="minorEastAsia"/>
          <w:color w:val="FF12E4" w:themeColor="text1" w:themeTint="A5"/>
          <w:spacing w:val="15"/>
        </w:rPr>
      </w:pPr>
      <w:r>
        <w:br w:type="page"/>
      </w:r>
    </w:p>
    <w:p w:rsidR="001654B5" w:rsidRDefault="001654B5" w:rsidP="00915CEC">
      <w:pPr>
        <w:pStyle w:val="Subtitle"/>
      </w:pPr>
      <w:r>
        <w:lastRenderedPageBreak/>
        <w:t>c)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census_cor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pearson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/>
    <w:p w:rsidR="001654B5" w:rsidRDefault="00D437B8" w:rsidP="001654B5">
      <w:pPr>
        <w:tabs>
          <w:tab w:val="left" w:pos="16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79.85%</w:t>
      </w:r>
      <w:r w:rsidR="001654B5" w:rsidRPr="00C1747D">
        <w:rPr>
          <w:rFonts w:ascii="Arial" w:eastAsiaTheme="minorEastAsia" w:hAnsi="Arial" w:cs="Arial"/>
        </w:rPr>
        <w:t xml:space="preserve"> of variance</w:t>
      </w:r>
      <w:r>
        <w:rPr>
          <w:rFonts w:ascii="Arial" w:eastAsiaTheme="minorEastAsia" w:hAnsi="Arial" w:cs="Arial"/>
        </w:rPr>
        <w:t xml:space="preserve"> is</w:t>
      </w:r>
      <w:r w:rsidR="001654B5" w:rsidRPr="00C1747D">
        <w:rPr>
          <w:rFonts w:ascii="Arial" w:eastAsiaTheme="minorEastAsia" w:hAnsi="Arial" w:cs="Arial"/>
        </w:rPr>
        <w:t xml:space="preserve"> explained by the first two principal components.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646"/>
        <w:gridCol w:w="842"/>
        <w:gridCol w:w="842"/>
        <w:gridCol w:w="842"/>
        <w:gridCol w:w="842"/>
        <w:gridCol w:w="842"/>
        <w:gridCol w:w="842"/>
        <w:gridCol w:w="792"/>
        <w:gridCol w:w="842"/>
        <w:gridCol w:w="842"/>
        <w:gridCol w:w="842"/>
      </w:tblGrid>
      <w:tr w:rsidR="001654B5" w:rsidRPr="00223BE8" w:rsidTr="001654B5">
        <w:trPr>
          <w:tblHeader/>
          <w:jc w:val="center"/>
        </w:trPr>
        <w:tc>
          <w:tcPr>
            <w:tcW w:w="0" w:type="auto"/>
            <w:gridSpan w:val="11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 xml:space="preserve">Pearson Correlation Coefficients, N = 61 </w:t>
            </w: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br/>
            </w:r>
            <w:proofErr w:type="spellStart"/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Prob</w:t>
            </w:r>
            <w:proofErr w:type="spellEnd"/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 xml:space="preserve"> &gt; |r| under H0: Rho=0</w:t>
            </w:r>
          </w:p>
        </w:tc>
      </w:tr>
      <w:tr w:rsidR="001654B5" w:rsidRPr="00223BE8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Prin3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Prin4</w:t>
            </w:r>
          </w:p>
        </w:tc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Prin5</w:t>
            </w: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-0.19227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0.1377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0.31322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0.0140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-0.11948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0.3590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0.02615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0.8415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-0.21244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0.1002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0.22205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0.0854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-0.12129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0.3518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0.64633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0.68783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-0.19227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0.1377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-0.06524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0.6174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0.37317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0.0031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0.68529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0.39790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0.0015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0.52649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0.46840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-0.52978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0.25381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0.0484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0.31322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0.0140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-0.06524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0.6174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-0.41112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0.0010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-0.01035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0.9369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-0.66921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0.66900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-0.32287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0.0112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-0.00807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0.9508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-0.01664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0.8987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-0.11948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0.3590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0.37317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0.0031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-0.41112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0.0010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0.17970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0.1658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0.94700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0.22020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0.0882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-0.23323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0.0705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0.01560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0.9050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-0.00810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0.9506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0.02615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0.8415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0.68529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-0.01035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0.9369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0.17970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0.1658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0.23768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0.0651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0.58959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0.76098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0.11737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0.3677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-0.05500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0.6737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-0.21244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0.1002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0.39790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0.0015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-0.66921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0.94700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0.23768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0.0651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0.22205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0.0854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0.52649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0.66900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0.22020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0.0882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0.58959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Prin3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-0.12129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0.3518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0.46840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-0.32287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0.0112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-0.23323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0.0705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0.76098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lastRenderedPageBreak/>
              <w:t>Prin4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0.64633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-0.52978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-0.00807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0.9508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0.01560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0.9050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0.11737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0.3677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  <w:tr w:rsidR="001654B5" w:rsidRPr="00223BE8" w:rsidTr="001654B5">
        <w:trPr>
          <w:jc w:val="center"/>
        </w:trPr>
        <w:tc>
          <w:tcPr>
            <w:tcW w:w="0" w:type="auto"/>
            <w:hideMark/>
          </w:tcPr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223BE8">
              <w:rPr>
                <w:rFonts w:ascii="Arial" w:eastAsiaTheme="minorEastAsia" w:hAnsi="Arial" w:cs="Arial"/>
                <w:b/>
                <w:bCs/>
                <w:lang w:val="en-US"/>
              </w:rPr>
              <w:t>Prin5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0.68783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0.25381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0.0484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-0.01664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0.8987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-0.00810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0.9506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-0.05500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0.6737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223BE8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223BE8" w:rsidRDefault="001654B5" w:rsidP="001654B5">
                  <w:pPr>
                    <w:tabs>
                      <w:tab w:val="left" w:pos="1680"/>
                    </w:tabs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</w:pPr>
                  <w:r w:rsidRPr="00223BE8">
                    <w:rPr>
                      <w:rFonts w:ascii="Arial" w:eastAsiaTheme="minorEastAsia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223BE8" w:rsidRDefault="001654B5" w:rsidP="001654B5">
            <w:pPr>
              <w:tabs>
                <w:tab w:val="left" w:pos="1680"/>
              </w:tabs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</w:tc>
      </w:tr>
    </w:tbl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F653BC" w:rsidRDefault="001654B5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  <w:r w:rsidRPr="00C1747D">
        <w:rPr>
          <w:rFonts w:ascii="Arial" w:eastAsiaTheme="minorEastAsia" w:hAnsi="Arial" w:cs="Arial"/>
        </w:rPr>
        <w:t xml:space="preserve">The first </w:t>
      </w:r>
      <w:r>
        <w:rPr>
          <w:rFonts w:ascii="Arial" w:eastAsiaTheme="minorEastAsia" w:hAnsi="Arial" w:cs="Arial"/>
        </w:rPr>
        <w:t xml:space="preserve">principal </w:t>
      </w:r>
      <w:r w:rsidRPr="00C1747D">
        <w:rPr>
          <w:rFonts w:ascii="Arial" w:eastAsiaTheme="minorEastAsia" w:hAnsi="Arial" w:cs="Arial"/>
        </w:rPr>
        <w:t>component is strongly correlated with x3 and x4</w:t>
      </w:r>
    </w:p>
    <w:p w:rsidR="00F653BC" w:rsidRDefault="00F653BC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</w:t>
      </w:r>
      <w:r w:rsidR="001654B5" w:rsidRPr="00C1747D">
        <w:rPr>
          <w:rFonts w:ascii="Arial" w:eastAsiaTheme="minorEastAsia" w:hAnsi="Arial" w:cs="Arial"/>
        </w:rPr>
        <w:t>he</w:t>
      </w:r>
      <w:r>
        <w:rPr>
          <w:rFonts w:ascii="Arial" w:eastAsiaTheme="minorEastAsia" w:hAnsi="Arial" w:cs="Arial"/>
        </w:rPr>
        <w:t>re also exists a strong correlation between the</w:t>
      </w:r>
      <w:r w:rsidR="001654B5" w:rsidRPr="00C1747D">
        <w:rPr>
          <w:rFonts w:ascii="Arial" w:eastAsiaTheme="minorEastAsia" w:hAnsi="Arial" w:cs="Arial"/>
        </w:rPr>
        <w:t xml:space="preserve"> second component </w:t>
      </w:r>
      <w:r>
        <w:rPr>
          <w:rFonts w:ascii="Arial" w:eastAsiaTheme="minorEastAsia" w:hAnsi="Arial" w:cs="Arial"/>
        </w:rPr>
        <w:t>and</w:t>
      </w:r>
      <w:r w:rsidR="001654B5" w:rsidRPr="00C1747D">
        <w:rPr>
          <w:rFonts w:ascii="Arial" w:eastAsiaTheme="minorEastAsia" w:hAnsi="Arial" w:cs="Arial"/>
        </w:rPr>
        <w:t xml:space="preserve"> x3. </w:t>
      </w:r>
    </w:p>
    <w:p w:rsidR="00F653BC" w:rsidRDefault="001654B5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  <w:r w:rsidRPr="00C1747D">
        <w:rPr>
          <w:rFonts w:ascii="Arial" w:eastAsiaTheme="minorEastAsia" w:hAnsi="Arial" w:cs="Arial"/>
        </w:rPr>
        <w:t xml:space="preserve">The third component </w:t>
      </w:r>
      <w:r>
        <w:rPr>
          <w:rFonts w:ascii="Arial" w:eastAsiaTheme="minorEastAsia" w:hAnsi="Arial" w:cs="Arial"/>
        </w:rPr>
        <w:t xml:space="preserve">has a strong correlation </w:t>
      </w:r>
      <w:r w:rsidR="00F653BC">
        <w:rPr>
          <w:rFonts w:ascii="Arial" w:eastAsiaTheme="minorEastAsia" w:hAnsi="Arial" w:cs="Arial"/>
        </w:rPr>
        <w:t>with x5.</w:t>
      </w:r>
    </w:p>
    <w:p w:rsidR="001654B5" w:rsidRPr="00C1747D" w:rsidRDefault="00F653BC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</w:t>
      </w:r>
      <w:r w:rsidR="001654B5" w:rsidRPr="00C1747D">
        <w:rPr>
          <w:rFonts w:ascii="Arial" w:eastAsiaTheme="minorEastAsia" w:hAnsi="Arial" w:cs="Arial"/>
        </w:rPr>
        <w:t xml:space="preserve">he fourth and fifth </w:t>
      </w:r>
      <w:r w:rsidR="001654B5">
        <w:rPr>
          <w:rFonts w:ascii="Arial" w:eastAsiaTheme="minorEastAsia" w:hAnsi="Arial" w:cs="Arial"/>
        </w:rPr>
        <w:t xml:space="preserve">principal </w:t>
      </w:r>
      <w:r w:rsidR="001654B5" w:rsidRPr="00C1747D">
        <w:rPr>
          <w:rFonts w:ascii="Arial" w:eastAsiaTheme="minorEastAsia" w:hAnsi="Arial" w:cs="Arial"/>
        </w:rPr>
        <w:t xml:space="preserve">components </w:t>
      </w:r>
      <w:r w:rsidR="001654B5">
        <w:rPr>
          <w:rFonts w:ascii="Arial" w:eastAsiaTheme="minorEastAsia" w:hAnsi="Arial" w:cs="Arial"/>
        </w:rPr>
        <w:t xml:space="preserve">are highly correlated </w:t>
      </w:r>
      <w:r w:rsidR="001654B5" w:rsidRPr="00C1747D">
        <w:rPr>
          <w:rFonts w:ascii="Arial" w:eastAsiaTheme="minorEastAsia" w:hAnsi="Arial" w:cs="Arial"/>
        </w:rPr>
        <w:t>with x1.</w:t>
      </w:r>
    </w:p>
    <w:p w:rsidR="001654B5" w:rsidRDefault="001654B5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Example 8.3 the first two principal components explain 92.8% of the total variation, </w:t>
      </w:r>
      <w:r w:rsidR="00F653BC">
        <w:rPr>
          <w:rFonts w:ascii="Arial" w:eastAsiaTheme="minorEastAsia" w:hAnsi="Arial" w:cs="Arial"/>
        </w:rPr>
        <w:t>whereas</w:t>
      </w:r>
      <w:r>
        <w:rPr>
          <w:rFonts w:ascii="Arial" w:eastAsiaTheme="minorEastAsia" w:hAnsi="Arial" w:cs="Arial"/>
        </w:rPr>
        <w:t xml:space="preserve"> here they only explain 79.85% of the total variation.</w:t>
      </w:r>
    </w:p>
    <w:p w:rsidR="001654B5" w:rsidRDefault="001654B5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</w:p>
    <w:p w:rsidR="001654B5" w:rsidRDefault="001654B5" w:rsidP="00560CFB">
      <w:pPr>
        <w:pStyle w:val="Heading1"/>
        <w:rPr>
          <w:rFonts w:eastAsiaTheme="minorEastAsia"/>
        </w:rPr>
      </w:pPr>
      <w:r>
        <w:rPr>
          <w:rFonts w:eastAsiaTheme="minorEastAsia"/>
        </w:rPr>
        <w:t>Exercise 8.20</w:t>
      </w:r>
    </w:p>
    <w:p w:rsidR="001654B5" w:rsidRDefault="001654B5" w:rsidP="00560CFB">
      <w:pPr>
        <w:pStyle w:val="Subtitle"/>
      </w:pPr>
      <w:r>
        <w:t>a)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track;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$15.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x2 x3 x4 x5 x6 x7 x8;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Argentina      10.23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20.37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46.18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13.33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27.65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129.57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Australia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9.93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20.06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44.38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12.93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27.53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127.51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Austria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132.22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Belgium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45.02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12.83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26.87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127.20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Bermuda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20.30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45.26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14.64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30.49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146.37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Brazil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19.89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44.29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28.13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126.05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Canada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 9.84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27.60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130.09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Chile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45.92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13.39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28.09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132.19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China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45.25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28.17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129.18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Columbia       10.29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20.85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45.84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27.88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131.17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CookIslands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10.97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22.46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51.40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1.94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4.24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35.38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171.26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CostaRica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  10.32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20.96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46.42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3.84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28.81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133.23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proofErr w:type="gram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CzechRepublic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10.24</w:t>
      </w:r>
      <w:proofErr w:type="gram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20.61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131.57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Denmark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20.52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45.89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1.69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27.91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129.43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DominicanRepub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10.16    20.65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44.90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14.31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30.43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146.00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Finland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45.49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27.52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131.15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France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44.64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12.98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27.38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126.36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Germany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44.33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12.91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27.36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128.47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GreatBritain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9.87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19.94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44.36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13.01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27.30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127.13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Greece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19.85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45.57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28.12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132.04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Guatemala      10.32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21.09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48.44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13.98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29.34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132.53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>Hungary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45.43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28.03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132.10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India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10.33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45.48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13.50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28.81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132.00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Indonesia      10.20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20.93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46.37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14.21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29.65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139.18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Ireland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10.35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20.54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45.58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13.07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129.15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Israel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20.89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46.59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13.66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134.21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Italy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45.26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13.09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27.28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127.29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Japan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20.03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44.78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27.58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126.16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Kenya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44.18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12.66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26.46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124.55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Korea</w:t>
      </w:r>
      <w:proofErr w:type="gram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,South</w:t>
      </w:r>
      <w:proofErr w:type="spellEnd"/>
      <w:proofErr w:type="gram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10.34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45.37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13.84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28.51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127.20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Korea</w:t>
      </w:r>
      <w:proofErr w:type="gram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,North</w:t>
      </w:r>
      <w:proofErr w:type="spellEnd"/>
      <w:proofErr w:type="gram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10.60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46.95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13.90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28.45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129.26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Luxembourg     10.41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47.90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13.64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134.03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Malaysia       10.30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20.92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46.41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29.50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149.27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Mauritius      10.13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20.06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44.69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3.83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14.15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29.84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143.07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Mexico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44.31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13.13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27.14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127.19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gram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Myanmar(</w:t>
      </w:r>
      <w:proofErr w:type="gram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Burma) 10.64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21.52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48.63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14.19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29.62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139.57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Netherlands    10.19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45.68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27.44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128.31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NewZealand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 10.11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46.09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27.70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128.59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Norway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27.54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130.17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proofErr w:type="spellStart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PapuaNewGuinea</w:t>
      </w:r>
      <w:proofErr w:type="spellEnd"/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10.40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21.18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4.00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31.36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148.13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Philippines    10.57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21.43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45.57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3.82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13.97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29.04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138.44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Poland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10.00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19.98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44.62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27.89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129.23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Portugal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9.86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20.12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13.05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27.21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126.36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Romania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10.21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20.75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27.67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132.30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Russia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44.60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27.90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129.16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Samoa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10.78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21.86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49.98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1.94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4.01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16.28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34.71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161.50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Singapore      10.37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21.14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47.60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3.86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14.96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31.32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144.22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Spain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20.59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44.96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13.04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27.24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127.23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Sweden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10.18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45.54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3.61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13.29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27.93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130.38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Switzerland    10.16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20.41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44.99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13.13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27.90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129.56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Taiwan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10.36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20.81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46.72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13.91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29.20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134.35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Thailand       10.23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20.69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46.05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1.81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3.77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14.25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29.67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139.33</w:t>
      </w:r>
    </w:p>
    <w:p w:rsidR="00626C02" w:rsidRP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Turkey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10.38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21.04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46.63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3.59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13.45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28.33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130.25</w:t>
      </w:r>
    </w:p>
    <w:p w:rsidR="00626C02" w:rsidRDefault="00626C02" w:rsidP="00626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U.S.A.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        9.78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19.32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43.18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1.71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3.46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12.97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27.23</w:t>
      </w:r>
      <w:r w:rsidRPr="00626C0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125.38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=track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'Principal component analysis (PCA) using the correlation matrix'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x2 x3 x4 x5 x6 x7 x8;</w:t>
      </w:r>
    </w:p>
    <w:p w:rsidR="001654B5" w:rsidRDefault="001654B5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:rsidR="001654B5" w:rsidRPr="00D9340C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0" w:name="IDX62"/>
      <w:bookmarkEnd w:id="10"/>
    </w:p>
    <w:p w:rsidR="001654B5" w:rsidRPr="00D9340C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1" w:name="IDX63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Correlation Matrix"/>
      </w:tblPr>
      <w:tblGrid>
        <w:gridCol w:w="36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1654B5" w:rsidRPr="007910A5" w:rsidTr="001654B5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Correlation Matrix</w:t>
            </w:r>
          </w:p>
        </w:tc>
      </w:tr>
      <w:tr w:rsidR="001654B5" w:rsidRPr="007910A5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x8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0.9148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0.8041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0.7119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0.7658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0.7399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0.7148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0.6765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0.9148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0.8449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0.7969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0.7951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0.7613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0.7480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0.7211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0.8041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0.8449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0.7677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0.7716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0.7797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0.7657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0.7127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0.7119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0.7969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0.7677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0.8958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0.8607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0.8431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0.8070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0.7658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0.7951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0.7716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0.8958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0.9165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0.9013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0.8778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0.7399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0.7613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0.7797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0.8607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0.9165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0.9882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0.9441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0.7148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0.7480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0.7657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0.8431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0.9013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0.9882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0.9542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0.6765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0.7211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0.7127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0.8070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0.8778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0.9441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0.9542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</w:tbl>
    <w:p w:rsidR="001654B5" w:rsidRPr="007910A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2" w:name="IDX8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alues of the Correlation Matrix"/>
      </w:tblPr>
      <w:tblGrid>
        <w:gridCol w:w="240"/>
        <w:gridCol w:w="1260"/>
        <w:gridCol w:w="1260"/>
        <w:gridCol w:w="1254"/>
        <w:gridCol w:w="1320"/>
      </w:tblGrid>
      <w:tr w:rsidR="001654B5" w:rsidRPr="007910A5" w:rsidTr="001654B5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Eigenvalues of the Correlation Matrix</w:t>
            </w:r>
          </w:p>
        </w:tc>
      </w:tr>
      <w:tr w:rsidR="001654B5" w:rsidRPr="007910A5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Proportion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Cumulative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6.70328995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6.06487984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0.8379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0.8379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0.63841011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0.41088562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0.0798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0.9177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0.22752449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0.02167531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0.0284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0.9462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0.20584918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0.10827174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0.9719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0.09757744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0.02688953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0.9841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0.07068791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0.02374586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0.9929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0.04694205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0.03722319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0.9988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0.00971886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</w:tbl>
    <w:p w:rsidR="001654B5" w:rsidRPr="007910A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3" w:name="IDX8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ectors"/>
      </w:tblPr>
      <w:tblGrid>
        <w:gridCol w:w="36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1654B5" w:rsidRPr="007910A5" w:rsidTr="001654B5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Eigenvectors</w:t>
            </w:r>
          </w:p>
        </w:tc>
      </w:tr>
      <w:tr w:rsidR="001654B5" w:rsidRPr="007910A5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Prin8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0.332388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0.529399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0.343859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-.380745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-.299671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0.362037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0.347647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0.065701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0.346051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0.470390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-.003786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-.217023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0.541434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-.348592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-.439897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-.060755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0.339124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0.345329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-.067061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0.851300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-.132986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-.077084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0.113555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0.003470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0.353013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-.089455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-.782711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-.134279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0.227283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0.341308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0.258883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0.039274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0.365985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-.153652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-.244270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-.233020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-.651624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-.529780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-.147036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0.039746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0.369820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-.294760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0.182863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0.054624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-.071816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0.359144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-.328320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-.705685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0.365949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-.333606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0.243981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0.087069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0.061333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0.273086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-.351113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0.697182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0.354278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-.386561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0.334633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-.018121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0.337891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-.375170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0.594157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-.069317</w:t>
            </w:r>
          </w:p>
        </w:tc>
      </w:tr>
    </w:tbl>
    <w:p w:rsidR="001654B5" w:rsidRDefault="001654B5" w:rsidP="001654B5">
      <w:pPr>
        <w:tabs>
          <w:tab w:val="left" w:pos="1680"/>
        </w:tabs>
        <w:jc w:val="both"/>
        <w:rPr>
          <w:rFonts w:ascii="Arial" w:eastAsiaTheme="minorEastAsia" w:hAnsi="Arial" w:cs="Arial"/>
        </w:rPr>
      </w:pPr>
    </w:p>
    <w:p w:rsidR="001654B5" w:rsidRDefault="001654B5" w:rsidP="00560CFB">
      <w:pPr>
        <w:pStyle w:val="Subtitle"/>
      </w:pPr>
      <w:r>
        <w:t>b)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 prin2;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RESULT"/>
      </w:tblPr>
      <w:tblGrid>
        <w:gridCol w:w="534"/>
        <w:gridCol w:w="860"/>
        <w:gridCol w:w="980"/>
      </w:tblGrid>
      <w:tr w:rsidR="001654B5" w:rsidRPr="007910A5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-0.4163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0.39454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-2.3525</w:t>
            </w:r>
          </w:p>
        </w:tc>
        <w:tc>
          <w:tcPr>
            <w:tcW w:w="0" w:type="auto"/>
            <w:noWrap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-0.55022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-0.7306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0.18057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-1.9798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0.37706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1.4861</w:t>
            </w:r>
          </w:p>
        </w:tc>
        <w:tc>
          <w:tcPr>
            <w:tcW w:w="0" w:type="auto"/>
            <w:noWrap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-1.64219</w:t>
            </w:r>
          </w:p>
        </w:tc>
      </w:tr>
    </w:tbl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</w:t>
      </w:r>
    </w:p>
    <w:p w:rsidR="001654B5" w:rsidRPr="007910A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910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7910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 prin2 x1 x2 x3 x4 x5 x6 x7 x8;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694"/>
        <w:gridCol w:w="760"/>
        <w:gridCol w:w="760"/>
        <w:gridCol w:w="760"/>
        <w:gridCol w:w="760"/>
        <w:gridCol w:w="760"/>
        <w:gridCol w:w="814"/>
        <w:gridCol w:w="814"/>
        <w:gridCol w:w="814"/>
        <w:gridCol w:w="814"/>
        <w:gridCol w:w="814"/>
      </w:tblGrid>
      <w:tr w:rsidR="001654B5" w:rsidRPr="007910A5" w:rsidTr="001654B5">
        <w:trPr>
          <w:tblHeader/>
          <w:jc w:val="center"/>
        </w:trPr>
        <w:tc>
          <w:tcPr>
            <w:tcW w:w="0" w:type="auto"/>
            <w:gridSpan w:val="11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Pearson Correlation Coefficients, N = 54 </w:t>
            </w: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Prob</w:t>
            </w:r>
            <w:proofErr w:type="spellEnd"/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&gt; |r| under H0: Rho=0</w:t>
            </w:r>
          </w:p>
        </w:tc>
      </w:tr>
      <w:tr w:rsidR="001654B5" w:rsidRPr="007910A5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x8</w:t>
            </w: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0.86058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0.89595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0.87802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0.91398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0.94756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0.95749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0.94747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0.91725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&lt;.0001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654B5" w:rsidRPr="007910A5" w:rsidTr="001654B5">
        <w:trPr>
          <w:jc w:val="center"/>
        </w:trPr>
        <w:tc>
          <w:tcPr>
            <w:tcW w:w="0" w:type="auto"/>
            <w:hideMark/>
          </w:tcPr>
          <w:p w:rsidR="001654B5" w:rsidRPr="007910A5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1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0.00000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1.0000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1.00000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0.42299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0.0014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0.37584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0.0051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0.27592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0.0434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-0.07148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0.6075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-0.12277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0.3765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-0.23551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0.0865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-0.26655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0.0514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-0.30886</w:t>
                  </w:r>
                </w:p>
              </w:tc>
            </w:tr>
            <w:tr w:rsidR="001654B5" w:rsidRPr="007910A5" w:rsidTr="001654B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1654B5" w:rsidRPr="007910A5" w:rsidRDefault="001654B5" w:rsidP="001654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910A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/>
                    </w:rPr>
                    <w:t>0.0231</w:t>
                  </w:r>
                </w:p>
              </w:tc>
            </w:tr>
          </w:tbl>
          <w:p w:rsidR="001654B5" w:rsidRPr="007910A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Pr="007910A5" w:rsidRDefault="001654B5" w:rsidP="00442DA4">
      <w:pPr>
        <w:pStyle w:val="Subtitle"/>
      </w:pPr>
      <w:r>
        <w:t>c)</w:t>
      </w:r>
    </w:p>
    <w:p w:rsidR="001654B5" w:rsidRPr="00C1747D" w:rsidRDefault="001654B5" w:rsidP="001654B5">
      <w:pPr>
        <w:tabs>
          <w:tab w:val="left" w:pos="1680"/>
        </w:tabs>
        <w:rPr>
          <w:rFonts w:ascii="Arial" w:hAnsi="Arial" w:cs="Arial"/>
        </w:rPr>
      </w:pPr>
      <w:r w:rsidRPr="00C1747D">
        <w:rPr>
          <w:rFonts w:ascii="Arial" w:hAnsi="Arial" w:cs="Arial"/>
        </w:rPr>
        <w:t xml:space="preserve">The first component </w:t>
      </w:r>
      <w:r>
        <w:rPr>
          <w:rFonts w:ascii="Arial" w:hAnsi="Arial" w:cs="Arial"/>
        </w:rPr>
        <w:t>is strongly correlated</w:t>
      </w:r>
      <w:r w:rsidRPr="00C1747D">
        <w:rPr>
          <w:rFonts w:ascii="Arial" w:hAnsi="Arial" w:cs="Arial"/>
        </w:rPr>
        <w:t xml:space="preserve"> with </w:t>
      </w:r>
      <w:r w:rsidR="007C5334">
        <w:rPr>
          <w:rFonts w:ascii="Arial" w:hAnsi="Arial" w:cs="Arial"/>
        </w:rPr>
        <w:t>all variables (ρ &gt; 0.8). This component relates to</w:t>
      </w:r>
      <w:r w:rsidRPr="00C1747D">
        <w:rPr>
          <w:rFonts w:ascii="Arial" w:hAnsi="Arial" w:cs="Arial"/>
        </w:rPr>
        <w:t xml:space="preserve"> the athletic ability of the nations. </w:t>
      </w:r>
      <w:r w:rsidR="007C5334">
        <w:rPr>
          <w:rFonts w:ascii="Arial" w:hAnsi="Arial" w:cs="Arial"/>
        </w:rPr>
        <w:t>One</w:t>
      </w:r>
      <w:r w:rsidRPr="00C1747D">
        <w:rPr>
          <w:rFonts w:ascii="Arial" w:hAnsi="Arial" w:cs="Arial"/>
        </w:rPr>
        <w:t xml:space="preserve"> can see that all the variables have a similar size effect on this component. </w:t>
      </w:r>
    </w:p>
    <w:p w:rsidR="001654B5" w:rsidRPr="00C1747D" w:rsidRDefault="001654B5" w:rsidP="001654B5">
      <w:pPr>
        <w:tabs>
          <w:tab w:val="left" w:pos="1680"/>
        </w:tabs>
        <w:rPr>
          <w:rFonts w:ascii="Arial" w:hAnsi="Arial" w:cs="Arial"/>
        </w:rPr>
      </w:pPr>
      <w:r w:rsidRPr="00C1747D">
        <w:rPr>
          <w:rFonts w:ascii="Arial" w:hAnsi="Arial" w:cs="Arial"/>
        </w:rPr>
        <w:t xml:space="preserve">The second </w:t>
      </w:r>
      <w:r>
        <w:rPr>
          <w:rFonts w:ascii="Arial" w:hAnsi="Arial" w:cs="Arial"/>
        </w:rPr>
        <w:t xml:space="preserve">principal </w:t>
      </w:r>
      <w:r w:rsidRPr="00C1747D">
        <w:rPr>
          <w:rFonts w:ascii="Arial" w:hAnsi="Arial" w:cs="Arial"/>
        </w:rPr>
        <w:t>component is not</w:t>
      </w:r>
      <w:r w:rsidR="007C5334">
        <w:rPr>
          <w:rFonts w:ascii="Arial" w:hAnsi="Arial" w:cs="Arial"/>
        </w:rPr>
        <w:t xml:space="preserve"> all that</w:t>
      </w:r>
      <w:r w:rsidRPr="00C1747D">
        <w:rPr>
          <w:rFonts w:ascii="Arial" w:hAnsi="Arial" w:cs="Arial"/>
        </w:rPr>
        <w:t xml:space="preserve"> strongly correlated with the variables</w:t>
      </w:r>
      <w:r w:rsidR="007C5334">
        <w:rPr>
          <w:rFonts w:ascii="Arial" w:hAnsi="Arial" w:cs="Arial"/>
        </w:rPr>
        <w:t xml:space="preserve"> (|ρ| &lt; 0.5)</w:t>
      </w:r>
      <w:r w:rsidRPr="00C1747D">
        <w:rPr>
          <w:rFonts w:ascii="Arial" w:hAnsi="Arial" w:cs="Arial"/>
        </w:rPr>
        <w:t xml:space="preserve">. It </w:t>
      </w:r>
      <w:r w:rsidR="007C5334">
        <w:rPr>
          <w:rFonts w:ascii="Arial" w:hAnsi="Arial" w:cs="Arial"/>
        </w:rPr>
        <w:t>relates to</w:t>
      </w:r>
      <w:r w:rsidRPr="00C1747D">
        <w:rPr>
          <w:rFonts w:ascii="Arial" w:hAnsi="Arial" w:cs="Arial"/>
        </w:rPr>
        <w:t xml:space="preserve"> the relative strength of the nation at th</w:t>
      </w:r>
      <w:r w:rsidR="007C5334">
        <w:rPr>
          <w:rFonts w:ascii="Arial" w:hAnsi="Arial" w:cs="Arial"/>
        </w:rPr>
        <w:t xml:space="preserve">e different running distances. </w:t>
      </w:r>
      <w:proofErr w:type="gramStart"/>
      <w:r w:rsidR="007C5334">
        <w:rPr>
          <w:rFonts w:ascii="Arial" w:hAnsi="Arial" w:cs="Arial"/>
        </w:rPr>
        <w:t>x</w:t>
      </w:r>
      <w:r w:rsidRPr="00C1747D">
        <w:rPr>
          <w:rFonts w:ascii="Arial" w:hAnsi="Arial" w:cs="Arial"/>
        </w:rPr>
        <w:t>1</w:t>
      </w:r>
      <w:proofErr w:type="gramEnd"/>
      <w:r w:rsidRPr="00C1747D">
        <w:rPr>
          <w:rFonts w:ascii="Arial" w:hAnsi="Arial" w:cs="Arial"/>
        </w:rPr>
        <w:t xml:space="preserve"> and x2 </w:t>
      </w:r>
      <w:r w:rsidR="007C5334">
        <w:rPr>
          <w:rFonts w:ascii="Arial" w:hAnsi="Arial" w:cs="Arial"/>
        </w:rPr>
        <w:t>has</w:t>
      </w:r>
      <w:r w:rsidRPr="00C1747D">
        <w:rPr>
          <w:rFonts w:ascii="Arial" w:hAnsi="Arial" w:cs="Arial"/>
        </w:rPr>
        <w:t xml:space="preserve"> the biggest effect on this </w:t>
      </w:r>
      <w:r w:rsidR="007C5334">
        <w:rPr>
          <w:rFonts w:ascii="Arial" w:hAnsi="Arial" w:cs="Arial"/>
        </w:rPr>
        <w:t xml:space="preserve">principal </w:t>
      </w:r>
      <w:r w:rsidRPr="00C1747D">
        <w:rPr>
          <w:rFonts w:ascii="Arial" w:hAnsi="Arial" w:cs="Arial"/>
        </w:rPr>
        <w:t xml:space="preserve">component. 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560CFB">
      <w:pPr>
        <w:pStyle w:val="Subtitle"/>
      </w:pPr>
      <w:r>
        <w:t>d)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rank;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country prin1;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=rank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=sorted;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 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=sorted;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SORTED"/>
      </w:tblPr>
      <w:tblGrid>
        <w:gridCol w:w="534"/>
        <w:gridCol w:w="1867"/>
        <w:gridCol w:w="900"/>
      </w:tblGrid>
      <w:tr w:rsidR="001654B5" w:rsidRPr="000934D0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CookIslands</w:t>
            </w:r>
            <w:proofErr w:type="spellEnd"/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10.7112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Samoa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8.4215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Singapore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3.6915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PapuaNewGuinea</w:t>
            </w:r>
            <w:proofErr w:type="spellEnd"/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3.6813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Myanmar(Burma)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3.2368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</w:tcPr>
          <w:p w:rsidR="001654B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="001654B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.</w:t>
            </w:r>
          </w:p>
        </w:tc>
        <w:tc>
          <w:tcPr>
            <w:tcW w:w="0" w:type="auto"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Brazil</w:t>
            </w:r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-2.2083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49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Italy</w:t>
            </w:r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-2.2439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-2.3525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</w:t>
            </w:r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-2.4020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Kenya</w:t>
            </w:r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-2.6083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GreatBritain</w:t>
            </w:r>
            <w:proofErr w:type="spellEnd"/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-2.9150</w:t>
            </w:r>
          </w:p>
        </w:tc>
      </w:tr>
      <w:tr w:rsidR="001654B5" w:rsidRPr="000934D0" w:rsidTr="001654B5">
        <w:trPr>
          <w:jc w:val="center"/>
        </w:trPr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54</w:t>
            </w:r>
          </w:p>
        </w:tc>
        <w:tc>
          <w:tcPr>
            <w:tcW w:w="0" w:type="auto"/>
            <w:hideMark/>
          </w:tcPr>
          <w:p w:rsidR="001654B5" w:rsidRPr="000934D0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U.S.A.</w:t>
            </w:r>
          </w:p>
        </w:tc>
        <w:tc>
          <w:tcPr>
            <w:tcW w:w="0" w:type="auto"/>
            <w:noWrap/>
            <w:hideMark/>
          </w:tcPr>
          <w:p w:rsidR="001654B5" w:rsidRPr="000934D0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34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-3.8284</w:t>
            </w:r>
          </w:p>
        </w:tc>
      </w:tr>
    </w:tbl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countries are not ordered as one would expect. 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442DA4">
      <w:pPr>
        <w:pStyle w:val="Heading1"/>
        <w:rPr>
          <w:rFonts w:eastAsiaTheme="minorEastAsia"/>
        </w:rPr>
      </w:pPr>
      <w:r>
        <w:rPr>
          <w:rFonts w:eastAsiaTheme="minorEastAsia"/>
        </w:rPr>
        <w:t>Exercise 8.22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exercise_8;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breed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x1 x2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x7  x8;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1  2200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51.0  1128  70.9  7  0.25  54.8  1720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1  2250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51.9  1108  72.1  7  0.25  55.3  1575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1  1625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49.9  1011  71.6  6  0.15  53.1  1410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1  4600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53.1  993  68.9  8  0.35  56.4  1595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1  2150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51.2  996  68.6  7  0.25  55.0  1488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1  1225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49.2  985  71.4  6  0.15  51.4  1500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1  2250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51.0  959  72.1  7  0.20  54.0  1522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1  4000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51.5  1060  69.3  7  0.30  55.6  1765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1  1600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50.1  979  71.2  6  0.25  51.5  1365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1  1525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49.6  1083  75.8  6  0.30  54.6  1640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1  1850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50.6  1036  69.2  6  0.15  54.8  1570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1  2850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51.1  870  70.9  7  0.15  52.9  1450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1  2650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51.1  998  65.5  7  0.40  54.6  1505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1  1550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50.2  973  69.5  6  0.40  53.0  1530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1  2000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49.0  893  73.9  6  0.20  51.9  1470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1  2300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49.6  975  68.2  6  0.50  52.9  1842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1  1900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49.1  997  67.9  6  0.30  54.0  1500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1  1400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48.4  946  68.6  5  0.20  51.2  1480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1  1650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50.9  928  67.2  6  0.25  54.1  1480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1  1500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49.5  963  69.4  6  0.35  53.1  1670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1  1375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49.2  911  67.4  6  0.20  53.4  1490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1  1500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48.1  1003  70.5  5  0.25  54.7  1748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1  2400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51.1  915  64.9  7  0.25  54.6  1725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1  1425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48.9  924  72.7  5  0.15  52.1  1374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1  1525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49.4  959  68.4  6  0.15  52.6  1565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1  1800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47.7  944  66.5  5  0.40  53.3  1556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1  2500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50.6  897  67.2  6  0.30  54.9  1688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1  1600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48.9  974  71.0  5  0.30  54.2  1722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1  1300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49.9  872  70.7  6  0.20  53.3  1325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1  1400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48.4  841  71.3  5  0.15  51.5  1365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1  1300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48.6  920  71.4  5  0.15  52.9  1450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lastRenderedPageBreak/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1  1400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47.6  974  69.7  5  0.15  51.9  1570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5  2000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50.5  1002  68.8  6  0.20  54.4  1735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5  1300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50.2  998  68.7  6  0.15  52.9  1540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5  1300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49.0  1015  69.8  6  0.30  51.9  1550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5  1300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48.7  1056  72.9  5  0.15  52.6  1525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5  1500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49.6  984  71.4  6  0.15  53.4  1650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5  1225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48.9  934  66.0  5  0.20  52.1  1430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5  2750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49.7  929  66.9  6  0.25  53.3  1688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5  1500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49.9  919  67.1  6  0.20  54.3  1425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5  1325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47.8  931  67.1  5  0.25  51.5  1520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5  1800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49.6  952  69.4  6  0.25  52.3  1512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5  1375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51.0  1002  72.1  7  0.25  51.9  1410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5  975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48.6  936  65.3  5  0.35  51.4  1550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5  1325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48.3  870  65.6  5  0.30  52.5  1588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5  1850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50.1  853  67.9  6  0.15  52.9  1390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5  1025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48.8  843  67.3  5  0.20  50.4  1390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5  1000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47.7  913  68.2  5  0.15  49.4  1345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5  975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47.2  844  70.6  5  0.15  50.1  1285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8  1750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54.0  1252  76.5  8  0.15  56.9  1648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8  1450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53.3  1383  81.4  8  0.20  59.6  1904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8  1200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52.8  1076  74.0  7  0.15  55.5  1615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8  2000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53.5  1175  74.5  8  0.10  57.4  1686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8  1450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53.2  1027  71.2  8  0.10  56.9  1696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8  1800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52.3  1116  71.1  7  0.10  57.5  1620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8  1525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51.8  1095  71.1  7  0.15  54.6  1712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8  1925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52.7  1141  78.5  7  0.15  55.6  1572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8  3450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54.8  1039  70.6  8  0.10  58.7  1600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8  1650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52.8  981  74.1  7  0.10  56.9  1750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8  1900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52.4  933  71.5  7  0.10  56.2  1640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8  1850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51.2  1083  74.5  7  0.20  55.9  1752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8  1550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52.3  1143  77.7  7  0.10  56.1  1785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8  1825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53.0  1055  76.8  8  0.10  56.7  1526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8  1475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52.9  1037  75.0  7  0.10  55.5  1406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8  2200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51.8  1076  74.5  7  0.15  55.8  1475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8  1850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53.1  964  70.8  8  0.10  55.5  1535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8  1550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51.2  1057  74.8  7  0.10  55.5  1520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8  1250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50.8  1040  74.5  6  0.10  55.8  1516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8  1350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52.7  1079  75.5  7  0.15  56.1  1595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8  1725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51.4  1034  71.2  7  0.10  56.0  1655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8  1750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50.7  1012  71.6  6  0.10  54.3  1480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8  1450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51.4  997  73.4  7  0.10  55.2  1454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8  1200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49.8  991  70.8  6  0.15  54.6  1475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8  1425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50.0  928  70.8  6  0.10  53.9  1375</w:t>
      </w:r>
    </w:p>
    <w:p w:rsidR="009245B0" w:rsidRP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8  1250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50.1  990  71.0  6  0.10  54.9  1564</w:t>
      </w:r>
    </w:p>
    <w:p w:rsidR="009245B0" w:rsidRDefault="009245B0" w:rsidP="00924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8  1500</w:t>
      </w:r>
      <w:proofErr w:type="gramEnd"/>
      <w:r w:rsidRPr="009245B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51.7  992  70.6  7  0.15  55.1  1458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442DA4">
      <w:pPr>
        <w:pStyle w:val="Subtitl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a)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=exercise_8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x2 x3 x4 x5 x6 x7 x8;</w:t>
      </w:r>
    </w:p>
    <w:p w:rsidR="001654B5" w:rsidRDefault="001654B5" w:rsidP="001654B5">
      <w:pPr>
        <w:tabs>
          <w:tab w:val="left" w:pos="1680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A3EA9" w:rsidRDefault="008A3E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 w:type="page"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Total Variance"/>
      </w:tblPr>
      <w:tblGrid>
        <w:gridCol w:w="1660"/>
        <w:gridCol w:w="1500"/>
      </w:tblGrid>
      <w:tr w:rsidR="001654B5" w:rsidRPr="00972D62" w:rsidTr="001654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54B5" w:rsidRPr="00972D62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4" w:name="IDX93"/>
            <w:bookmarkEnd w:id="14"/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Total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25463.580231</w:t>
            </w:r>
          </w:p>
        </w:tc>
      </w:tr>
    </w:tbl>
    <w:p w:rsidR="001654B5" w:rsidRPr="00972D62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5" w:name="IDX9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alues of the Covariance Matrix"/>
      </w:tblPr>
      <w:tblGrid>
        <w:gridCol w:w="240"/>
        <w:gridCol w:w="1260"/>
        <w:gridCol w:w="1260"/>
        <w:gridCol w:w="1254"/>
        <w:gridCol w:w="1320"/>
      </w:tblGrid>
      <w:tr w:rsidR="001654B5" w:rsidRPr="00972D62" w:rsidTr="001654B5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1654B5" w:rsidRPr="00972D62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Eigenvalues of the Covariance Matrix</w:t>
            </w:r>
          </w:p>
        </w:tc>
      </w:tr>
      <w:tr w:rsidR="001654B5" w:rsidRPr="00972D62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Proportion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Cumulative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20579.6126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15704.9378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0.8082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0.8082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4874.6748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4869.2456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0.1914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0.9996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5.4292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2.1129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0.0002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0.9998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3.3163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2.8475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0.4688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0.3948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0.0741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0.0695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  <w:tr w:rsidR="001654B5" w:rsidRPr="00972D62" w:rsidTr="001654B5">
        <w:trPr>
          <w:jc w:val="center"/>
        </w:trPr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0.0045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0" w:type="auto"/>
            <w:hideMark/>
          </w:tcPr>
          <w:p w:rsidR="001654B5" w:rsidRPr="00972D62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D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</w:tbl>
    <w:p w:rsidR="001654B5" w:rsidRPr="00972D62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6" w:name="IDX95"/>
      <w:bookmarkEnd w:id="16"/>
    </w:p>
    <w:p w:rsidR="001654B5" w:rsidRPr="00972D62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7" w:name="IDX96"/>
      <w:bookmarkEnd w:id="17"/>
    </w:p>
    <w:p w:rsidR="001654B5" w:rsidRDefault="001654B5" w:rsidP="001654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72D62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drawing>
          <wp:inline distT="0" distB="0" distL="0" distR="0" wp14:anchorId="23A6CF20" wp14:editId="5164B313">
            <wp:extent cx="4986670" cy="2803450"/>
            <wp:effectExtent l="0" t="0" r="4445" b="0"/>
            <wp:docPr id="12" name="Picture 12" descr="Scree Plot and Proportion of Varianc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 Plot and Proportion of Variance Expla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63" cy="282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B5" w:rsidRDefault="001654B5" w:rsidP="001654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FD3968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Considering the scree plot above, visually it appears that there is an elbow at 2, so we will need 2 principal components.</w:t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A7F47" w:rsidRDefault="009A7F47">
      <w:pPr>
        <w:rPr>
          <w:rFonts w:eastAsia="Times New Roman"/>
          <w:color w:val="FF12E4" w:themeColor="text1" w:themeTint="A5"/>
          <w:spacing w:val="15"/>
          <w:lang w:val="en-US"/>
        </w:rPr>
      </w:pPr>
      <w:r>
        <w:rPr>
          <w:rFonts w:eastAsia="Times New Roman"/>
          <w:lang w:val="en-US"/>
        </w:rPr>
        <w:br w:type="page"/>
      </w:r>
    </w:p>
    <w:p w:rsidR="001654B5" w:rsidRDefault="001654B5" w:rsidP="00442DA4">
      <w:pPr>
        <w:pStyle w:val="Sub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b)</w:t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ectors"/>
      </w:tblPr>
      <w:tblGrid>
        <w:gridCol w:w="360"/>
        <w:gridCol w:w="1020"/>
        <w:gridCol w:w="1020"/>
        <w:gridCol w:w="1020"/>
        <w:gridCol w:w="1020"/>
        <w:gridCol w:w="1020"/>
        <w:gridCol w:w="1020"/>
        <w:gridCol w:w="1020"/>
      </w:tblGrid>
      <w:tr w:rsidR="001654B5" w:rsidRPr="00250FFB" w:rsidTr="001654B5">
        <w:trPr>
          <w:tblHeader/>
          <w:jc w:val="center"/>
        </w:trPr>
        <w:tc>
          <w:tcPr>
            <w:tcW w:w="0" w:type="auto"/>
            <w:gridSpan w:val="8"/>
            <w:hideMark/>
          </w:tcPr>
          <w:p w:rsidR="001654B5" w:rsidRPr="00250FFB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Eigenvectors</w:t>
            </w:r>
          </w:p>
        </w:tc>
      </w:tr>
      <w:tr w:rsidR="001654B5" w:rsidRPr="00250FFB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Prin3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Prin5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Prin7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0.005887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0.009680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0.286337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0.608787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0.535569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-.509727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0.024592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0.487047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0.872697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-.034277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-.003227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0.000444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-.000457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-.000253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0.008526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0.029196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0.904389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-.425175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0.008388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0.010389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0.014293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0.003112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0.004886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0.133267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0.311194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0.390573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0.855204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-.037984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0.000069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-.000493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-.018864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-.005278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0.011906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0.043786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0.998778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0.009330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0.008577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0.284215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0.593037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-.748598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0.082331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0.013820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x8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0.873259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-.487193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0.004847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-.005597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0.002665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-.000341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-.000256</w:t>
            </w:r>
          </w:p>
        </w:tc>
      </w:tr>
    </w:tbl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 prin2;</w:t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RESULT"/>
      </w:tblPr>
      <w:tblGrid>
        <w:gridCol w:w="534"/>
        <w:gridCol w:w="980"/>
        <w:gridCol w:w="860"/>
      </w:tblGrid>
      <w:tr w:rsidR="001654B5" w:rsidRPr="00250FFB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208.162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35.010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71.819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88.247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-119.552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83.925</w:t>
            </w:r>
          </w:p>
        </w:tc>
      </w:tr>
      <w:tr w:rsidR="001654B5" w:rsidRPr="00250FFB" w:rsidTr="001654B5">
        <w:trPr>
          <w:jc w:val="center"/>
        </w:trPr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33.267</w:t>
            </w:r>
          </w:p>
        </w:tc>
        <w:tc>
          <w:tcPr>
            <w:tcW w:w="0" w:type="auto"/>
            <w:noWrap/>
            <w:hideMark/>
          </w:tcPr>
          <w:p w:rsidR="001654B5" w:rsidRPr="00250FFB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0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-21.924</w:t>
            </w:r>
          </w:p>
        </w:tc>
      </w:tr>
    </w:tbl>
    <w:p w:rsidR="001654B5" w:rsidRDefault="001654B5" w:rsidP="009A7F47">
      <w:pPr>
        <w:pStyle w:val="Sub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c)</w:t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Both the first and the second principal component comprise mostly of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FtFrBody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(x3)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SaleWt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(x8). It will not be possible to develop a body size or bod</w:t>
      </w:r>
      <w:r w:rsidR="00FD3968">
        <w:rPr>
          <w:rFonts w:ascii="Arial" w:eastAsia="Times New Roman" w:hAnsi="Arial" w:cs="Arial"/>
          <w:color w:val="000000"/>
          <w:sz w:val="20"/>
          <w:szCs w:val="20"/>
          <w:lang w:val="en-US"/>
        </w:rPr>
        <w:t>y configuration index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using only the first </w:t>
      </w:r>
      <w:r w:rsidR="00FD3968">
        <w:rPr>
          <w:rFonts w:ascii="Arial" w:eastAsia="Times New Roman" w:hAnsi="Arial" w:cs="Arial"/>
          <w:color w:val="000000"/>
          <w:sz w:val="20"/>
          <w:szCs w:val="20"/>
          <w:lang w:val="en-US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principal components.</w:t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9A7F47">
      <w:pPr>
        <w:pStyle w:val="Sub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d)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goptions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=triangle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=star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prin1*prin2=breed;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Pr="00972D62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25E08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lastRenderedPageBreak/>
        <w:drawing>
          <wp:inline distT="0" distB="0" distL="0" distR="0" wp14:anchorId="1F36BF70" wp14:editId="125AF5DF">
            <wp:extent cx="5340096" cy="4005072"/>
            <wp:effectExtent l="0" t="0" r="0" b="0"/>
            <wp:docPr id="13" name="Picture 13" descr="Plot of Prin1 by Prin2 identified by b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Prin1 by Prin2 identified by bre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96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Pr="00325E08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There </w:t>
      </w:r>
      <w:r w:rsidR="006D113F">
        <w:rPr>
          <w:rFonts w:ascii="Arial" w:eastAsiaTheme="minorEastAsia" w:hAnsi="Arial" w:cs="Arial"/>
          <w:lang w:val="en-US"/>
        </w:rPr>
        <w:t>is no noticeable difference</w:t>
      </w:r>
      <w:r>
        <w:rPr>
          <w:rFonts w:ascii="Arial" w:eastAsiaTheme="minorEastAsia" w:hAnsi="Arial" w:cs="Arial"/>
          <w:lang w:val="en-US"/>
        </w:rPr>
        <w:t xml:space="preserve"> between the two groups.</w:t>
      </w:r>
      <w:r w:rsidR="006D113F">
        <w:rPr>
          <w:rFonts w:ascii="Arial" w:eastAsiaTheme="minorEastAsia" w:hAnsi="Arial" w:cs="Arial"/>
          <w:lang w:val="en-US"/>
        </w:rPr>
        <w:t xml:space="preserve">  </w:t>
      </w:r>
      <w:r>
        <w:rPr>
          <w:rFonts w:ascii="Arial" w:eastAsiaTheme="minorEastAsia" w:hAnsi="Arial" w:cs="Arial"/>
          <w:lang w:val="en-US"/>
        </w:rPr>
        <w:t xml:space="preserve">There </w:t>
      </w:r>
      <w:r w:rsidR="006D113F">
        <w:rPr>
          <w:rFonts w:ascii="Arial" w:eastAsiaTheme="minorEastAsia" w:hAnsi="Arial" w:cs="Arial"/>
          <w:lang w:val="en-US"/>
        </w:rPr>
        <w:t>does appear to be</w:t>
      </w:r>
      <w:r>
        <w:rPr>
          <w:rFonts w:ascii="Arial" w:eastAsiaTheme="minorEastAsia" w:hAnsi="Arial" w:cs="Arial"/>
          <w:lang w:val="en-US"/>
        </w:rPr>
        <w:t xml:space="preserve"> one extreme observation </w:t>
      </w:r>
      <w:r w:rsidR="006D113F">
        <w:rPr>
          <w:rFonts w:ascii="Arial" w:eastAsiaTheme="minorEastAsia" w:hAnsi="Arial" w:cs="Arial"/>
          <w:lang w:val="en-US"/>
        </w:rPr>
        <w:t>in terms of</w:t>
      </w:r>
      <w:r>
        <w:rPr>
          <w:rFonts w:ascii="Arial" w:eastAsiaTheme="minorEastAsia" w:hAnsi="Arial" w:cs="Arial"/>
          <w:lang w:val="en-US"/>
        </w:rPr>
        <w:t xml:space="preserve"> principle</w:t>
      </w:r>
      <w:r w:rsidR="006D113F">
        <w:rPr>
          <w:rFonts w:ascii="Arial" w:eastAsiaTheme="minorEastAsia" w:hAnsi="Arial" w:cs="Arial"/>
          <w:lang w:val="en-US"/>
        </w:rPr>
        <w:t xml:space="preserve"> component</w:t>
      </w:r>
      <w:r>
        <w:rPr>
          <w:rFonts w:ascii="Arial" w:eastAsiaTheme="minorEastAsia" w:hAnsi="Arial" w:cs="Arial"/>
          <w:lang w:val="en-US"/>
        </w:rPr>
        <w:t xml:space="preserve"> 1 and 2.</w:t>
      </w:r>
    </w:p>
    <w:p w:rsidR="001654B5" w:rsidRDefault="001654B5" w:rsidP="001654B5">
      <w:pPr>
        <w:pStyle w:val="Heading3"/>
        <w:rPr>
          <w:rFonts w:eastAsiaTheme="minorEastAsia"/>
          <w:lang w:val="en-US"/>
        </w:rPr>
      </w:pPr>
    </w:p>
    <w:p w:rsidR="001654B5" w:rsidRDefault="001654B5" w:rsidP="00A446F2">
      <w:pPr>
        <w:pStyle w:val="Subtitle"/>
        <w:rPr>
          <w:lang w:val="en-US"/>
        </w:rPr>
      </w:pPr>
      <w:r>
        <w:rPr>
          <w:lang w:val="en-US"/>
        </w:rPr>
        <w:t>e)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  <w:proofErr w:type="gramEnd"/>
    </w:p>
    <w:p w:rsidR="001654B5" w:rsidRDefault="001654B5" w:rsidP="001654B5">
      <w:pPr>
        <w:tabs>
          <w:tab w:val="left" w:pos="1680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tabs>
          <w:tab w:val="left" w:pos="1680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Pr="007F3203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F3203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lastRenderedPageBreak/>
        <w:drawing>
          <wp:inline distT="0" distB="0" distL="0" distR="0" wp14:anchorId="469718BE" wp14:editId="2D9D1BB9">
            <wp:extent cx="3675888" cy="2761488"/>
            <wp:effectExtent l="0" t="0" r="1270" b="1270"/>
            <wp:docPr id="14" name="Picture 14" descr="Q-Q plot for Pr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-Q plot for Pri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88" cy="27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B5" w:rsidRPr="00250FFB" w:rsidRDefault="001654B5" w:rsidP="001654B5">
      <w:pPr>
        <w:tabs>
          <w:tab w:val="left" w:pos="1680"/>
        </w:tabs>
        <w:rPr>
          <w:rFonts w:ascii="Arial" w:eastAsiaTheme="minorEastAsia" w:hAnsi="Arial" w:cs="Arial"/>
          <w:lang w:val="en-US"/>
        </w:rPr>
      </w:pP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QQ plot follows an approximately straight line, which means that principle compon</w:t>
      </w:r>
      <w:r w:rsidR="00A446F2">
        <w:rPr>
          <w:rFonts w:ascii="Arial" w:eastAsiaTheme="minorEastAsia" w:hAnsi="Arial" w:cs="Arial"/>
        </w:rPr>
        <w:t xml:space="preserve">ent 1 is normally distributed. </w:t>
      </w:r>
    </w:p>
    <w:p w:rsidR="001654B5" w:rsidRDefault="001654B5" w:rsidP="00A446F2">
      <w:pPr>
        <w:pStyle w:val="Subtitle"/>
      </w:pPr>
      <w:r>
        <w:t>a)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=exercise_8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x2 x3 x4 x5 x6 x7 x8;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alues of the Correlation Matrix"/>
      </w:tblPr>
      <w:tblGrid>
        <w:gridCol w:w="240"/>
        <w:gridCol w:w="1260"/>
        <w:gridCol w:w="1260"/>
        <w:gridCol w:w="1254"/>
        <w:gridCol w:w="1320"/>
      </w:tblGrid>
      <w:tr w:rsidR="001654B5" w:rsidRPr="009E15C5" w:rsidTr="001654B5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1654B5" w:rsidRPr="009E15C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Eigenvalues of the Correlation Matrix</w:t>
            </w:r>
          </w:p>
        </w:tc>
      </w:tr>
      <w:tr w:rsidR="001654B5" w:rsidRPr="009E15C5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Eigenvalue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Proportion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Cumulative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4.12069793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2.78356863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0.5887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0.5887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1.33712930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0.59574675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0.1910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0.7797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0.74138255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0.31995733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0.1059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0.8856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0.42142522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0.23561929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0.0602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0.9458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0.18580593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0.03930356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0.0265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0.9723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0.14650237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0.09944566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0.0209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0.9933</w:t>
            </w:r>
          </w:p>
        </w:tc>
      </w:tr>
      <w:tr w:rsidR="001654B5" w:rsidRPr="009E15C5" w:rsidTr="001654B5">
        <w:trPr>
          <w:jc w:val="center"/>
        </w:trPr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0.04705670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0.0067</w:t>
            </w:r>
          </w:p>
        </w:tc>
        <w:tc>
          <w:tcPr>
            <w:tcW w:w="0" w:type="auto"/>
            <w:hideMark/>
          </w:tcPr>
          <w:p w:rsidR="001654B5" w:rsidRPr="009E15C5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15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1.0000</w:t>
            </w:r>
          </w:p>
        </w:tc>
      </w:tr>
    </w:tbl>
    <w:p w:rsidR="001654B5" w:rsidRPr="009E15C5" w:rsidRDefault="001654B5" w:rsidP="001654B5">
      <w:pPr>
        <w:tabs>
          <w:tab w:val="left" w:pos="1680"/>
        </w:tabs>
        <w:rPr>
          <w:rFonts w:ascii="Arial" w:eastAsiaTheme="minorEastAsia" w:hAnsi="Arial" w:cs="Arial"/>
          <w:b/>
          <w:bCs/>
        </w:rPr>
      </w:pPr>
    </w:p>
    <w:p w:rsidR="001654B5" w:rsidRPr="007F3203" w:rsidRDefault="001654B5" w:rsidP="001654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F3203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lastRenderedPageBreak/>
        <w:drawing>
          <wp:inline distT="0" distB="0" distL="0" distR="0" wp14:anchorId="7F3D54DB" wp14:editId="6EED4ECA">
            <wp:extent cx="5721788" cy="3211033"/>
            <wp:effectExtent l="0" t="0" r="0" b="8890"/>
            <wp:docPr id="15" name="Picture 15" descr="Scree Plot and Proportion of Varianc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 Plot and Proportion of Variance Expla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38" cy="32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F50385" w:rsidRDefault="00F50385" w:rsidP="00F5038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Considering the scree plot above, </w:t>
      </w:r>
      <w:r w:rsidR="00A245E5">
        <w:rPr>
          <w:rFonts w:ascii="Arial" w:eastAsia="Times New Roman" w:hAnsi="Arial" w:cs="Arial"/>
          <w:color w:val="000000"/>
          <w:sz w:val="20"/>
          <w:szCs w:val="20"/>
          <w:lang w:val="en-US"/>
        </w:rPr>
        <w:t>following a visual inspection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it app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ears that there is an elbow at 3, so we will need 3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principal components.</w:t>
      </w:r>
    </w:p>
    <w:p w:rsidR="00DD7246" w:rsidRDefault="00DD7246">
      <w:pPr>
        <w:rPr>
          <w:rFonts w:eastAsiaTheme="minorEastAsia"/>
          <w:color w:val="FF12E4" w:themeColor="text1" w:themeTint="A5"/>
          <w:spacing w:val="15"/>
        </w:rPr>
      </w:pPr>
      <w:r>
        <w:br w:type="page"/>
      </w:r>
    </w:p>
    <w:p w:rsidR="001654B5" w:rsidRDefault="001654B5" w:rsidP="00DD7246">
      <w:pPr>
        <w:pStyle w:val="Subtitle"/>
      </w:pPr>
      <w:r>
        <w:lastRenderedPageBreak/>
        <w:t>b)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Eigenvectors"/>
      </w:tblPr>
      <w:tblGrid>
        <w:gridCol w:w="360"/>
        <w:gridCol w:w="1020"/>
        <w:gridCol w:w="1020"/>
        <w:gridCol w:w="1020"/>
        <w:gridCol w:w="1020"/>
        <w:gridCol w:w="1020"/>
        <w:gridCol w:w="1020"/>
        <w:gridCol w:w="1020"/>
      </w:tblGrid>
      <w:tr w:rsidR="001654B5" w:rsidRPr="006F35FA" w:rsidTr="001654B5">
        <w:trPr>
          <w:tblHeader/>
          <w:jc w:val="center"/>
        </w:trPr>
        <w:tc>
          <w:tcPr>
            <w:tcW w:w="0" w:type="auto"/>
            <w:gridSpan w:val="8"/>
            <w:hideMark/>
          </w:tcPr>
          <w:p w:rsidR="001654B5" w:rsidRPr="006F35FA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Eigenvectors</w:t>
            </w:r>
          </w:p>
        </w:tc>
      </w:tr>
      <w:tr w:rsidR="001654B5" w:rsidRPr="006F35FA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Prin3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Prin7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0.449931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-.042790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-.415709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0.113356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0.065871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-.072234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0.774926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0.412326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0.129837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0.450292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0.247479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-.719343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-.177061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0.017768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0.355562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-.315508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0.568273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0.314787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0.579367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0.127800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-.002397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0.433957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0.007728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-.452345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0.242818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0.142995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-.434144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-.582337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-.186705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0.714719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-.038732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0.618117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0.160238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0.208017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0.042442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0.452854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0.101315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-.176650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-.215769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-.109535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0.799288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-.236723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x8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0.269947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0.600515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0.253312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-.582433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0.290547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-.276561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0.047036</w:t>
            </w:r>
          </w:p>
        </w:tc>
      </w:tr>
    </w:tbl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 prin2 prin3;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Pr="006F35FA" w:rsidRDefault="001654B5" w:rsidP="001654B5">
      <w:pPr>
        <w:tabs>
          <w:tab w:val="left" w:pos="1680"/>
        </w:tabs>
        <w:rPr>
          <w:rFonts w:ascii="Arial" w:eastAsiaTheme="minorEastAsia" w:hAnsi="Arial" w:cs="Arial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RESULT"/>
      </w:tblPr>
      <w:tblGrid>
        <w:gridCol w:w="534"/>
        <w:gridCol w:w="980"/>
        <w:gridCol w:w="980"/>
        <w:gridCol w:w="980"/>
      </w:tblGrid>
      <w:tr w:rsidR="001654B5" w:rsidRPr="006F35FA" w:rsidTr="001654B5">
        <w:trPr>
          <w:tblHeader/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Prin3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1.41746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1.39832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0.43499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1.50429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0.58676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0.00330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-0.60115</w:t>
            </w:r>
          </w:p>
        </w:tc>
        <w:tc>
          <w:tcPr>
            <w:tcW w:w="0" w:type="auto"/>
            <w:noWrap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-1.13222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0.32865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1.50654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1.65924</w:t>
            </w:r>
          </w:p>
        </w:tc>
        <w:tc>
          <w:tcPr>
            <w:tcW w:w="0" w:type="auto"/>
            <w:noWrap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-1.98875</w:t>
            </w:r>
          </w:p>
        </w:tc>
      </w:tr>
      <w:tr w:rsidR="001654B5" w:rsidRPr="006F35FA" w:rsidTr="001654B5">
        <w:trPr>
          <w:jc w:val="center"/>
        </w:trPr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0.19496</w:t>
            </w:r>
          </w:p>
        </w:tc>
        <w:tc>
          <w:tcPr>
            <w:tcW w:w="0" w:type="auto"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0.36729</w:t>
            </w:r>
          </w:p>
        </w:tc>
        <w:tc>
          <w:tcPr>
            <w:tcW w:w="0" w:type="auto"/>
            <w:noWrap/>
            <w:hideMark/>
          </w:tcPr>
          <w:p w:rsidR="001654B5" w:rsidRPr="006F35FA" w:rsidRDefault="001654B5" w:rsidP="001654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-1.12426</w:t>
            </w:r>
          </w:p>
        </w:tc>
      </w:tr>
    </w:tbl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Pr="00C1747D" w:rsidRDefault="001654B5" w:rsidP="001654B5">
      <w:pPr>
        <w:tabs>
          <w:tab w:val="left" w:pos="1680"/>
        </w:tabs>
        <w:rPr>
          <w:rFonts w:ascii="Arial" w:hAnsi="Arial" w:cs="Arial"/>
        </w:rPr>
      </w:pPr>
      <w:r w:rsidRPr="00C1747D">
        <w:rPr>
          <w:rFonts w:ascii="Arial" w:hAnsi="Arial" w:cs="Arial"/>
        </w:rPr>
        <w:t>The first principal component is determined almost equally by variables</w:t>
      </w:r>
      <w:r>
        <w:rPr>
          <w:rFonts w:ascii="Arial" w:hAnsi="Arial" w:cs="Arial"/>
        </w:rPr>
        <w:t xml:space="preserve"> x2</w:t>
      </w:r>
      <w:r w:rsidR="00E9286A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x7</w:t>
      </w:r>
      <w:r w:rsidRPr="00C1747D">
        <w:rPr>
          <w:rFonts w:ascii="Arial" w:hAnsi="Arial" w:cs="Arial"/>
        </w:rPr>
        <w:t xml:space="preserve">. </w:t>
      </w:r>
    </w:p>
    <w:p w:rsidR="001654B5" w:rsidRPr="00C1747D" w:rsidRDefault="001654B5" w:rsidP="001654B5">
      <w:pPr>
        <w:tabs>
          <w:tab w:val="left" w:pos="1680"/>
        </w:tabs>
        <w:rPr>
          <w:rFonts w:ascii="Arial" w:hAnsi="Arial" w:cs="Arial"/>
        </w:rPr>
      </w:pPr>
      <w:r w:rsidRPr="00C1747D">
        <w:rPr>
          <w:rFonts w:ascii="Arial" w:hAnsi="Arial" w:cs="Arial"/>
        </w:rPr>
        <w:t xml:space="preserve">The second principal component is </w:t>
      </w:r>
      <w:r w:rsidR="00E9286A">
        <w:rPr>
          <w:rFonts w:ascii="Arial" w:hAnsi="Arial" w:cs="Arial"/>
        </w:rPr>
        <w:t>mostly</w:t>
      </w:r>
      <w:r w:rsidRPr="00C1747D">
        <w:rPr>
          <w:rFonts w:ascii="Arial" w:hAnsi="Arial" w:cs="Arial"/>
        </w:rPr>
        <w:t xml:space="preserve"> determined by</w:t>
      </w:r>
      <w:r w:rsidR="00E9286A">
        <w:rPr>
          <w:rFonts w:ascii="Arial" w:hAnsi="Arial" w:cs="Arial"/>
        </w:rPr>
        <w:t xml:space="preserve"> variables</w:t>
      </w:r>
      <w:r w:rsidRPr="00C1747D">
        <w:rPr>
          <w:rFonts w:ascii="Arial" w:hAnsi="Arial" w:cs="Arial"/>
        </w:rPr>
        <w:t xml:space="preserve"> x5 and x7.</w:t>
      </w:r>
    </w:p>
    <w:p w:rsidR="001654B5" w:rsidRPr="00C1747D" w:rsidRDefault="001654B5" w:rsidP="001654B5">
      <w:pPr>
        <w:tabs>
          <w:tab w:val="left" w:pos="1680"/>
        </w:tabs>
        <w:rPr>
          <w:rFonts w:ascii="Arial" w:hAnsi="Arial" w:cs="Arial"/>
        </w:rPr>
      </w:pPr>
      <w:r w:rsidRPr="00C1747D">
        <w:rPr>
          <w:rFonts w:ascii="Arial" w:hAnsi="Arial" w:cs="Arial"/>
        </w:rPr>
        <w:t>The third principal compo</w:t>
      </w:r>
      <w:r w:rsidR="00E9286A">
        <w:rPr>
          <w:rFonts w:ascii="Arial" w:hAnsi="Arial" w:cs="Arial"/>
        </w:rPr>
        <w:t xml:space="preserve">nent is mostly determined by variables x1 to </w:t>
      </w:r>
      <w:r w:rsidRPr="00C1747D">
        <w:rPr>
          <w:rFonts w:ascii="Arial" w:hAnsi="Arial" w:cs="Arial"/>
        </w:rPr>
        <w:t>x4.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DD7246">
      <w:pPr>
        <w:pStyle w:val="Subtitle"/>
      </w:pPr>
      <w:r>
        <w:t>d)</w:t>
      </w:r>
    </w:p>
    <w:p w:rsidR="001654B5" w:rsidRPr="008D42DC" w:rsidRDefault="001654B5" w:rsidP="001654B5"/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goptions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=triangle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=star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prin1*prin2=breed;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tabs>
          <w:tab w:val="left" w:pos="1680"/>
        </w:tabs>
        <w:rPr>
          <w:rFonts w:ascii="Arial" w:eastAsiaTheme="minorEastAsia" w:hAnsi="Arial" w:cs="Arial"/>
        </w:rPr>
      </w:pPr>
    </w:p>
    <w:p w:rsidR="001654B5" w:rsidRDefault="001654B5" w:rsidP="001654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D42DC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lastRenderedPageBreak/>
        <w:drawing>
          <wp:inline distT="0" distB="0" distL="0" distR="0" wp14:anchorId="20F497B1" wp14:editId="626C21F6">
            <wp:extent cx="5603358" cy="4200116"/>
            <wp:effectExtent l="0" t="0" r="0" b="0"/>
            <wp:docPr id="16" name="Picture 16" descr="Plot of Prin1 by Prin2 identified by b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Prin1 by Prin2 identified by bre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19" cy="420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E5" w:rsidRDefault="00A245E5" w:rsidP="001654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The groups </w:t>
      </w:r>
      <w:r w:rsidR="00E9286A">
        <w:rPr>
          <w:rFonts w:ascii="Arial" w:eastAsia="Times New Roman" w:hAnsi="Arial" w:cs="Arial"/>
          <w:color w:val="000000"/>
          <w:sz w:val="20"/>
          <w:szCs w:val="20"/>
          <w:lang w:val="en-US"/>
        </w:rPr>
        <w:t>appear to be more clearly separated. There are two extreme observations, one in the principal component 1 space and 1 in the principal component 2 space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BBF" w:rsidRDefault="00192BBF">
      <w:pPr>
        <w:rPr>
          <w:rFonts w:eastAsia="Times New Roman"/>
          <w:color w:val="FF12E4" w:themeColor="text1" w:themeTint="A5"/>
          <w:spacing w:val="15"/>
          <w:lang w:val="en-US"/>
        </w:rPr>
      </w:pPr>
      <w:r>
        <w:rPr>
          <w:rFonts w:eastAsia="Times New Roman"/>
          <w:lang w:val="en-US"/>
        </w:rPr>
        <w:br w:type="page"/>
      </w:r>
    </w:p>
    <w:p w:rsidR="001654B5" w:rsidRDefault="001654B5" w:rsidP="00192BBF">
      <w:pPr>
        <w:pStyle w:val="Sub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e)</w:t>
      </w:r>
    </w:p>
    <w:p w:rsidR="001654B5" w:rsidRDefault="001654B5" w:rsidP="001654B5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=result;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prin1;</w:t>
      </w:r>
    </w:p>
    <w:p w:rsidR="001654B5" w:rsidRDefault="001654B5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  <w:proofErr w:type="gramEnd"/>
    </w:p>
    <w:p w:rsidR="001654B5" w:rsidRDefault="001654B5" w:rsidP="001654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54B5" w:rsidRDefault="001654B5" w:rsidP="001654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654B5" w:rsidRDefault="001654B5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352E7">
        <w:rPr>
          <w:rFonts w:ascii="Arial" w:eastAsia="Times New Roman" w:hAnsi="Arial" w:cs="Arial"/>
          <w:noProof/>
          <w:color w:val="000000"/>
          <w:sz w:val="20"/>
          <w:szCs w:val="20"/>
          <w:lang w:eastAsia="en-ZA"/>
        </w:rPr>
        <w:drawing>
          <wp:inline distT="0" distB="0" distL="0" distR="0" wp14:anchorId="695FD134" wp14:editId="1BE994E1">
            <wp:extent cx="5188688" cy="3894282"/>
            <wp:effectExtent l="0" t="0" r="0" b="0"/>
            <wp:docPr id="18" name="Picture 18" descr="Q-Q plot for Pr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-Q plot for Prin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12" cy="39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B5" w:rsidRDefault="001654B5" w:rsidP="001654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654B5" w:rsidRPr="009352E7" w:rsidRDefault="00192BBF" w:rsidP="001654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The line appears to</w:t>
      </w:r>
      <w:r w:rsidR="001654B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not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be </w:t>
      </w:r>
      <w:r w:rsidR="001654B5">
        <w:rPr>
          <w:rFonts w:ascii="Arial" w:eastAsia="Times New Roman" w:hAnsi="Arial" w:cs="Arial"/>
          <w:color w:val="000000"/>
          <w:sz w:val="20"/>
          <w:szCs w:val="20"/>
          <w:lang w:val="en-US"/>
        </w:rPr>
        <w:t>as linear as before and the assumpti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on of normality does not hold all that</w:t>
      </w:r>
      <w:r w:rsidR="001654B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well. </w:t>
      </w:r>
    </w:p>
    <w:p w:rsidR="00B4725E" w:rsidRDefault="00B4725E"/>
    <w:sectPr w:rsidR="00B4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6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  <w:num w:numId="15">
    <w:abstractNumId w:val="8"/>
  </w:num>
  <w:num w:numId="16">
    <w:abstractNumId w:val="0"/>
  </w:num>
  <w:num w:numId="17">
    <w:abstractNumId w:val="6"/>
  </w:num>
  <w:num w:numId="18">
    <w:abstractNumId w:val="3"/>
  </w:num>
  <w:num w:numId="19">
    <w:abstractNumId w:val="7"/>
  </w:num>
  <w:num w:numId="20">
    <w:abstractNumId w:val="1"/>
  </w:num>
  <w:num w:numId="21">
    <w:abstractNumId w:val="4"/>
  </w:num>
  <w:num w:numId="22">
    <w:abstractNumId w:val="5"/>
  </w:num>
  <w:num w:numId="23">
    <w:abstractNumId w:val="2"/>
  </w:num>
  <w:num w:numId="24">
    <w:abstractNumId w:val="8"/>
  </w:num>
  <w:num w:numId="25">
    <w:abstractNumId w:val="0"/>
  </w:num>
  <w:num w:numId="26">
    <w:abstractNumId w:val="6"/>
  </w:num>
  <w:num w:numId="27">
    <w:abstractNumId w:val="3"/>
  </w:num>
  <w:num w:numId="28">
    <w:abstractNumId w:val="7"/>
  </w:num>
  <w:num w:numId="29">
    <w:abstractNumId w:val="1"/>
  </w:num>
  <w:num w:numId="3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2F"/>
    <w:rsid w:val="000461A4"/>
    <w:rsid w:val="000F46F0"/>
    <w:rsid w:val="000F6A9B"/>
    <w:rsid w:val="00115EC9"/>
    <w:rsid w:val="001654B5"/>
    <w:rsid w:val="00192BBF"/>
    <w:rsid w:val="001F59FA"/>
    <w:rsid w:val="00295228"/>
    <w:rsid w:val="003137ED"/>
    <w:rsid w:val="003401C3"/>
    <w:rsid w:val="003671AF"/>
    <w:rsid w:val="00373387"/>
    <w:rsid w:val="00442DA4"/>
    <w:rsid w:val="00560CFB"/>
    <w:rsid w:val="00626C02"/>
    <w:rsid w:val="006C4504"/>
    <w:rsid w:val="006D113F"/>
    <w:rsid w:val="007648A5"/>
    <w:rsid w:val="007C5334"/>
    <w:rsid w:val="0086080B"/>
    <w:rsid w:val="0086432F"/>
    <w:rsid w:val="008A3EA9"/>
    <w:rsid w:val="008E5A46"/>
    <w:rsid w:val="008E7F19"/>
    <w:rsid w:val="00915CEC"/>
    <w:rsid w:val="009245B0"/>
    <w:rsid w:val="00971629"/>
    <w:rsid w:val="009A7F47"/>
    <w:rsid w:val="00A245E5"/>
    <w:rsid w:val="00A446F2"/>
    <w:rsid w:val="00A768E8"/>
    <w:rsid w:val="00AF00E3"/>
    <w:rsid w:val="00B21989"/>
    <w:rsid w:val="00B4725E"/>
    <w:rsid w:val="00B62FAF"/>
    <w:rsid w:val="00BD41FD"/>
    <w:rsid w:val="00C44834"/>
    <w:rsid w:val="00C63E2C"/>
    <w:rsid w:val="00C7151B"/>
    <w:rsid w:val="00D06188"/>
    <w:rsid w:val="00D437B8"/>
    <w:rsid w:val="00D837D2"/>
    <w:rsid w:val="00D93A4E"/>
    <w:rsid w:val="00DD7246"/>
    <w:rsid w:val="00DE7233"/>
    <w:rsid w:val="00E2131A"/>
    <w:rsid w:val="00E92650"/>
    <w:rsid w:val="00E9286A"/>
    <w:rsid w:val="00EA5D3E"/>
    <w:rsid w:val="00F50385"/>
    <w:rsid w:val="00F653BC"/>
    <w:rsid w:val="00FC135B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04EC"/>
  <w15:chartTrackingRefBased/>
  <w15:docId w15:val="{102596B8-7A07-49DF-8702-30C7EF75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4B5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rFonts w:ascii="Arial" w:hAnsi="Arial" w:cs="Arial"/>
      <w:b/>
      <w:sz w:val="32"/>
      <w:szCs w:val="21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rFonts w:ascii="Arial" w:hAnsi="Arial" w:cs="Arial"/>
      <w:b/>
      <w:sz w:val="21"/>
      <w:szCs w:val="21"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rFonts w:ascii="Arial" w:hAnsi="Arial" w:cs="Arial"/>
      <w:b/>
      <w:sz w:val="21"/>
      <w:szCs w:val="21"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  <w:rPr>
      <w:rFonts w:ascii="Arial" w:hAnsi="Arial" w:cs="Arial"/>
      <w:sz w:val="21"/>
      <w:szCs w:val="21"/>
    </w:r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  <w:rPr>
      <w:rFonts w:ascii="Arial" w:hAnsi="Arial" w:cs="Arial"/>
      <w:sz w:val="21"/>
      <w:szCs w:val="21"/>
    </w:r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  <w:rPr>
      <w:rFonts w:ascii="Arial" w:hAnsi="Arial" w:cs="Arial"/>
      <w:sz w:val="21"/>
      <w:szCs w:val="21"/>
    </w:r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rFonts w:ascii="Arial" w:hAnsi="Arial" w:cs="Arial"/>
      <w:b/>
      <w:sz w:val="21"/>
      <w:szCs w:val="21"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  <w:rPr>
      <w:rFonts w:ascii="Arial" w:hAnsi="Arial" w:cs="Arial"/>
      <w:sz w:val="21"/>
      <w:szCs w:val="21"/>
    </w:r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  <w:rPr>
      <w:rFonts w:ascii="Arial" w:hAnsi="Arial" w:cs="Arial"/>
      <w:sz w:val="21"/>
      <w:szCs w:val="21"/>
    </w:r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  <w:rPr>
      <w:rFonts w:ascii="Arial" w:hAnsi="Arial" w:cs="Arial"/>
      <w:sz w:val="21"/>
      <w:szCs w:val="21"/>
    </w:r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  <w:rPr>
      <w:rFonts w:ascii="Arial" w:hAnsi="Arial" w:cs="Arial"/>
      <w:sz w:val="21"/>
      <w:szCs w:val="21"/>
    </w:rPr>
  </w:style>
  <w:style w:type="character" w:customStyle="1" w:styleId="C-Bullets2Char">
    <w:name w:val="C-Bullets 2 Char"/>
    <w:basedOn w:val="DefaultParagraphFont"/>
    <w:link w:val="C-Bullets2"/>
    <w:rsid w:val="00D93A4E"/>
  </w:style>
  <w:style w:type="character" w:customStyle="1" w:styleId="Heading1Char">
    <w:name w:val="Heading 1 Char"/>
    <w:basedOn w:val="DefaultParagraphFont"/>
    <w:link w:val="Heading1"/>
    <w:uiPriority w:val="9"/>
    <w:rsid w:val="00165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4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4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6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65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1654B5"/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5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4B5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50"/>
    <w:pPr>
      <w:numPr>
        <w:ilvl w:val="1"/>
      </w:numPr>
    </w:pPr>
    <w:rPr>
      <w:rFonts w:eastAsiaTheme="minorEastAsia"/>
      <w:color w:val="FF12E4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650"/>
    <w:rPr>
      <w:rFonts w:asciiTheme="minorHAnsi" w:eastAsiaTheme="minorEastAsia" w:hAnsiTheme="minorHAnsi" w:cstheme="minorBidi"/>
      <w:color w:val="FF12E4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ADE0-2164-490D-8106-5A9A8811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3450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23070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 Janse van Rensburg (Business Development)</dc:creator>
  <cp:keywords/>
  <dc:description/>
  <cp:lastModifiedBy>PW Janse van Rensburg (Business Development)</cp:lastModifiedBy>
  <cp:revision>26</cp:revision>
  <dcterms:created xsi:type="dcterms:W3CDTF">2019-09-01T15:12:00Z</dcterms:created>
  <dcterms:modified xsi:type="dcterms:W3CDTF">2019-09-01T19:47:00Z</dcterms:modified>
</cp:coreProperties>
</file>