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8732772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2444B3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2444B3" w:rsidRDefault="00926354" w:rsidP="002444B3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48EBAFCD43DD4C40A751226ADD1B784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444B3" w:rsidRPr="002444B3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5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6EA90486F5D54A93A6195961F5324F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23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444B3" w:rsidRDefault="002444B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23</w:t>
                    </w:r>
                  </w:p>
                </w:sdtContent>
              </w:sdt>
              <w:p w:rsidR="002444B3" w:rsidRPr="002444B3" w:rsidRDefault="002444B3" w:rsidP="002444B3">
                <w:pPr>
                  <w:pStyle w:val="NoSpacing"/>
                  <w:rPr>
                    <w:color w:val="4F81BD" w:themeColor="accent1"/>
                    <w:sz w:val="120"/>
                    <w:szCs w:val="120"/>
                    <w14:numForm w14:val="oldStyle"/>
                  </w:rPr>
                </w:pPr>
                <w:r w:rsidRPr="002444B3">
                  <w:rPr>
                    <w:color w:val="4F81BD" w:themeColor="accent1"/>
                    <w:sz w:val="120"/>
                    <w:szCs w:val="12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2444B3">
            <w:sdt>
              <w:sdtPr>
                <w:alias w:val="Abstract"/>
                <w:id w:val="276713183"/>
                <w:placeholder>
                  <w:docPart w:val="DAEE871A2718458BAA6F420DEA3449C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2444B3" w:rsidRDefault="002444B3" w:rsidP="002444B3">
                    <w:pPr>
                      <w:pStyle w:val="NoSpacing"/>
                    </w:pPr>
                    <w:r>
                      <w:t xml:space="preserve">PW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55DAB6259CC34EA28EF8ADE675E8A5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2444B3" w:rsidRDefault="00F5004F" w:rsidP="00F500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2444B3" w:rsidRDefault="002444B3"/>
        <w:p w:rsidR="002444B3" w:rsidRDefault="002444B3">
          <w:r>
            <w:br w:type="page"/>
          </w:r>
        </w:p>
      </w:sdtContent>
    </w:sdt>
    <w:p w:rsidR="002444B3" w:rsidRDefault="001E4E2F" w:rsidP="001E4E2F">
      <w:pPr>
        <w:pStyle w:val="Heading1"/>
      </w:pPr>
      <w:r>
        <w:lastRenderedPageBreak/>
        <w:t>Question 1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pca_method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, conversion = 0){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## PCA method for factor analysis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##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param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 data to be used for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pca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method for factor analysis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##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param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conversion: conversion to apply, 1 then take correlation matrix,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##                   2 then take covariance matrix, else use as is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## returns: estimated factor loadings, estimated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cov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matrix,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##          communalities and proportion of total variance by each factor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if(conversion == 1){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}else if(conversion == 2){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cov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}else{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}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conv_eigen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eigen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row_nums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conv_eigen$values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1)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loadings &lt;- matrix(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row_nums,ncol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row_nums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for 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1:row_nums){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for (j in 1:ncol(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)){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loadings[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i,j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conv_eigen$values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])*t(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conv_eigen$vectors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j,i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}}</w:t>
      </w:r>
    </w:p>
    <w:p w:rsidR="00FD442D" w:rsidRDefault="00FD442D" w:rsidP="00FD442D">
      <w: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loadings &lt;- t(loadings)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est_cov_matrix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-loadings%*%t(loadings)))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communalities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rowSums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(loadings^2)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prop_tot_var_exp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conv_eigen$values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[1:row_num]/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conv_data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return(list("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est_fact_loadings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" = loadings, "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est_cov_matrix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 =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est_cov_matrix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, "communalities" = communalities, "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prop_tot_var_exp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 =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prop_tot_var_exp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}</w:t>
      </w:r>
    </w:p>
    <w:p w:rsidR="00177F79" w:rsidRPr="00D65232" w:rsidRDefault="00177F79" w:rsidP="00177F79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D442D" w:rsidRPr="00177F79" w:rsidRDefault="00177F79" w:rsidP="00177F79">
      <w:pPr>
        <w:pStyle w:val="Subtitle"/>
        <w:rPr>
          <w:rFonts w:eastAsia="Times New Roman"/>
        </w:rPr>
      </w:pPr>
      <w:r>
        <w:rPr>
          <w:rFonts w:eastAsia="Times New Roman"/>
        </w:rPr>
        <w:t>Table 8.4</w:t>
      </w:r>
    </w:p>
    <w:p w:rsidR="00FD442D" w:rsidRPr="00D65232" w:rsidRDefault="00FD442D" w:rsidP="00177F79"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data.table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table_8_4 &lt;-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fread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('T8-4.dat')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E4E2F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pca_method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(table_8_4, 1)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est_fact_loadings</w:t>
      </w:r>
      <w:proofErr w:type="spellEnd"/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[,1]       [,2]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-0.7323218  0.4365209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-0.8311791  0.2804859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-0.7262022  0.3738582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[4,] -0.6047155 -0.6939569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[5,] -0.5630885 -0.7186401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est_cov_matrix</w:t>
      </w:r>
      <w:proofErr w:type="spellEnd"/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[,1]      [,2]      [,3]      [,4]      [,5]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0.2731542 0.0000000 0.0000000 0.0000000 0.0000000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0.0000000 0.2304689 0.0000000 0.0000000 0.0000000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0.0000000 0.0000000 0.3328604 0.0000000 0.0000000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[4,] 0.0000000 0.0000000 0.0000000 0.1527429 0.0000000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[5,] 0.0000000 0.0000000 0.0000000 0.0000000 0.1664878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$communalities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0.7268458 0.7695311 0.6671396 0.8472571 0.8335122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prop_tot_var_exp</w:t>
      </w:r>
      <w:proofErr w:type="spellEnd"/>
    </w:p>
    <w:p w:rsidR="00FD442D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0.4874546 0.2814025</w:t>
      </w:r>
    </w:p>
    <w:p w:rsidR="00177F79" w:rsidRPr="00177F79" w:rsidRDefault="00177F79" w:rsidP="00177F79">
      <w:pPr>
        <w:pStyle w:val="Subtitle"/>
        <w:rPr>
          <w:rFonts w:eastAsia="Times New Roman"/>
        </w:rPr>
      </w:pPr>
    </w:p>
    <w:p w:rsidR="00D65232" w:rsidRPr="00177F79" w:rsidRDefault="00177F79" w:rsidP="00177F79">
      <w:pPr>
        <w:pStyle w:val="Subtitle"/>
        <w:rPr>
          <w:rFonts w:eastAsia="Times New Roman"/>
        </w:rPr>
      </w:pPr>
      <w:r w:rsidRPr="00177F79">
        <w:rPr>
          <w:rFonts w:eastAsia="Times New Roman"/>
        </w:rPr>
        <w:t>Example 9.3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cor_9_3 &lt;- matrix(c(1, 0.02, 0.96, 0.42, 0.01, 0.02,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1, 0.13, 0.71, 0.85, 0.96, 0.13,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1, 0.5, 0.11, 0.42, 0.71, 0.5, 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1, 0.79, 0.01, 0.85, 0.11, 0.79, 1),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5, </w:t>
      </w:r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byrow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FD442D" w:rsidRPr="00D65232" w:rsidRDefault="00FD442D" w:rsidP="00FD442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65232" w:rsidRDefault="00FD442D" w:rsidP="00D65232">
      <w:proofErr w:type="spellStart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>pca_method</w:t>
      </w:r>
      <w:proofErr w:type="spellEnd"/>
      <w:r w:rsidRPr="00D652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(cor_9_3, 0) 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est_fact_loadings</w:t>
      </w:r>
      <w:proofErr w:type="spellEnd"/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[,1]       [,2]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0.5598618 -0.8160981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0.7772594  0.5242021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0.6453364 -0.7479464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[4,] 0.9391057  0.1049187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[5,] 0.7982069  0.5432281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est_cov_matrix</w:t>
      </w:r>
      <w:proofErr w:type="spellEnd"/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[,1]    [,2]       [,3]      [,4]       [,5]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0.02053865 0.00000 0.00000000 0.0000000 0.00000000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0.00000000 0.12108 0.00000000 0.0000000 0.00000000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0.00000000 0.00000 0.02411712 0.0000000 0.00000000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[4,] 0.00000000 0.00000 0.00000000 0.1070725 0.00000000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[5,] 0.00000000 0.00000 0.00000000 0.0000000 0.06776888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$communalities</w:t>
      </w:r>
    </w:p>
    <w:p w:rsidR="00FD442D" w:rsidRPr="00D65232" w:rsidRDefault="00FD442D" w:rsidP="00D652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6523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0.9794614 0.8789200 0.9758829 0.8929275 0.9322311</w:t>
      </w:r>
    </w:p>
    <w:p w:rsidR="00FD442D" w:rsidRPr="00F96C93" w:rsidRDefault="00FD442D" w:rsidP="00FD442D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D442D" w:rsidRPr="00F96C93" w:rsidRDefault="00FD442D" w:rsidP="00FD442D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6C93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F96C93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prop_tot_var_exp</w:t>
      </w:r>
      <w:proofErr w:type="spellEnd"/>
    </w:p>
    <w:p w:rsidR="00FD442D" w:rsidRPr="00F96C93" w:rsidRDefault="00FD442D" w:rsidP="00FD442D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6C93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0.5706181 0.3612665</w:t>
      </w:r>
    </w:p>
    <w:p w:rsidR="001E4E2F" w:rsidRDefault="001E4E2F" w:rsidP="001E4E2F"/>
    <w:p w:rsidR="001E4E2F" w:rsidRDefault="001E4E2F" w:rsidP="001E4E2F">
      <w:pPr>
        <w:pStyle w:val="Heading1"/>
      </w:pPr>
      <w:r>
        <w:t>Question 2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(T8_4, 2, rotation = 'none')$loadings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Loadings: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Factor1 Factor2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V1  0.121   0.754 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V2  0.328   0.786 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V3  0.188   0.650 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V4  0.997         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V5  0.685         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Factor1 Factor2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  1.622   1.610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0.324   0.322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0.324   0.646</w:t>
      </w:r>
    </w:p>
    <w:p w:rsidR="000D25C9" w:rsidRDefault="000D25C9" w:rsidP="000D25C9">
      <w:pPr>
        <w:pStyle w:val="HTMLPreformatted"/>
        <w:rPr>
          <w:rStyle w:val="gd15mcfckub"/>
          <w:rFonts w:ascii="Lucida Console" w:hAnsi="Lucida Console"/>
          <w:color w:val="0000FF"/>
        </w:rPr>
      </w:pP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(T8_4, 2, rotation = 'none')$uniqueness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V1        V2        V3        V4        V5 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0.4165374 0.2746902 0.5420233 0.0050000 0.5298429</w:t>
      </w:r>
    </w:p>
    <w:p w:rsidR="000D25C9" w:rsidRDefault="000D25C9" w:rsidP="000D25C9">
      <w:pPr>
        <w:pStyle w:val="HTMLPreformatted"/>
        <w:rPr>
          <w:rStyle w:val="gd15mcfckub"/>
          <w:rFonts w:ascii="Lucida Console" w:hAnsi="Lucida Console"/>
          <w:color w:val="0000FF"/>
        </w:rPr>
      </w:pP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(T8_4, 2, rotation = 'none', scores = 'regression')$scores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Factor1     Factor2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[1,] -1.80116560  0.38432667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[2,]  0.29777596  0.33420663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[3,] -0.15458204 -0.37937911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[100,] -0.19710860  0.07137066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[101,] -0.74260843  0.92011234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[102,] -0.24543966  0.16500183</w:t>
      </w:r>
    </w:p>
    <w:p w:rsidR="000D25C9" w:rsidRDefault="000D25C9" w:rsidP="000D25C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[103,] -0.34492874 -0.82321258</w:t>
      </w:r>
    </w:p>
    <w:p w:rsidR="00282FF5" w:rsidRDefault="00282FF5" w:rsidP="000D25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"H:\Werk\Multivariate Statistical Analysis\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msa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\assignment_5\"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pw.t8_4;</w:t>
      </w: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"H:\Werk\Multivariate Statistical Analysis\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msa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\assignment_5\T8-4.csv"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JPM Citibank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WellsFargo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RDS Exxon;</w:t>
      </w: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2FF5" w:rsidRDefault="00282FF5" w:rsidP="00282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=pw.t8_4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="003D5F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3D5F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pw.fml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25C9" w:rsidRDefault="00282FF5" w:rsidP="00282F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actor Pattern"/>
      </w:tblPr>
      <w:tblGrid>
        <w:gridCol w:w="1403"/>
        <w:gridCol w:w="1016"/>
        <w:gridCol w:w="1076"/>
      </w:tblGrid>
      <w:tr w:rsidR="009C50D1" w:rsidRPr="009C50D1" w:rsidTr="009C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 Pattern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0.11460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0.75529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Citibank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0.32229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0.78823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WellsFargo</w:t>
            </w:r>
            <w:proofErr w:type="spellEnd"/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0.18250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0.65168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noWrap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Exxon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0.68338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0.03222</w:t>
            </w:r>
          </w:p>
        </w:tc>
      </w:tr>
    </w:tbl>
    <w:p w:rsidR="009C50D1" w:rsidRDefault="009C50D1"/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actor Pattern"/>
      </w:tblPr>
      <w:tblGrid>
        <w:gridCol w:w="1034"/>
        <w:gridCol w:w="1380"/>
        <w:gridCol w:w="1469"/>
      </w:tblGrid>
      <w:tr w:rsidR="009C50D1" w:rsidRPr="009C50D1" w:rsidTr="009C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 Factor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Unweighted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1.34884989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1.61731679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Factor2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4.41632213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1.61750207</w:t>
            </w:r>
          </w:p>
        </w:tc>
      </w:tr>
    </w:tbl>
    <w:p w:rsidR="009C50D1" w:rsidRDefault="009C50D1" w:rsidP="00282FF5"/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Description w:val="Procedure Factor: Squared Multiple Correlations of Variables with Factors"/>
      </w:tblPr>
      <w:tblGrid>
        <w:gridCol w:w="1688"/>
        <w:gridCol w:w="1688"/>
      </w:tblGrid>
      <w:tr w:rsidR="009C50D1" w:rsidRPr="009C50D1" w:rsidTr="00124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Squared Multiple Correlations</w:t>
            </w: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 the Variables with Each</w:t>
            </w: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Factor</w:t>
            </w:r>
          </w:p>
        </w:tc>
      </w:tr>
      <w:tr w:rsidR="009C50D1" w:rsidRPr="009C50D1" w:rsidTr="0012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9C50D1" w:rsidRPr="009C50D1" w:rsidTr="00124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0.8153729</w:t>
            </w:r>
          </w:p>
        </w:tc>
      </w:tr>
    </w:tbl>
    <w:p w:rsidR="009C50D1" w:rsidRDefault="009C50D1" w:rsidP="00282FF5"/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Standardized Scoring Coefficients"/>
      </w:tblPr>
      <w:tblGrid>
        <w:gridCol w:w="1464"/>
        <w:gridCol w:w="1123"/>
        <w:gridCol w:w="1123"/>
      </w:tblGrid>
      <w:tr w:rsidR="002444B3" w:rsidRPr="002444B3" w:rsidTr="009C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2444B3" w:rsidRPr="002444B3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2444B3"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Scoring Coefficients</w:t>
            </w:r>
          </w:p>
        </w:tc>
      </w:tr>
      <w:tr w:rsidR="002444B3" w:rsidRPr="002444B3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44B3" w:rsidRPr="002444B3" w:rsidRDefault="002444B3" w:rsidP="002444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2444B3" w:rsidRPr="002444B3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44B3" w:rsidRPr="002444B3" w:rsidRDefault="002444B3" w:rsidP="0024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noWrap/>
            <w:hideMark/>
          </w:tcPr>
          <w:p w:rsidR="002444B3" w:rsidRPr="002444B3" w:rsidRDefault="002444B3" w:rsidP="002444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-0.00000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0.33488</w:t>
            </w:r>
          </w:p>
        </w:tc>
      </w:tr>
      <w:tr w:rsidR="002444B3" w:rsidRPr="002444B3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44B3" w:rsidRPr="002444B3" w:rsidRDefault="002444B3" w:rsidP="0024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Citibank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0.52955</w:t>
            </w:r>
          </w:p>
        </w:tc>
      </w:tr>
      <w:tr w:rsidR="002444B3" w:rsidRPr="002444B3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44B3" w:rsidRPr="002444B3" w:rsidRDefault="002444B3" w:rsidP="0024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WellsFargo</w:t>
            </w:r>
            <w:proofErr w:type="spellEnd"/>
          </w:p>
        </w:tc>
        <w:tc>
          <w:tcPr>
            <w:tcW w:w="0" w:type="auto"/>
            <w:noWrap/>
            <w:hideMark/>
          </w:tcPr>
          <w:p w:rsidR="002444B3" w:rsidRPr="002444B3" w:rsidRDefault="002444B3" w:rsidP="002444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-0.00000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0.22199</w:t>
            </w:r>
          </w:p>
        </w:tc>
      </w:tr>
      <w:tr w:rsidR="002444B3" w:rsidRPr="002444B3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44B3" w:rsidRPr="002444B3" w:rsidRDefault="002444B3" w:rsidP="0024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noWrap/>
            <w:hideMark/>
          </w:tcPr>
          <w:p w:rsidR="002444B3" w:rsidRPr="002444B3" w:rsidRDefault="002444B3" w:rsidP="002444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-0.25720</w:t>
            </w:r>
          </w:p>
        </w:tc>
      </w:tr>
      <w:tr w:rsidR="002444B3" w:rsidRPr="002444B3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44B3" w:rsidRPr="002444B3" w:rsidRDefault="002444B3" w:rsidP="0024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Exxon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hideMark/>
          </w:tcPr>
          <w:p w:rsidR="002444B3" w:rsidRPr="002444B3" w:rsidRDefault="002444B3" w:rsidP="002444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4B3">
              <w:rPr>
                <w:rFonts w:ascii="Times New Roman" w:eastAsia="Times New Roman" w:hAnsi="Times New Roman" w:cs="Times New Roman"/>
                <w:sz w:val="24"/>
                <w:szCs w:val="24"/>
              </w:rPr>
              <w:t>0.01118</w:t>
            </w:r>
          </w:p>
        </w:tc>
      </w:tr>
    </w:tbl>
    <w:p w:rsidR="003D5F19" w:rsidRDefault="003D5F19" w:rsidP="00716430">
      <w:pPr>
        <w:rPr>
          <w:u w:val="single"/>
        </w:rPr>
      </w:pPr>
    </w:p>
    <w:p w:rsidR="00396740" w:rsidRDefault="003967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5E04" w:rsidRDefault="009C50D1" w:rsidP="009C50D1">
      <w:pPr>
        <w:pStyle w:val="Heading1"/>
      </w:pPr>
      <w:r>
        <w:lastRenderedPageBreak/>
        <w:t>Question 3</w:t>
      </w:r>
    </w:p>
    <w:p w:rsidR="009C50D1" w:rsidRPr="009C50D1" w:rsidRDefault="009C50D1" w:rsidP="009C50D1"/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pw.ex9_9(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_type_=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'CORR'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_name_$ taste money flavor snack energy;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taste 1.00 . . . . 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money 0.02 1.00 . . . 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flavor 0.96 0.13 1.00 . .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snack 0.42 0.71 0.5 1.00 .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energy 0.01 0.85 0.11 0.79 1.00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=pw.ex9_9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0D1" w:rsidRDefault="009C50D1" w:rsidP="009C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taste money flavor snack energy;</w:t>
      </w:r>
    </w:p>
    <w:p w:rsidR="009C50D1" w:rsidRPr="009C50D1" w:rsidRDefault="009C50D1" w:rsidP="009C50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Eigenvalues"/>
      </w:tblPr>
      <w:tblGrid>
        <w:gridCol w:w="336"/>
        <w:gridCol w:w="1356"/>
        <w:gridCol w:w="1356"/>
        <w:gridCol w:w="1350"/>
        <w:gridCol w:w="1416"/>
      </w:tblGrid>
      <w:tr w:rsidR="009C50D1" w:rsidRPr="009C50D1" w:rsidTr="009C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Eigenvalues of the Correlation Matrix: Total</w:t>
            </w: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 5 Average = 1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Eigenvalue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Proportion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2.85309042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1.04675797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0.5706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0.5706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1.80633245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1.60184223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0.3613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0.9319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0.20449022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0.10208076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0.0409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0.9728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0.10240947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0.06873203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0.0205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0.9933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0.03367744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9C50D1" w:rsidRDefault="009C50D1" w:rsidP="009C50D1"/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actor Pattern"/>
      </w:tblPr>
      <w:tblGrid>
        <w:gridCol w:w="910"/>
        <w:gridCol w:w="1016"/>
        <w:gridCol w:w="1076"/>
      </w:tblGrid>
      <w:tr w:rsidR="009C50D1" w:rsidRPr="009C50D1" w:rsidTr="009C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 Pattern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taste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0.55986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0.81610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0.77726</w:t>
            </w:r>
          </w:p>
        </w:tc>
        <w:tc>
          <w:tcPr>
            <w:tcW w:w="0" w:type="auto"/>
            <w:noWrap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-0.52420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flavor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0.64534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0.74795</w:t>
            </w:r>
          </w:p>
        </w:tc>
      </w:tr>
      <w:tr w:rsidR="009C50D1" w:rsidRPr="009C50D1" w:rsidTr="009C5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snack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0.93911</w:t>
            </w:r>
          </w:p>
        </w:tc>
        <w:tc>
          <w:tcPr>
            <w:tcW w:w="0" w:type="auto"/>
            <w:noWrap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-0.10492</w:t>
            </w:r>
          </w:p>
        </w:tc>
      </w:tr>
      <w:tr w:rsidR="009C50D1" w:rsidRPr="009C50D1" w:rsidTr="009C50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0.79821</w:t>
            </w:r>
          </w:p>
        </w:tc>
        <w:tc>
          <w:tcPr>
            <w:tcW w:w="0" w:type="auto"/>
            <w:noWrap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-0.54323</w:t>
            </w:r>
          </w:p>
        </w:tc>
      </w:tr>
    </w:tbl>
    <w:p w:rsidR="009C50D1" w:rsidRPr="009C50D1" w:rsidRDefault="009C50D1" w:rsidP="009C50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3"/>
      <w:bookmarkEnd w:id="0"/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572"/>
        <w:gridCol w:w="1572"/>
      </w:tblGrid>
      <w:tr w:rsidR="009C50D1" w:rsidRPr="009C50D1" w:rsidTr="005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</w:t>
            </w: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Factor</w:t>
            </w:r>
          </w:p>
        </w:tc>
      </w:tr>
      <w:tr w:rsidR="009C50D1" w:rsidRPr="009C50D1" w:rsidTr="0059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9C50D1" w:rsidRPr="009C50D1" w:rsidTr="00593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2.8530904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1.8063325</w:t>
            </w:r>
          </w:p>
        </w:tc>
      </w:tr>
    </w:tbl>
    <w:p w:rsidR="009C50D1" w:rsidRPr="009C50D1" w:rsidRDefault="009C50D1" w:rsidP="009C50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4"/>
      <w:bookmarkEnd w:id="1"/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Description w:val="Procedure Factor: Final Communality Estimates"/>
      </w:tblPr>
      <w:tblGrid>
        <w:gridCol w:w="1356"/>
        <w:gridCol w:w="1356"/>
        <w:gridCol w:w="1356"/>
        <w:gridCol w:w="1356"/>
        <w:gridCol w:w="1356"/>
      </w:tblGrid>
      <w:tr w:rsidR="009C50D1" w:rsidRPr="009C50D1" w:rsidTr="005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9C50D1" w:rsidRPr="009C50D1" w:rsidRDefault="009C50D1" w:rsidP="009C5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Estimates: Total = 4.659423</w:t>
            </w:r>
          </w:p>
        </w:tc>
      </w:tr>
      <w:tr w:rsidR="009C50D1" w:rsidRPr="009C50D1" w:rsidTr="0059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taste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money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flavor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snack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</w:t>
            </w:r>
          </w:p>
        </w:tc>
      </w:tr>
      <w:tr w:rsidR="009C50D1" w:rsidRPr="009C50D1" w:rsidTr="00593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50D1" w:rsidRPr="009C50D1" w:rsidRDefault="009C50D1" w:rsidP="009C50D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0.97946135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0.87892002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0.97588288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0.89292750</w:t>
            </w:r>
          </w:p>
        </w:tc>
        <w:tc>
          <w:tcPr>
            <w:tcW w:w="0" w:type="auto"/>
            <w:hideMark/>
          </w:tcPr>
          <w:p w:rsidR="009C50D1" w:rsidRPr="009C50D1" w:rsidRDefault="009C50D1" w:rsidP="009C50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D1">
              <w:rPr>
                <w:rFonts w:ascii="Times New Roman" w:eastAsia="Times New Roman" w:hAnsi="Times New Roman" w:cs="Times New Roman"/>
                <w:sz w:val="24"/>
                <w:szCs w:val="24"/>
              </w:rPr>
              <w:t>0.93223112</w:t>
            </w:r>
          </w:p>
        </w:tc>
      </w:tr>
    </w:tbl>
    <w:p w:rsidR="009C50D1" w:rsidRDefault="009C50D1" w:rsidP="009C50D1"/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Orthogonal Transformation Matrix"/>
      </w:tblPr>
      <w:tblGrid>
        <w:gridCol w:w="542"/>
        <w:gridCol w:w="1735"/>
        <w:gridCol w:w="1606"/>
      </w:tblGrid>
      <w:tr w:rsidR="00CD5D11" w:rsidRPr="00CD5D11" w:rsidTr="00CD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Orthogonal Transformation Matrix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0.83571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0.54917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-0.54917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0.83571</w:t>
            </w:r>
          </w:p>
        </w:tc>
      </w:tr>
    </w:tbl>
    <w:p w:rsidR="00CD5D11" w:rsidRPr="00CD5D11" w:rsidRDefault="00CD5D11" w:rsidP="00CD5D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1"/>
      <w:bookmarkEnd w:id="2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Rotated Factor Pattern"/>
      </w:tblPr>
      <w:tblGrid>
        <w:gridCol w:w="910"/>
        <w:gridCol w:w="1016"/>
        <w:gridCol w:w="1076"/>
      </w:tblGrid>
      <w:tr w:rsidR="00CD5D11" w:rsidRPr="00CD5D11" w:rsidTr="00CD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Rotated Factor Pattern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taste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0.01970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0.98948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0.93744</w:t>
            </w:r>
          </w:p>
        </w:tc>
        <w:tc>
          <w:tcPr>
            <w:tcW w:w="0" w:type="auto"/>
            <w:noWrap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-0.01123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flavor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0.12856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0.97947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snack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0.84244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0.42805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0.96539</w:t>
            </w:r>
          </w:p>
        </w:tc>
        <w:tc>
          <w:tcPr>
            <w:tcW w:w="0" w:type="auto"/>
            <w:noWrap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-0.01563</w:t>
            </w:r>
          </w:p>
        </w:tc>
      </w:tr>
    </w:tbl>
    <w:p w:rsidR="00CD5D11" w:rsidRPr="00CD5D11" w:rsidRDefault="00CD5D11" w:rsidP="00CD5D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2"/>
      <w:bookmarkEnd w:id="3"/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572"/>
        <w:gridCol w:w="1572"/>
      </w:tblGrid>
      <w:tr w:rsidR="00CD5D11" w:rsidRPr="00CD5D11" w:rsidTr="005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</w:t>
            </w: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Factor</w:t>
            </w:r>
          </w:p>
        </w:tc>
      </w:tr>
      <w:tr w:rsidR="00CD5D11" w:rsidRPr="00CD5D11" w:rsidTr="0059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CD5D11" w:rsidRPr="00CD5D11" w:rsidTr="00593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2.5373960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2.1220269</w:t>
            </w:r>
          </w:p>
        </w:tc>
      </w:tr>
    </w:tbl>
    <w:p w:rsidR="00CD5D11" w:rsidRPr="00CD5D11" w:rsidRDefault="00CD5D11" w:rsidP="00CD5D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3"/>
      <w:bookmarkEnd w:id="4"/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  <w:tblDescription w:val="Procedure Factor: Final Communality Estimates"/>
      </w:tblPr>
      <w:tblGrid>
        <w:gridCol w:w="1356"/>
        <w:gridCol w:w="1356"/>
        <w:gridCol w:w="1356"/>
        <w:gridCol w:w="1356"/>
        <w:gridCol w:w="1356"/>
      </w:tblGrid>
      <w:tr w:rsidR="00CD5D11" w:rsidRPr="00CD5D11" w:rsidTr="005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Estimates: Total = 4.659423</w:t>
            </w:r>
          </w:p>
        </w:tc>
      </w:tr>
      <w:tr w:rsidR="00CD5D11" w:rsidRPr="00CD5D11" w:rsidTr="0059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taste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money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flavor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snack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</w:t>
            </w:r>
          </w:p>
        </w:tc>
      </w:tr>
      <w:tr w:rsidR="00CD5D11" w:rsidRPr="00CD5D11" w:rsidTr="00593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593DE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0.97946135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0.87892002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0.97588288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0.89292750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0.93223112</w:t>
            </w:r>
          </w:p>
        </w:tc>
      </w:tr>
    </w:tbl>
    <w:p w:rsidR="00CD5D11" w:rsidRDefault="00CD5D11" w:rsidP="009C50D1"/>
    <w:p w:rsidR="00CD5D11" w:rsidRDefault="00CD5D11">
      <w:r>
        <w:br w:type="page"/>
      </w:r>
    </w:p>
    <w:p w:rsidR="00CD5D11" w:rsidRDefault="00CD5D11" w:rsidP="00CD5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=pw.t8_4</w:t>
      </w:r>
    </w:p>
    <w:p w:rsidR="00CD5D11" w:rsidRDefault="00CD5D11" w:rsidP="00CD5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5D11" w:rsidRDefault="00CD5D11" w:rsidP="00CD5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JPM Citibank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WellsFargo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RDS Exxon;</w:t>
      </w:r>
    </w:p>
    <w:p w:rsidR="00CD5D11" w:rsidRDefault="00CD5D11" w:rsidP="00CD5D11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Eigenvalues"/>
      </w:tblPr>
      <w:tblGrid>
        <w:gridCol w:w="336"/>
        <w:gridCol w:w="1356"/>
        <w:gridCol w:w="1356"/>
        <w:gridCol w:w="1350"/>
        <w:gridCol w:w="1416"/>
      </w:tblGrid>
      <w:tr w:rsidR="00CD5D11" w:rsidRPr="00CD5D11" w:rsidTr="00CD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Eigenvalues of the Correlation Matrix: Total</w:t>
            </w: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 5 Average = 1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Eigenvalue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Proportion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2.43727312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1.03026046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0.4875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0.4875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1.40701266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0.90649991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0.2814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0.7689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0.50051275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0.10048116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0.1001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0.8690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0.40003159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0.14486170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0.0800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0.9490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0.25516988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0.0510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CD5D11" w:rsidRPr="00CD5D11" w:rsidRDefault="00CD5D11" w:rsidP="00CD5D1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D5D11" w:rsidRPr="00CD5D11" w:rsidRDefault="00CD5D11" w:rsidP="00CD5D11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5" w:name="IDX2"/>
      <w:bookmarkEnd w:id="5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actor Pattern"/>
      </w:tblPr>
      <w:tblGrid>
        <w:gridCol w:w="1403"/>
        <w:gridCol w:w="1016"/>
        <w:gridCol w:w="1076"/>
      </w:tblGrid>
      <w:tr w:rsidR="00CD5D11" w:rsidRPr="00CD5D11" w:rsidTr="00CD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Factor Pattern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0.73232</w:t>
            </w:r>
          </w:p>
        </w:tc>
        <w:tc>
          <w:tcPr>
            <w:tcW w:w="0" w:type="auto"/>
            <w:noWrap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-0.43652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Citibank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0.83118</w:t>
            </w:r>
          </w:p>
        </w:tc>
        <w:tc>
          <w:tcPr>
            <w:tcW w:w="0" w:type="auto"/>
            <w:noWrap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-0.28049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WellsFargo</w:t>
            </w:r>
            <w:proofErr w:type="spellEnd"/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0.72620</w:t>
            </w:r>
          </w:p>
        </w:tc>
        <w:tc>
          <w:tcPr>
            <w:tcW w:w="0" w:type="auto"/>
            <w:noWrap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-0.37386</w:t>
            </w:r>
          </w:p>
        </w:tc>
      </w:tr>
      <w:tr w:rsidR="00CD5D11" w:rsidRPr="00CD5D11" w:rsidTr="00CD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0.60472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0.69396</w:t>
            </w:r>
          </w:p>
        </w:tc>
      </w:tr>
      <w:tr w:rsidR="00CD5D11" w:rsidRPr="00CD5D11" w:rsidTr="00CD5D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Exxon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0.56309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0.71864</w:t>
            </w:r>
          </w:p>
        </w:tc>
      </w:tr>
    </w:tbl>
    <w:p w:rsidR="00CD5D11" w:rsidRPr="00CD5D11" w:rsidRDefault="00CD5D11" w:rsidP="00CD5D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572"/>
        <w:gridCol w:w="1572"/>
      </w:tblGrid>
      <w:tr w:rsidR="00CD5D11" w:rsidRPr="00CD5D11" w:rsidTr="005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</w:t>
            </w: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Factor</w:t>
            </w:r>
          </w:p>
        </w:tc>
      </w:tr>
      <w:tr w:rsidR="00CD5D11" w:rsidRPr="00CD5D11" w:rsidTr="0059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CD5D11" w:rsidRPr="00CD5D11" w:rsidTr="00593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2.4372731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1.4070127</w:t>
            </w:r>
          </w:p>
        </w:tc>
      </w:tr>
    </w:tbl>
    <w:p w:rsidR="00CD5D11" w:rsidRPr="00CD5D11" w:rsidRDefault="00CD5D11" w:rsidP="00CD5D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  <w:tblDescription w:val="Procedure Factor: Final Communality Estimates"/>
      </w:tblPr>
      <w:tblGrid>
        <w:gridCol w:w="1356"/>
        <w:gridCol w:w="1356"/>
        <w:gridCol w:w="1403"/>
        <w:gridCol w:w="1356"/>
        <w:gridCol w:w="1356"/>
      </w:tblGrid>
      <w:tr w:rsidR="00CD5D11" w:rsidRPr="00CD5D11" w:rsidTr="005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CD5D11" w:rsidRPr="00CD5D11" w:rsidRDefault="00CD5D11" w:rsidP="00CD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Estimates: Total = 3.844286</w:t>
            </w:r>
          </w:p>
        </w:tc>
      </w:tr>
      <w:tr w:rsidR="00CD5D11" w:rsidRPr="00CD5D11" w:rsidTr="0059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Citibank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WellsFargo</w:t>
            </w:r>
            <w:proofErr w:type="spellEnd"/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RDS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Exxon</w:t>
            </w:r>
          </w:p>
        </w:tc>
      </w:tr>
      <w:tr w:rsidR="00CD5D11" w:rsidRPr="00CD5D11" w:rsidTr="00593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5D11" w:rsidRPr="00CD5D11" w:rsidRDefault="00CD5D11" w:rsidP="00CD5D1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0.72684576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0.76953106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0.66713964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0.84725708</w:t>
            </w:r>
          </w:p>
        </w:tc>
        <w:tc>
          <w:tcPr>
            <w:tcW w:w="0" w:type="auto"/>
            <w:hideMark/>
          </w:tcPr>
          <w:p w:rsidR="00CD5D11" w:rsidRPr="00CD5D11" w:rsidRDefault="00CD5D11" w:rsidP="00CD5D1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1">
              <w:rPr>
                <w:rFonts w:ascii="Times New Roman" w:eastAsia="Times New Roman" w:hAnsi="Times New Roman" w:cs="Times New Roman"/>
                <w:sz w:val="24"/>
                <w:szCs w:val="24"/>
              </w:rPr>
              <w:t>0.83351223</w:t>
            </w:r>
          </w:p>
        </w:tc>
      </w:tr>
    </w:tbl>
    <w:p w:rsidR="00CD5D11" w:rsidRDefault="00CD5D11" w:rsidP="009C50D1"/>
    <w:p w:rsidR="00396740" w:rsidRPr="00E77637" w:rsidRDefault="00396740" w:rsidP="00E77637">
      <w:pPr>
        <w:pStyle w:val="Subtitle"/>
      </w:pPr>
      <w:r w:rsidRPr="00E77637">
        <w:t>Comparing factor loadings:</w:t>
      </w:r>
    </w:p>
    <w:p w:rsidR="00396740" w:rsidRDefault="00D21B9A" w:rsidP="00396740">
      <w:r>
        <w:t>From the output</w:t>
      </w:r>
      <w:r w:rsidR="00396740">
        <w:t xml:space="preserve"> </w:t>
      </w:r>
      <w:r>
        <w:t xml:space="preserve">of question 1, we see that </w:t>
      </w:r>
      <w:r w:rsidR="00396740">
        <w:t>JPM</w:t>
      </w:r>
      <w:r>
        <w:t>,</w:t>
      </w:r>
      <w:r w:rsidR="00396740">
        <w:t xml:space="preserve"> Citibank and </w:t>
      </w:r>
      <w:proofErr w:type="spellStart"/>
      <w:r w:rsidR="00396740">
        <w:t>WellsFargo</w:t>
      </w:r>
      <w:proofErr w:type="spellEnd"/>
      <w:r w:rsidR="00396740">
        <w:t xml:space="preserve"> mainly influence </w:t>
      </w:r>
      <w:r>
        <w:t>the first factor</w:t>
      </w:r>
      <w:r w:rsidR="00396740">
        <w:t xml:space="preserve">, </w:t>
      </w:r>
      <w:r>
        <w:t>whereas</w:t>
      </w:r>
      <w:r w:rsidR="00396740">
        <w:t xml:space="preserve"> </w:t>
      </w:r>
      <w:r>
        <w:t>the second factor</w:t>
      </w:r>
      <w:r w:rsidR="00396740">
        <w:t xml:space="preserve"> is mo</w:t>
      </w:r>
      <w:r>
        <w:t>stly determined by RDS and Exxon</w:t>
      </w:r>
      <w:r w:rsidR="00396740">
        <w:t xml:space="preserve">. </w:t>
      </w:r>
    </w:p>
    <w:p w:rsidR="00396740" w:rsidRDefault="00396740" w:rsidP="00357DD2">
      <w:r>
        <w:t>In question 2</w:t>
      </w:r>
      <w:r w:rsidR="00AC67D4">
        <w:t xml:space="preserve"> we implement the maximum likelihood method for estimating factors.  The first factor </w:t>
      </w:r>
      <w:r>
        <w:t xml:space="preserve">is mostly determined by RDS and Exxon, while </w:t>
      </w:r>
      <w:r w:rsidR="00AC67D4">
        <w:t>the second factor is determined by</w:t>
      </w:r>
      <w:r w:rsidRPr="00C6637D">
        <w:t xml:space="preserve"> </w:t>
      </w:r>
      <w:r>
        <w:t xml:space="preserve">JPM, Citibank and </w:t>
      </w:r>
      <w:proofErr w:type="spellStart"/>
      <w:r>
        <w:t>WellsFargo</w:t>
      </w:r>
      <w:proofErr w:type="spellEnd"/>
      <w:r>
        <w:t>.</w:t>
      </w:r>
    </w:p>
    <w:p w:rsidR="00396740" w:rsidRDefault="00B95C5C" w:rsidP="00396740">
      <w:r>
        <w:t xml:space="preserve">Lastly in question 3 we use the </w:t>
      </w:r>
      <w:proofErr w:type="spellStart"/>
      <w:r>
        <w:t>varimax</w:t>
      </w:r>
      <w:proofErr w:type="spellEnd"/>
      <w:r>
        <w:t xml:space="preserve"> method.</w:t>
      </w:r>
      <w:r w:rsidR="00396740">
        <w:t xml:space="preserve"> </w:t>
      </w:r>
      <w:r>
        <w:t xml:space="preserve">  Again </w:t>
      </w:r>
      <w:r w:rsidR="00396740">
        <w:t xml:space="preserve">JPM, Citibank and </w:t>
      </w:r>
      <w:proofErr w:type="spellStart"/>
      <w:r w:rsidR="00396740">
        <w:t>WellsFargo</w:t>
      </w:r>
      <w:proofErr w:type="spellEnd"/>
      <w:r w:rsidR="00396740">
        <w:t xml:space="preserve"> are associated with </w:t>
      </w:r>
      <w:r>
        <w:t>the first factor</w:t>
      </w:r>
      <w:r w:rsidR="00396740">
        <w:t xml:space="preserve"> and RDS and Exxon are associated with </w:t>
      </w:r>
      <w:r>
        <w:t>second factor</w:t>
      </w:r>
      <w:r w:rsidR="00396740">
        <w:t xml:space="preserve">. </w:t>
      </w:r>
      <w:r w:rsidR="00396740">
        <w:br/>
      </w:r>
    </w:p>
    <w:p w:rsidR="00396740" w:rsidRDefault="00BD1DFF" w:rsidP="00396740">
      <w:r>
        <w:lastRenderedPageBreak/>
        <w:t>This leads us to</w:t>
      </w:r>
      <w:r w:rsidR="00396740">
        <w:t xml:space="preserve"> conclude that JPM, Citibank and </w:t>
      </w:r>
      <w:proofErr w:type="spellStart"/>
      <w:r w:rsidR="00396740">
        <w:t>WellsFargo</w:t>
      </w:r>
      <w:proofErr w:type="spellEnd"/>
      <w:r w:rsidR="00396740">
        <w:t xml:space="preserve"> make up the </w:t>
      </w:r>
      <w:r w:rsidR="001410EB">
        <w:t>majority</w:t>
      </w:r>
      <w:r w:rsidR="00396740">
        <w:t xml:space="preserve"> of Factor 1, while RDS and Exxon are associated with Factor 2.</w:t>
      </w:r>
    </w:p>
    <w:p w:rsidR="00396740" w:rsidRDefault="00223173" w:rsidP="00223173">
      <w:pPr>
        <w:pStyle w:val="Heading1"/>
      </w:pPr>
      <w:r>
        <w:t>Question 4</w:t>
      </w:r>
    </w:p>
    <w:p w:rsidR="00F00590" w:rsidRDefault="00F00590" w:rsidP="00F00590"/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(table_8_4,2,scores="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regression",rotation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 xml:space="preserve"> = "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varimax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")$loadings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Loadings: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Factor1 Factor2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V1 0.763          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 0.819   0.232  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V3 0.668   0.108  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V4 0.113   0.991  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V5 0.108   0.677  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Factor1 Factor2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 loadings      1.725   1.507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Proportion </w:t>
      </w:r>
      <w:proofErr w:type="spellStart"/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0.345   0.301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spellStart"/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0.345   0.646</w:t>
      </w:r>
    </w:p>
    <w:p w:rsidR="00F00590" w:rsidRDefault="00F00590" w:rsidP="00F00590">
      <w:pPr>
        <w:pStyle w:val="HTMLPreformatted"/>
        <w:shd w:val="clear" w:color="auto" w:fill="FFFFFF"/>
        <w:wordWrap w:val="0"/>
      </w:pPr>
    </w:p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(table_8_4,2,scores="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regression",rotation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 xml:space="preserve"> = "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varimax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")$scores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Factor1     Factor2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[1,]  0.16535864 -1.83427398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[2,]  0.36753184  0.25550919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[3,] -0.39519052 -0.10792854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[4,]  0.62520403 -1.28789064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[5,] -0.06003873  0.94945235</w:t>
      </w:r>
    </w:p>
    <w:p w:rsidR="00F00590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</w:t>
      </w:r>
    </w:p>
    <w:p w:rsidR="00F00590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</w:t>
      </w:r>
    </w:p>
    <w:p w:rsidR="00FB4BD1" w:rsidRPr="00FB4BD1" w:rsidRDefault="00F00590" w:rsidP="00FB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</w:t>
      </w:r>
      <w:r w:rsidR="00FB4BD1" w:rsidRPr="00FB4BD1">
        <w:t xml:space="preserve"> </w:t>
      </w:r>
    </w:p>
    <w:p w:rsidR="00F00590" w:rsidRPr="00400A7A" w:rsidRDefault="00FB4BD1" w:rsidP="00FB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4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7549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B4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[99,] -0.71641574 -0.13816356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[100,]  0.04719622 -0.20425006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[101,]  0.82432694 -0.84767865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[102,]  0.13434943 -0.26347004</w:t>
      </w:r>
    </w:p>
    <w:p w:rsidR="00F00590" w:rsidRPr="00400A7A" w:rsidRDefault="00F00590" w:rsidP="00F0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00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[103,] -0.85866218 -0.24362687</w:t>
      </w:r>
    </w:p>
    <w:p w:rsidR="00F00590" w:rsidRDefault="00F00590" w:rsidP="00F00590"/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F00590">
        <w:rPr>
          <w:rStyle w:val="gd15mcfcktb"/>
          <w:rFonts w:ascii="Lucida Console" w:eastAsiaTheme="majorEastAsia" w:hAnsi="Lucida Console"/>
          <w:color w:val="0000FF"/>
        </w:rPr>
        <w:t xml:space="preserve">factors &lt;- 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(table_8_4,2,scores="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regression",rotation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 xml:space="preserve"> = "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varimax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")$scores</w:t>
      </w:r>
    </w:p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F00590">
        <w:rPr>
          <w:rStyle w:val="gd15mcfcktb"/>
          <w:rFonts w:ascii="Lucida Console" w:eastAsiaTheme="majorEastAsia" w:hAnsi="Lucida Console"/>
          <w:color w:val="0000FF"/>
        </w:rPr>
        <w:t>factor1 &lt;- factors[,1]</w:t>
      </w:r>
    </w:p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F00590">
        <w:rPr>
          <w:rStyle w:val="gd15mcfcktb"/>
          <w:rFonts w:ascii="Lucida Console" w:eastAsiaTheme="majorEastAsia" w:hAnsi="Lucida Console"/>
          <w:color w:val="0000FF"/>
        </w:rPr>
        <w:t>factor2 &lt;- factors[,2]</w:t>
      </w:r>
    </w:p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F00590">
        <w:rPr>
          <w:rStyle w:val="gd15mcfcktb"/>
          <w:rFonts w:ascii="Lucida Console" w:eastAsiaTheme="majorEastAsia" w:hAnsi="Lucida Console"/>
          <w:color w:val="0000FF"/>
        </w:rPr>
        <w:t>plot(factor1,factor2,main="Factor Scores",</w:t>
      </w: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xlab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="Factor 1",ylab="Factor 2",col="blue")</w:t>
      </w:r>
    </w:p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abline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(v=0)</w:t>
      </w:r>
    </w:p>
    <w:p w:rsidR="00F00590" w:rsidRPr="00F00590" w:rsidRDefault="00F00590" w:rsidP="00F00590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F00590">
        <w:rPr>
          <w:rStyle w:val="gd15mcfcktb"/>
          <w:rFonts w:ascii="Lucida Console" w:eastAsiaTheme="majorEastAsia" w:hAnsi="Lucida Console"/>
          <w:color w:val="0000FF"/>
        </w:rPr>
        <w:t>abline</w:t>
      </w:r>
      <w:proofErr w:type="spellEnd"/>
      <w:r w:rsidRPr="00F00590">
        <w:rPr>
          <w:rStyle w:val="gd15mcfcktb"/>
          <w:rFonts w:ascii="Lucida Console" w:eastAsiaTheme="majorEastAsia" w:hAnsi="Lucida Console"/>
          <w:color w:val="0000FF"/>
        </w:rPr>
        <w:t>(h=0)</w:t>
      </w:r>
    </w:p>
    <w:p w:rsidR="00F00590" w:rsidRPr="00F00590" w:rsidRDefault="00F00590" w:rsidP="00F00590">
      <w:r>
        <w:rPr>
          <w:noProof/>
        </w:rPr>
        <w:lastRenderedPageBreak/>
        <w:drawing>
          <wp:inline distT="0" distB="0" distL="0" distR="0">
            <wp:extent cx="4675505" cy="5245100"/>
            <wp:effectExtent l="0" t="0" r="0" b="0"/>
            <wp:docPr id="1" name="Picture 1" descr="H:\Werk\Multivariate Statistical Analysis\msa\assignment_5\factor_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erk\Multivariate Statistical Analysis\msa\assignment_5\factor_sc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4A" w:rsidRDefault="0063494A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=Question2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Factor_analysis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"Question 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Factor_analysis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factor2*factor1;</w:t>
      </w:r>
    </w:p>
    <w:p w:rsidR="00223173" w:rsidRDefault="00223173" w:rsidP="0022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"Question 4 - Factor Scores"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3173" w:rsidRDefault="00223173" w:rsidP="002231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Orthogonal Transformation Matrix"/>
      </w:tblPr>
      <w:tblGrid>
        <w:gridCol w:w="542"/>
        <w:gridCol w:w="1606"/>
        <w:gridCol w:w="1735"/>
      </w:tblGrid>
      <w:tr w:rsidR="00223173" w:rsidRPr="00223173" w:rsidTr="0022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Orthogonal Transformation Matrix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0.11843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0.99296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0.99296</w:t>
            </w:r>
          </w:p>
        </w:tc>
        <w:tc>
          <w:tcPr>
            <w:tcW w:w="0" w:type="auto"/>
            <w:noWrap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-0.11843</w:t>
            </w:r>
          </w:p>
        </w:tc>
      </w:tr>
    </w:tbl>
    <w:p w:rsidR="00223173" w:rsidRPr="00223173" w:rsidRDefault="00223173" w:rsidP="0022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Rotated Factor Pattern"/>
      </w:tblPr>
      <w:tblGrid>
        <w:gridCol w:w="1403"/>
        <w:gridCol w:w="1016"/>
        <w:gridCol w:w="1016"/>
      </w:tblGrid>
      <w:tr w:rsidR="00223173" w:rsidRPr="00223173" w:rsidTr="0022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Rotated Factor Pattern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0.76355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0.02435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Citibank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0.82085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0.22668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WellsFargo</w:t>
            </w:r>
            <w:proofErr w:type="spellEnd"/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0.66871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0.10404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0.11843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0.99296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Exxon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0.11293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0.67475</w:t>
            </w:r>
          </w:p>
        </w:tc>
      </w:tr>
    </w:tbl>
    <w:p w:rsidR="00223173" w:rsidRPr="00223173" w:rsidRDefault="00223173" w:rsidP="0022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4"/>
      <w:bookmarkEnd w:id="6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034"/>
        <w:gridCol w:w="1380"/>
        <w:gridCol w:w="1469"/>
      </w:tblGrid>
      <w:tr w:rsidR="00223173" w:rsidRPr="00223173" w:rsidTr="0022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 Factor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Unweighted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4.70094222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1.73075454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Factor2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1.06422980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1.50406432</w:t>
            </w:r>
          </w:p>
        </w:tc>
      </w:tr>
    </w:tbl>
    <w:p w:rsidR="00223173" w:rsidRDefault="00223173" w:rsidP="00223173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  <w:tblDescription w:val="Procedure Factor: Squared Multiple Correlations of Variables with Factors"/>
      </w:tblPr>
      <w:tblGrid>
        <w:gridCol w:w="1688"/>
        <w:gridCol w:w="1688"/>
      </w:tblGrid>
      <w:tr w:rsidR="00223173" w:rsidRPr="00223173" w:rsidTr="0022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Squared Multiple Correlations</w:t>
            </w: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 the Variables with Each</w:t>
            </w: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Factor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223173" w:rsidRPr="00223173" w:rsidTr="00223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0.81796229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0.99741058</w:t>
            </w:r>
          </w:p>
        </w:tc>
      </w:tr>
    </w:tbl>
    <w:p w:rsidR="00223173" w:rsidRPr="00223173" w:rsidRDefault="00223173" w:rsidP="0022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7"/>
      <w:bookmarkEnd w:id="7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Standardized Scoring Coefficients"/>
      </w:tblPr>
      <w:tblGrid>
        <w:gridCol w:w="1464"/>
        <w:gridCol w:w="1123"/>
        <w:gridCol w:w="1123"/>
      </w:tblGrid>
      <w:tr w:rsidR="00223173" w:rsidRPr="00223173" w:rsidTr="0022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Scoring Coefficients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JPM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0.33253</w:t>
            </w:r>
          </w:p>
        </w:tc>
        <w:tc>
          <w:tcPr>
            <w:tcW w:w="0" w:type="auto"/>
            <w:noWrap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-0.03966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Citibank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0.52583</w:t>
            </w:r>
          </w:p>
        </w:tc>
        <w:tc>
          <w:tcPr>
            <w:tcW w:w="0" w:type="auto"/>
            <w:noWrap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-0.06271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WellsFargo</w:t>
            </w:r>
            <w:proofErr w:type="spellEnd"/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0.22043</w:t>
            </w:r>
          </w:p>
        </w:tc>
        <w:tc>
          <w:tcPr>
            <w:tcW w:w="0" w:type="auto"/>
            <w:noWrap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-0.02629</w:t>
            </w:r>
          </w:p>
        </w:tc>
      </w:tr>
      <w:tr w:rsidR="00223173" w:rsidRPr="00223173" w:rsidTr="0022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  <w:tc>
          <w:tcPr>
            <w:tcW w:w="0" w:type="auto"/>
            <w:noWrap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-0.13697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1.02342</w:t>
            </w:r>
          </w:p>
        </w:tc>
      </w:tr>
      <w:tr w:rsidR="00223173" w:rsidRPr="00223173" w:rsidTr="00223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3173" w:rsidRPr="00223173" w:rsidRDefault="00223173" w:rsidP="002231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Exxon</w:t>
            </w:r>
          </w:p>
        </w:tc>
        <w:tc>
          <w:tcPr>
            <w:tcW w:w="0" w:type="auto"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0.01110</w:t>
            </w:r>
          </w:p>
        </w:tc>
        <w:tc>
          <w:tcPr>
            <w:tcW w:w="0" w:type="auto"/>
            <w:noWrap/>
            <w:hideMark/>
          </w:tcPr>
          <w:p w:rsidR="00223173" w:rsidRPr="00223173" w:rsidRDefault="00223173" w:rsidP="00223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173">
              <w:rPr>
                <w:rFonts w:ascii="Times New Roman" w:eastAsia="Times New Roman" w:hAnsi="Times New Roman" w:cs="Times New Roman"/>
                <w:sz w:val="24"/>
                <w:szCs w:val="24"/>
              </w:rPr>
              <w:t>-0.00132</w:t>
            </w:r>
          </w:p>
        </w:tc>
      </w:tr>
    </w:tbl>
    <w:p w:rsidR="00223173" w:rsidRDefault="00223173" w:rsidP="00223173"/>
    <w:p w:rsidR="00223173" w:rsidRDefault="00E20F37" w:rsidP="0022317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15pt">
            <v:imagedata r:id="rId9" o:title="question_4_factor_scores"/>
          </v:shape>
        </w:pict>
      </w:r>
    </w:p>
    <w:p w:rsidR="002F5672" w:rsidRDefault="002F5672" w:rsidP="002F5672">
      <w:pPr>
        <w:pStyle w:val="Heading1"/>
      </w:pPr>
      <w:r>
        <w:t>Question 5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>Exercise 9.3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q_5a &lt;- function (rho,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,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) {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>## A function to answer question 5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##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param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rho: correlation matrix of data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##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param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eiven_vecs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: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vector to be used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##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param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: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values associated with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vecs</w:t>
      </w:r>
      <w:proofErr w:type="spellEnd"/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## returns: estimated factor loadings, estimated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cov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matrix, 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>##           and proportion of total variance by each factor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row_nums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&lt;- sum(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&gt;1)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loadings &lt;- matrix(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row_nums,ncol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=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ncol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),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nrow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=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row_nums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for 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i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in 1:row_nums){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    for (j in 1:ncol(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)){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      loadings[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i,j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]&lt;-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sqrt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[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i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])*t(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[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j,i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])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    }}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loadings &lt;- t(loadings)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est_cov_matrix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diag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diag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(rho-loadings%*%t(loadings)))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prop_tot_var_exp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[1:row_nums]/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ncol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 list("est_fact_loadings"=loadings,"est_cov_matrix"=est_cov_matrix,"prop_tot_var_exp"=prop_tot_var_exp) 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>}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lastRenderedPageBreak/>
        <w:t>rho &lt;- matrix(c(1,0.63,0.45,0.63,1,0.35,0.45,0.35,1),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ncol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=3,byrow=TRUE)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&lt;- c(1.96,0.68,0.36)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 &lt;- matrix(c(0.625,-0.219,0.749,0.593,-0.491,-0.638,0.507,0.843,-0.177),ncol=3,byrow=TRUE)</w:t>
      </w:r>
    </w:p>
    <w:p w:rsidR="002F5672" w:rsidRP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</w:p>
    <w:p w:rsid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q_5a(rho,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eigen_vecs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 xml:space="preserve">, </w:t>
      </w:r>
      <w:proofErr w:type="spellStart"/>
      <w:r w:rsidRPr="002F5672">
        <w:rPr>
          <w:rStyle w:val="gd15mcfcktb"/>
          <w:rFonts w:ascii="Lucida Console" w:eastAsiaTheme="majorEastAsia" w:hAnsi="Lucida Console"/>
          <w:color w:val="0000FF"/>
        </w:rPr>
        <w:t>eigen_vals</w:t>
      </w:r>
      <w:proofErr w:type="spellEnd"/>
      <w:r w:rsidRPr="002F5672">
        <w:rPr>
          <w:rStyle w:val="gd15mcfcktb"/>
          <w:rFonts w:ascii="Lucida Console" w:eastAsiaTheme="majorEastAsia" w:hAnsi="Lucida Console"/>
          <w:color w:val="0000FF"/>
        </w:rPr>
        <w:t>)</w:t>
      </w:r>
    </w:p>
    <w:p w:rsidR="002F5672" w:rsidRDefault="002F5672" w:rsidP="002F5672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est_fact_loadings</w:t>
      </w:r>
      <w:proofErr w:type="spellEnd"/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[,1]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0.8750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0.8302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0.7098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est_cov_matrix</w:t>
      </w:r>
      <w:proofErr w:type="spellEnd"/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[,1]     [,2]     [,3]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0.234375 0.000000 0.000000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0.000000 0.310768 0.000000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0.000000 0.000000 0.496184</w:t>
      </w: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F5672" w:rsidRPr="00C24AFC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prop_tot_var_exp</w:t>
      </w:r>
      <w:proofErr w:type="spellEnd"/>
    </w:p>
    <w:p w:rsidR="002F5672" w:rsidRPr="002F5672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0.6533333</w:t>
      </w:r>
    </w:p>
    <w:p w:rsidR="002F5672" w:rsidRDefault="002F5672" w:rsidP="002F5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chick_bone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&lt;-matrix(c(1.000, 0.505, 0.569, 0.602, 0.621, 0.603, 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                    0.505, 1.000, 0.422, 0.467, 0.482, 0.450,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                    0.569, 0.422, 1.000, 0.926, 0.877, 0.878,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                    0.602, 0.467, 0.926, 1.000, 0.874, 0.894,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                    0.621, 0.482, 0.877, 0.874, 1.000, 0.937,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                    0.603, 0.450, 0.878, 0.894, 0.937, 1.000)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                   ,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ncol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=6, 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nrow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=6, 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byrow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>=TRUE)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>loadings &lt;-matrix(c(0.602,0.200,0.467,0.154,0.926,0.143,1,000,0.874,0.476,0.894,0.327),ncol=2,byrow=2)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psi &lt;- 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as.matrix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chick_bone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>-(loadings%*%t(loadings)))</w:t>
      </w:r>
    </w:p>
    <w:p w:rsid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[,1]      [,2]      [,3] [,4]      [,5]      [,6]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0.597596  0.193066 -0.017052    0 -0.000348 -0.000588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0.193066  0.758195 -0.032464    0  0.000538 -0.017856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-0.017052 -0.032464  0.122075    0 -0.000392  0.003395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 0.000000  0.000000  0.000000    0  0.000000  0.000000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-0.000348  0.000538 -0.000392    0  0.009548 -0.000008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[6,] -0.000588 -0.017856  0.003395    0 -0.000008  0.093835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spec_var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diag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>(psi)</w:t>
      </w:r>
    </w:p>
    <w:p w:rsidR="00D20BA0" w:rsidRPr="00D20BA0" w:rsidRDefault="00D20BA0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20BA0" w:rsidRPr="00D20BA0" w:rsidRDefault="00D20BA0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20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0.597596 0.758195 0.122075 0.000000 0.009548 0.093835</w:t>
      </w:r>
    </w:p>
    <w:p w:rsidR="00C24AFC" w:rsidRPr="00C24AFC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2F5672" w:rsidRDefault="00C24AFC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C24AFC">
        <w:rPr>
          <w:rStyle w:val="gd15mcfcktb"/>
          <w:rFonts w:ascii="Lucida Console" w:eastAsiaTheme="majorEastAsia" w:hAnsi="Lucida Console"/>
          <w:color w:val="0000FF"/>
        </w:rPr>
        <w:t xml:space="preserve">communalities &lt;- </w:t>
      </w:r>
      <w:proofErr w:type="spellStart"/>
      <w:r w:rsidRPr="00C24AFC">
        <w:rPr>
          <w:rStyle w:val="gd15mcfcktb"/>
          <w:rFonts w:ascii="Lucida Console" w:eastAsiaTheme="majorEastAsia" w:hAnsi="Lucida Console"/>
          <w:color w:val="0000FF"/>
        </w:rPr>
        <w:t>rowSums</w:t>
      </w:r>
      <w:proofErr w:type="spellEnd"/>
      <w:r w:rsidRPr="00C24AFC">
        <w:rPr>
          <w:rStyle w:val="gd15mcfcktb"/>
          <w:rFonts w:ascii="Lucida Console" w:eastAsiaTheme="majorEastAsia" w:hAnsi="Lucida Console"/>
          <w:color w:val="0000FF"/>
        </w:rPr>
        <w:t>(loadings^2)</w:t>
      </w:r>
    </w:p>
    <w:p w:rsidR="00D20BA0" w:rsidRPr="00D20BA0" w:rsidRDefault="00D20BA0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20BA0" w:rsidRPr="00D20BA0" w:rsidRDefault="00D20BA0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20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0.402404 0.241805 0.877925 1.000000 0.990452 0.906165</w:t>
      </w:r>
    </w:p>
    <w:p w:rsidR="00D20BA0" w:rsidRDefault="00D20BA0" w:rsidP="00C24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D20BA0" w:rsidRPr="00D20BA0" w:rsidRDefault="00D20BA0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D20BA0" w:rsidRDefault="00D20BA0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D20BA0">
        <w:rPr>
          <w:rStyle w:val="gd15mcfcktb"/>
          <w:rFonts w:ascii="Lucida Console" w:eastAsiaTheme="majorEastAsia" w:hAnsi="Lucida Console"/>
          <w:color w:val="0000FF"/>
        </w:rPr>
        <w:t>eigen</w:t>
      </w:r>
      <w:proofErr w:type="spellEnd"/>
      <w:r w:rsidRPr="00D20BA0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D20BA0">
        <w:rPr>
          <w:rStyle w:val="gd15mcfcktb"/>
          <w:rFonts w:ascii="Lucida Console" w:eastAsiaTheme="majorEastAsia" w:hAnsi="Lucida Console"/>
          <w:color w:val="0000FF"/>
        </w:rPr>
        <w:t>chick_bone</w:t>
      </w:r>
      <w:proofErr w:type="spellEnd"/>
      <w:r w:rsidRPr="00D20BA0">
        <w:rPr>
          <w:rStyle w:val="gd15mcfcktb"/>
          <w:rFonts w:ascii="Lucida Console" w:eastAsiaTheme="majorEastAsia" w:hAnsi="Lucida Console"/>
          <w:color w:val="0000FF"/>
        </w:rPr>
        <w:t>)$values[1:2]/6</w:t>
      </w:r>
    </w:p>
    <w:p w:rsidR="00D20BA0" w:rsidRPr="00D20BA0" w:rsidRDefault="00D20BA0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20BA0" w:rsidRPr="00D20BA0" w:rsidRDefault="00D20BA0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20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0.7427414 0.1304017</w:t>
      </w:r>
    </w:p>
    <w:p w:rsidR="00D20BA0" w:rsidRDefault="00D20BA0" w:rsidP="00D20BA0">
      <w:r>
        <w:br/>
        <w:t>The first factor explains 74.27% of the variation</w:t>
      </w:r>
      <w:r w:rsidR="00F35DE3">
        <w:t xml:space="preserve"> whereas the second</w:t>
      </w:r>
      <w:r>
        <w:t xml:space="preserve"> explains 13.04% of the variation.</w:t>
      </w:r>
    </w:p>
    <w:p w:rsidR="00D20BA0" w:rsidRDefault="000968B4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0968B4">
        <w:rPr>
          <w:rStyle w:val="gd15mcfcktb"/>
          <w:rFonts w:ascii="Lucida Console" w:eastAsiaTheme="majorEastAsia" w:hAnsi="Lucida Console"/>
          <w:color w:val="0000FF"/>
        </w:rPr>
        <w:t>chick_bone-diag(diag(as.matrix(chick_bone)-loadings%*%t(loadings)))-loadings%*%t(loadings)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[,1]      [,2]      [,3] [,4]      [,5]      [,6]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0.000000  0.193066 -0.017052    0 -0.000348 -0.000588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0.193066  0.000000 -0.032464    0  0.000538 -0.017856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-0.017052 -0.032464  0.000000    0 -0.000392  0.003395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 0.000000  0.000000  0.000000    0  0.000000  0.000000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-0.000348  0.000538 -0.000392    0  0.000000 -0.000008</w:t>
      </w:r>
    </w:p>
    <w:p w:rsidR="000968B4" w:rsidRPr="000968B4" w:rsidRDefault="000968B4" w:rsidP="0009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68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[6,] -0.000588 -0.017856  0.003395    0 -0.000008  0.000000</w:t>
      </w:r>
    </w:p>
    <w:p w:rsidR="000968B4" w:rsidRPr="006146DC" w:rsidRDefault="000968B4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6146DC">
        <w:rPr>
          <w:rStyle w:val="gd15mcfcktb"/>
          <w:rFonts w:ascii="Lucida Console" w:eastAsiaTheme="majorEastAsia" w:hAnsi="Lucida Console"/>
          <w:color w:val="0000FF"/>
        </w:rPr>
        <w:t xml:space="preserve">table_4_3 &lt;- </w:t>
      </w:r>
      <w:proofErr w:type="spellStart"/>
      <w:r w:rsidRPr="006146DC">
        <w:rPr>
          <w:rStyle w:val="gd15mcfcktb"/>
          <w:rFonts w:ascii="Lucida Console" w:eastAsiaTheme="majorEastAsia" w:hAnsi="Lucida Console"/>
          <w:color w:val="0000FF"/>
        </w:rPr>
        <w:t>fread</w:t>
      </w:r>
      <w:proofErr w:type="spellEnd"/>
      <w:r w:rsidRPr="006146DC">
        <w:rPr>
          <w:rStyle w:val="gd15mcfcktb"/>
          <w:rFonts w:ascii="Lucida Console" w:eastAsiaTheme="majorEastAsia" w:hAnsi="Lucida Console"/>
          <w:color w:val="0000FF"/>
        </w:rPr>
        <w:t>('T4-3.dat')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6146DC"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 w:rsidRPr="006146DC">
        <w:rPr>
          <w:rStyle w:val="gd15mcfcktb"/>
          <w:rFonts w:ascii="Lucida Console" w:eastAsiaTheme="majorEastAsia" w:hAnsi="Lucida Console"/>
          <w:color w:val="0000FF"/>
        </w:rPr>
        <w:t>(table_4_3 %&gt;% select(-'V5'),1)</w:t>
      </w:r>
    </w:p>
    <w:p w:rsid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Uniquenesses</w:t>
      </w:r>
      <w:proofErr w:type="spellEnd"/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V1    V2    V3    V4 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0.029 0.167 0.175 0.158 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Loadings: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Factor1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V1 0.985  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 0.912  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V3 0.908  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V4 0.918  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Factor1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 loadings      3.470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Proportion </w:t>
      </w:r>
      <w:proofErr w:type="spellStart"/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0.868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of the hypothesis that 1 factor is sufficient.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chi square statistic is 13.08 on 2 degrees of freedom.</w:t>
      </w:r>
    </w:p>
    <w:p w:rsidR="006146DC" w:rsidRPr="006146DC" w:rsidRDefault="006146DC" w:rsidP="0061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4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p-value is 0.00144 </w:t>
      </w:r>
    </w:p>
    <w:p w:rsidR="000968B4" w:rsidRDefault="000968B4" w:rsidP="00D2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factanal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(table_4_3 %&gt;% select(-'V5'),1,scores="regression")$scores</w:t>
      </w: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Factor1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[1,] -0.03287541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[2,]  1.52404873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[3,]  0.71928022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[4,] -0.80161710</w:t>
      </w: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[5,]  0.29943582</w:t>
      </w: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[25,] -0.31829952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[26,] -0.68263287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[27,]  0.70917778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[28,] -0.63464582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[29,]  1.45584396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3F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[30,] -1.26817568</w:t>
      </w: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det</w:t>
      </w:r>
      <w:r>
        <w:rPr>
          <w:rStyle w:val="gd15mcfcktb"/>
          <w:rFonts w:ascii="Lucida Console" w:eastAsiaTheme="majorEastAsia" w:hAnsi="Lucida Console"/>
          <w:color w:val="0000FF"/>
        </w:rPr>
        <w:t>e</w:t>
      </w:r>
      <w:r w:rsidRPr="00133F23">
        <w:rPr>
          <w:rStyle w:val="gd15mcfcktb"/>
          <w:rFonts w:ascii="Lucida Console" w:eastAsiaTheme="majorEastAsia" w:hAnsi="Lucida Console"/>
          <w:color w:val="0000FF"/>
        </w:rPr>
        <w:t>ct_outliers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function (data) {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>## Detects outliers from data passed through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##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param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df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: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dataframe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to inspect for outliers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data &lt;-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as.matrix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(data)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xbar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matrix(apply(data,2,mean),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nrow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=1) 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cov_mat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var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(data)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inv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solve(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cov_mat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)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row_num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nrow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(data)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num_cols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ncol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(data)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distance &lt;- matrix(rep(0,row_num),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ncol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=1)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lastRenderedPageBreak/>
        <w:t xml:space="preserve"> 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for (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i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in 1:row_num){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  distance[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i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,] &lt;- (data[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i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,]-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xbar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)%*%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inv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%*%t(data[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i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,]-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xbar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}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j &lt;-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seq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(1:row_num)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prob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(row_num-j+0.5)/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row_num</w:t>
      </w:r>
      <w:proofErr w:type="spellEnd"/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chi_value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&lt;- sort(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qchisq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prob,num_cols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))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sorted &lt;- sort(distance)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 xml:space="preserve">  plot(sorted,chi_value,ylab="Chi-square",xlab="Distance",main="Chi-Square </w:t>
      </w: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plot",col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="blue")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r w:rsidRPr="00133F23">
        <w:rPr>
          <w:rStyle w:val="gd15mcfcktb"/>
          <w:rFonts w:ascii="Lucida Console" w:eastAsiaTheme="majorEastAsia" w:hAnsi="Lucida Console"/>
          <w:color w:val="0000FF"/>
        </w:rPr>
        <w:t>}</w:t>
      </w: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</w:p>
    <w:p w:rsidR="00133F23" w:rsidRP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Lucida Console" w:eastAsiaTheme="majorEastAsia" w:hAnsi="Lucida Console"/>
          <w:color w:val="0000FF"/>
        </w:rPr>
      </w:pPr>
      <w:proofErr w:type="spellStart"/>
      <w:r w:rsidRPr="00133F23">
        <w:rPr>
          <w:rStyle w:val="gd15mcfcktb"/>
          <w:rFonts w:ascii="Lucida Console" w:eastAsiaTheme="majorEastAsia" w:hAnsi="Lucida Console"/>
          <w:color w:val="0000FF"/>
        </w:rPr>
        <w:t>det</w:t>
      </w:r>
      <w:r>
        <w:rPr>
          <w:rStyle w:val="gd15mcfcktb"/>
          <w:rFonts w:ascii="Lucida Console" w:eastAsiaTheme="majorEastAsia" w:hAnsi="Lucida Console"/>
          <w:color w:val="0000FF"/>
        </w:rPr>
        <w:t>e</w:t>
      </w:r>
      <w:r w:rsidRPr="00133F23">
        <w:rPr>
          <w:rStyle w:val="gd15mcfcktb"/>
          <w:rFonts w:ascii="Lucida Console" w:eastAsiaTheme="majorEastAsia" w:hAnsi="Lucida Console"/>
          <w:color w:val="0000FF"/>
        </w:rPr>
        <w:t>ct_outliers</w:t>
      </w:r>
      <w:proofErr w:type="spellEnd"/>
      <w:r w:rsidRPr="00133F23">
        <w:rPr>
          <w:rStyle w:val="gd15mcfcktb"/>
          <w:rFonts w:ascii="Lucida Console" w:eastAsiaTheme="majorEastAsia" w:hAnsi="Lucida Console"/>
          <w:color w:val="0000FF"/>
        </w:rPr>
        <w:t>(table_4_3 %&gt;% select(-'V5'))</w:t>
      </w:r>
    </w:p>
    <w:p w:rsidR="00133F23" w:rsidRDefault="00133F2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2A727C" w:rsidRDefault="002A727C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675505" cy="5245100"/>
            <wp:effectExtent l="0" t="0" r="0" b="0"/>
            <wp:docPr id="2" name="Picture 2" descr="H:\Werk\Multivariate Statistical Analysis\msa\assignment_5\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erk\Multivariate Statistical Analysis\msa\assignment_5\outli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35" w:rsidRDefault="00597C11" w:rsidP="00597C11">
      <w:r>
        <w:t xml:space="preserve">Points that are far from the origin are identified as outliers. </w:t>
      </w:r>
      <w:r w:rsidR="00E77637">
        <w:t>From the above there are three points that can be deemed to be far from the origin.</w:t>
      </w:r>
    </w:p>
    <w:p w:rsidR="006D2135" w:rsidRDefault="006D2135">
      <w:r>
        <w:br w:type="page"/>
      </w:r>
    </w:p>
    <w:p w:rsidR="00597C11" w:rsidRDefault="006D2135" w:rsidP="006D2135">
      <w:pPr>
        <w:pStyle w:val="Heading1"/>
      </w:pPr>
      <w:r>
        <w:lastRenderedPageBreak/>
        <w:t>Question 6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pw.t8_5;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"H:\Werk\Multivariate Statistical Analysis\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msa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\assignment_5\T8-5.csv"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Prof_Degree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Gov_Empl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Med_HV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=pw.t8_5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factor1 factor2;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factor2*factor1;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*Rotated maximum likelihood method:*;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=pw.t8_5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ml_result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ml_result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factor1 factor2;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ml_result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0634" w:rsidRDefault="003B0634" w:rsidP="003B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factor2*factor1;</w:t>
      </w:r>
    </w:p>
    <w:p w:rsidR="00D35A53" w:rsidRPr="00D35A53" w:rsidRDefault="003B0634" w:rsidP="00D35A5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5A53" w:rsidRDefault="00D35A53" w:rsidP="00D35A53">
      <w:r>
        <w:t xml:space="preserve">M=2, as the first eigenvalues are greater than 1. </w:t>
      </w:r>
    </w:p>
    <w:p w:rsidR="00D35A53" w:rsidRPr="003B0634" w:rsidRDefault="00D35A53" w:rsidP="003B0634"/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Eigenvalues"/>
      </w:tblPr>
      <w:tblGrid>
        <w:gridCol w:w="336"/>
        <w:gridCol w:w="1356"/>
        <w:gridCol w:w="1356"/>
        <w:gridCol w:w="1350"/>
        <w:gridCol w:w="1416"/>
      </w:tblGrid>
      <w:tr w:rsidR="003B0634" w:rsidRPr="003B0634" w:rsidTr="0038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Eigenvalues of the Correlation Matrix: Total</w:t>
            </w: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br/>
              <w:t>= 5 Average = 1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Eigenvalue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Proportion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</w:p>
        </w:tc>
      </w:tr>
      <w:tr w:rsidR="003B0634" w:rsidRPr="003B0634" w:rsidTr="003823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1.99191829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0.62439166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0.3984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0.3984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1.36752663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0.50336931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0.2735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0.6719</w:t>
            </w:r>
          </w:p>
        </w:tc>
      </w:tr>
      <w:tr w:rsidR="003B0634" w:rsidRPr="003B0634" w:rsidTr="003823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0.86415732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0.32909630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0.8447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0.53506102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0.29372428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0.1070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0.9517</w:t>
            </w:r>
          </w:p>
        </w:tc>
      </w:tr>
      <w:tr w:rsidR="003B0634" w:rsidRPr="003B0634" w:rsidTr="003823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0.24133674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0.0483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8813F5" w:rsidRDefault="008813F5" w:rsidP="003B0634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813F5" w:rsidRDefault="008813F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3B0634" w:rsidRPr="003B0634" w:rsidRDefault="003B0634" w:rsidP="003B0634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actor Pattern"/>
      </w:tblPr>
      <w:tblGrid>
        <w:gridCol w:w="1443"/>
        <w:gridCol w:w="1076"/>
        <w:gridCol w:w="1076"/>
      </w:tblGrid>
      <w:tr w:rsidR="003B0634" w:rsidRPr="003B0634" w:rsidTr="0038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Factor Pattern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B0634" w:rsidRPr="003B0634" w:rsidTr="003823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-0.37060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0.54143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0.83743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0.38081</w:t>
            </w:r>
          </w:p>
        </w:tc>
      </w:tr>
      <w:tr w:rsidR="003B0634" w:rsidRPr="003B0634" w:rsidTr="003823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Employed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-0.45967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0.70766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0.67632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-0.29526</w:t>
            </w:r>
          </w:p>
        </w:tc>
      </w:tr>
      <w:tr w:rsidR="003B0634" w:rsidRPr="003B0634" w:rsidTr="003823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Med_HV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0.69611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0.58429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478"/>
        <w:gridCol w:w="1478"/>
      </w:tblGrid>
      <w:tr w:rsidR="003B0634" w:rsidRPr="003B0634" w:rsidTr="0038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Variance Explained by Each</w:t>
            </w:r>
            <w:r w:rsidRPr="003B06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br/>
              <w:t>Factor</w:t>
            </w:r>
          </w:p>
        </w:tc>
      </w:tr>
      <w:tr w:rsidR="003B0634" w:rsidRPr="003B0634" w:rsidTr="0038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8230C" w:rsidRDefault="003B0634" w:rsidP="0038230C">
            <w:pPr>
              <w:jc w:val="right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38230C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B0634" w:rsidRPr="003B0634" w:rsidTr="00382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8230C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8230C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1.9919183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1.3675266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Description w:val="Procedure Factor: Final Communality Estimates"/>
      </w:tblPr>
      <w:tblGrid>
        <w:gridCol w:w="1356"/>
        <w:gridCol w:w="1509"/>
        <w:gridCol w:w="1356"/>
        <w:gridCol w:w="1356"/>
        <w:gridCol w:w="1356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Estimates: Total = 3.359445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Med_HV</w:t>
            </w:r>
            <w:proofErr w:type="spellEnd"/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E20F37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20F3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0.43048955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0.84631108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0.71208458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0.54459173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0.82596798</w:t>
            </w:r>
          </w:p>
        </w:tc>
      </w:tr>
    </w:tbl>
    <w:p w:rsidR="003B0634" w:rsidRPr="003B0634" w:rsidRDefault="003B0634" w:rsidP="003B0634"/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Orthogonal Transformation Matrix"/>
      </w:tblPr>
      <w:tblGrid>
        <w:gridCol w:w="542"/>
        <w:gridCol w:w="1606"/>
        <w:gridCol w:w="1735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Orthogonal Transformation Matrix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0.81508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-0.57935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0.57935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0.81508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6"/>
      <w:bookmarkEnd w:id="8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Rotated Factor Pattern"/>
      </w:tblPr>
      <w:tblGrid>
        <w:gridCol w:w="1509"/>
        <w:gridCol w:w="1016"/>
        <w:gridCol w:w="1076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Rotated Factor Pattern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0.01161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0.65601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0.90320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-0.17477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0.03531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0.84311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0.38020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-0.63249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Med_HV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0.90589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0.07296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7"/>
      <w:bookmarkEnd w:id="9"/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572"/>
        <w:gridCol w:w="1572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</w:t>
            </w: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Factor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E20F37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20F3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1.7823467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1.5770982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8"/>
      <w:bookmarkEnd w:id="10"/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Description w:val="Procedure Factor: Final Communality Estimates"/>
      </w:tblPr>
      <w:tblGrid>
        <w:gridCol w:w="1356"/>
        <w:gridCol w:w="1509"/>
        <w:gridCol w:w="1356"/>
        <w:gridCol w:w="1356"/>
        <w:gridCol w:w="1356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Estimates: Total = 3.359445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Med_HV</w:t>
            </w:r>
            <w:proofErr w:type="spellEnd"/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E20F37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20F3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0.43048955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0.84631108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0.71208458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0.54459173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0.82596798</w:t>
            </w:r>
          </w:p>
        </w:tc>
      </w:tr>
    </w:tbl>
    <w:p w:rsidR="008813F5" w:rsidRDefault="008813F5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8813F5" w:rsidRDefault="008813F5">
      <w:pP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:rsidR="002A727C" w:rsidRDefault="002A727C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Style w:val="LightList-Accent5"/>
        <w:tblW w:w="5000" w:type="pct"/>
        <w:tblLook w:val="04A0" w:firstRow="1" w:lastRow="0" w:firstColumn="1" w:lastColumn="0" w:noHBand="0" w:noVBand="1"/>
        <w:tblDescription w:val="Page Layout"/>
      </w:tblPr>
      <w:tblGrid>
        <w:gridCol w:w="9576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06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PCA Method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Print: Data Set WORK.PRIN_RESULT"/>
      </w:tblPr>
      <w:tblGrid>
        <w:gridCol w:w="630"/>
        <w:gridCol w:w="1076"/>
        <w:gridCol w:w="1076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Factor2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0.07908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-0.78213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0.07471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-1.10185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1.39742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-0.90963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0.75335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0.27924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1.58106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0.47633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0.20809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-2.04751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0.07946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-1.09600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-0.46569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-1.23343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0.56081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1.47280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-0.30307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0.80474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-0.16410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-0.50918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-0.04081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1.13192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-0.05575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1.27685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-1.15679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-0.05688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0.72025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-0.27986</w:t>
            </w:r>
          </w:p>
        </w:tc>
      </w:tr>
    </w:tbl>
    <w:p w:rsidR="003B0634" w:rsidRDefault="003B0634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F03843" w:rsidRDefault="00E20F37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pict>
          <v:shape id="_x0000_i1026" type="#_x0000_t75" style="width:468pt;height:351.15pt">
            <v:imagedata r:id="rId11" o:title="pca_method"/>
          </v:shape>
        </w:pict>
      </w:r>
    </w:p>
    <w:p w:rsidR="00F03843" w:rsidRDefault="00F03843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actor Pattern"/>
      </w:tblPr>
      <w:tblGrid>
        <w:gridCol w:w="1509"/>
        <w:gridCol w:w="1076"/>
        <w:gridCol w:w="1076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 Pattern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0.31232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-0.17383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-0.06005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0.99820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0.99999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-0.00520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-0.40931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0.34922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Med_HV</w:t>
            </w:r>
            <w:proofErr w:type="spellEnd"/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-0.00678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0.68612</w:t>
            </w:r>
          </w:p>
        </w:tc>
      </w:tr>
    </w:tbl>
    <w:p w:rsidR="008813F5" w:rsidRDefault="008813F5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23"/>
      <w:bookmarkEnd w:id="11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034"/>
        <w:gridCol w:w="1380"/>
        <w:gridCol w:w="1469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8813F5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page"/>
            </w:r>
            <w:r w:rsidR="003B0634"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 Factor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Unweighted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0.34771032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1.26870166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1.09586671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1.61935446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24"/>
      <w:bookmarkEnd w:id="12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inal Communalities"/>
      </w:tblPr>
      <w:tblGrid>
        <w:gridCol w:w="1572"/>
        <w:gridCol w:w="1698"/>
        <w:gridCol w:w="1413"/>
      </w:tblGrid>
      <w:tr w:rsidR="003B0634" w:rsidRPr="003B0634" w:rsidTr="00E2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 and Variable</w:t>
            </w: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Weights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 Communality: Weighted = 1.443577</w:t>
            </w: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Unweighted = 2.888056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Communality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0.12776190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1.14647594</w:t>
            </w:r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</w:tr>
      <w:tr w:rsidR="003B0634" w:rsidRPr="003B0634" w:rsidTr="00E2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0.28948905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1.40743784</w:t>
            </w:r>
          </w:p>
        </w:tc>
      </w:tr>
      <w:tr w:rsidR="003B0634" w:rsidRPr="003B0634" w:rsidTr="00E2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Med_HV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0.47080518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1.88966325</w:t>
            </w:r>
          </w:p>
        </w:tc>
      </w:tr>
    </w:tbl>
    <w:p w:rsidR="003B0634" w:rsidRDefault="003B0634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Rotated Factor Pattern"/>
      </w:tblPr>
      <w:tblGrid>
        <w:gridCol w:w="1509"/>
        <w:gridCol w:w="1076"/>
        <w:gridCol w:w="1076"/>
      </w:tblGrid>
      <w:tr w:rsidR="003B0634" w:rsidRPr="003B0634" w:rsidTr="00B9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Rotated Factor Pattern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-0.13593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0.33058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0.98423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-0.17692</w:t>
            </w:r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0.11233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0.99367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0.29871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-0.44750</w:t>
            </w:r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Med_HV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0.68057</w:t>
            </w:r>
          </w:p>
        </w:tc>
        <w:tc>
          <w:tcPr>
            <w:tcW w:w="0" w:type="auto"/>
            <w:noWrap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-0.08735</w:t>
            </w:r>
          </w:p>
        </w:tc>
      </w:tr>
    </w:tbl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27"/>
      <w:bookmarkEnd w:id="13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Variance Explained"/>
      </w:tblPr>
      <w:tblGrid>
        <w:gridCol w:w="1034"/>
        <w:gridCol w:w="1380"/>
        <w:gridCol w:w="1469"/>
      </w:tblGrid>
      <w:tr w:rsidR="003B0634" w:rsidRPr="003B0634" w:rsidTr="00B9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Explained by Each Factor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Unweighted</w:t>
            </w:r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1.02201493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1.55220178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Factor2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0.42156210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1.33585435</w:t>
            </w:r>
          </w:p>
        </w:tc>
      </w:tr>
    </w:tbl>
    <w:p w:rsidR="008813F5" w:rsidRDefault="008813F5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28"/>
      <w:bookmarkEnd w:id="14"/>
    </w:p>
    <w:p w:rsidR="008813F5" w:rsidRDefault="008813F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3B0634" w:rsidRPr="003B0634" w:rsidRDefault="003B0634" w:rsidP="003B06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_GoBack"/>
      <w:bookmarkEnd w:id="15"/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Factor: Final Communalities"/>
      </w:tblPr>
      <w:tblGrid>
        <w:gridCol w:w="1572"/>
        <w:gridCol w:w="1698"/>
        <w:gridCol w:w="1413"/>
      </w:tblGrid>
      <w:tr w:rsidR="003B0634" w:rsidRPr="003B0634" w:rsidTr="00B9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Final Communality Estimates and Variable</w:t>
            </w: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Weights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3B0634" w:rsidRPr="003B0634" w:rsidRDefault="003B0634" w:rsidP="003B06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 Communality: Weighted = 1.443577</w:t>
            </w: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Unweighted = 2.888056</w:t>
            </w:r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Communality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Total_Pop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0.12776190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1.14647594</w:t>
            </w:r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Prof_Degree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1.00000000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</w:tr>
      <w:tr w:rsidR="003B0634" w:rsidRPr="003B0634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Gov_Empl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0.28948905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1.40743784</w:t>
            </w:r>
          </w:p>
        </w:tc>
      </w:tr>
      <w:tr w:rsidR="003B0634" w:rsidRPr="003B0634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0634" w:rsidRPr="003B0634" w:rsidRDefault="003B0634" w:rsidP="003B063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Med_HV</w:t>
            </w:r>
            <w:proofErr w:type="spellEnd"/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0.47080518</w:t>
            </w:r>
          </w:p>
        </w:tc>
        <w:tc>
          <w:tcPr>
            <w:tcW w:w="0" w:type="auto"/>
            <w:hideMark/>
          </w:tcPr>
          <w:p w:rsidR="003B0634" w:rsidRPr="003B0634" w:rsidRDefault="003B0634" w:rsidP="003B0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634">
              <w:rPr>
                <w:rFonts w:ascii="Times New Roman" w:eastAsia="Times New Roman" w:hAnsi="Times New Roman" w:cs="Times New Roman"/>
                <w:sz w:val="24"/>
                <w:szCs w:val="24"/>
              </w:rPr>
              <w:t>1.88966325</w:t>
            </w:r>
          </w:p>
        </w:tc>
      </w:tr>
    </w:tbl>
    <w:p w:rsidR="003B0634" w:rsidRDefault="003B0634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  <w:tblDescription w:val="Page Layout"/>
      </w:tblPr>
      <w:tblGrid>
        <w:gridCol w:w="9576"/>
      </w:tblGrid>
      <w:tr w:rsidR="00F03843" w:rsidRPr="00F03843" w:rsidTr="00B9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 Method</w:t>
            </w:r>
          </w:p>
        </w:tc>
      </w:tr>
    </w:tbl>
    <w:p w:rsidR="00F03843" w:rsidRPr="00F03843" w:rsidRDefault="00F03843" w:rsidP="00F038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MediumGrid3-Accent5"/>
        <w:tblW w:w="0" w:type="auto"/>
        <w:jc w:val="center"/>
        <w:tblLook w:val="04A0" w:firstRow="1" w:lastRow="0" w:firstColumn="1" w:lastColumn="0" w:noHBand="0" w:noVBand="1"/>
        <w:tblDescription w:val="Procedure Print: Data Set WORK.ML_RESULT"/>
      </w:tblPr>
      <w:tblGrid>
        <w:gridCol w:w="630"/>
        <w:gridCol w:w="1076"/>
        <w:gridCol w:w="1076"/>
      </w:tblGrid>
      <w:tr w:rsidR="00F03843" w:rsidRPr="00F03843" w:rsidTr="00B9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Factor1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Factor2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0.50253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-0.38063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0.16763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0.19157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1.86556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-1.08524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1.11040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-0.14305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1.77669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0.27414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-0.14234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-2.38705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0.16955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-0.61555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-0.60053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-0.50151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0.38412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1.52317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-0.36650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0.20068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0.05462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-0.96418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0.36204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1.47305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0.37149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1.68922</w:t>
            </w:r>
          </w:p>
        </w:tc>
      </w:tr>
      <w:tr w:rsidR="00F03843" w:rsidRPr="00F03843" w:rsidTr="00B964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-0.98388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-0.08980</w:t>
            </w:r>
          </w:p>
        </w:tc>
      </w:tr>
      <w:tr w:rsidR="00F03843" w:rsidRPr="00F03843" w:rsidTr="00B9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843" w:rsidRPr="00F03843" w:rsidRDefault="00F03843" w:rsidP="00F03843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0.75412</w:t>
            </w:r>
          </w:p>
        </w:tc>
        <w:tc>
          <w:tcPr>
            <w:tcW w:w="0" w:type="auto"/>
            <w:noWrap/>
            <w:hideMark/>
          </w:tcPr>
          <w:p w:rsidR="00F03843" w:rsidRPr="00F03843" w:rsidRDefault="00F03843" w:rsidP="00F03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43">
              <w:rPr>
                <w:rFonts w:ascii="Times New Roman" w:eastAsia="Times New Roman" w:hAnsi="Times New Roman" w:cs="Times New Roman"/>
                <w:sz w:val="24"/>
                <w:szCs w:val="24"/>
              </w:rPr>
              <w:t>-0.23500</w:t>
            </w:r>
          </w:p>
        </w:tc>
      </w:tr>
    </w:tbl>
    <w:p w:rsidR="00B964F8" w:rsidRDefault="00B964F8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F03843" w:rsidRPr="00133F23" w:rsidRDefault="00B964F8" w:rsidP="00133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lastRenderedPageBreak/>
        <w:pict>
          <v:shape id="_x0000_i1027" type="#_x0000_t75" style="width:407.55pt;height:305.65pt">
            <v:imagedata r:id="rId12" o:title="ml_method"/>
          </v:shape>
        </w:pict>
      </w:r>
    </w:p>
    <w:sectPr w:rsidR="00F03843" w:rsidRPr="00133F23" w:rsidSect="002444B3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354" w:rsidRDefault="00926354" w:rsidP="00F35016">
      <w:pPr>
        <w:spacing w:after="0" w:line="240" w:lineRule="auto"/>
      </w:pPr>
      <w:r>
        <w:separator/>
      </w:r>
    </w:p>
  </w:endnote>
  <w:endnote w:type="continuationSeparator" w:id="0">
    <w:p w:rsidR="00926354" w:rsidRDefault="00926354" w:rsidP="00F3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354" w:rsidRDefault="00926354" w:rsidP="00F35016">
      <w:pPr>
        <w:spacing w:after="0" w:line="240" w:lineRule="auto"/>
      </w:pPr>
      <w:r>
        <w:separator/>
      </w:r>
    </w:p>
  </w:footnote>
  <w:footnote w:type="continuationSeparator" w:id="0">
    <w:p w:rsidR="00926354" w:rsidRDefault="00926354" w:rsidP="00F3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7331551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35016" w:rsidRDefault="00F3501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35016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</w:p>
    </w:sdtContent>
  </w:sdt>
  <w:p w:rsidR="00F35016" w:rsidRDefault="00F35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B3"/>
    <w:rsid w:val="000968B4"/>
    <w:rsid w:val="000D25C9"/>
    <w:rsid w:val="00124E93"/>
    <w:rsid w:val="00133F23"/>
    <w:rsid w:val="001410EB"/>
    <w:rsid w:val="00177F79"/>
    <w:rsid w:val="001E4E2F"/>
    <w:rsid w:val="00223173"/>
    <w:rsid w:val="002444B3"/>
    <w:rsid w:val="00282FF5"/>
    <w:rsid w:val="002A727C"/>
    <w:rsid w:val="002F5672"/>
    <w:rsid w:val="00357DD2"/>
    <w:rsid w:val="0038230C"/>
    <w:rsid w:val="00396740"/>
    <w:rsid w:val="003B0634"/>
    <w:rsid w:val="003D5F19"/>
    <w:rsid w:val="00593DEB"/>
    <w:rsid w:val="00597C11"/>
    <w:rsid w:val="006146DC"/>
    <w:rsid w:val="0063494A"/>
    <w:rsid w:val="006D2135"/>
    <w:rsid w:val="00716430"/>
    <w:rsid w:val="007549CD"/>
    <w:rsid w:val="008813F5"/>
    <w:rsid w:val="008C0E54"/>
    <w:rsid w:val="00926354"/>
    <w:rsid w:val="009C50D1"/>
    <w:rsid w:val="00AA5E04"/>
    <w:rsid w:val="00AC67D4"/>
    <w:rsid w:val="00AE2FAF"/>
    <w:rsid w:val="00B95C5C"/>
    <w:rsid w:val="00B964F8"/>
    <w:rsid w:val="00BD1DFF"/>
    <w:rsid w:val="00C24AFC"/>
    <w:rsid w:val="00CD5D11"/>
    <w:rsid w:val="00D20BA0"/>
    <w:rsid w:val="00D21B9A"/>
    <w:rsid w:val="00D35A53"/>
    <w:rsid w:val="00D65232"/>
    <w:rsid w:val="00E20F37"/>
    <w:rsid w:val="00E77637"/>
    <w:rsid w:val="00F00590"/>
    <w:rsid w:val="00F03843"/>
    <w:rsid w:val="00F35016"/>
    <w:rsid w:val="00F35DE3"/>
    <w:rsid w:val="00F5004F"/>
    <w:rsid w:val="00F96C93"/>
    <w:rsid w:val="00FB4BD1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44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44B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23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65232"/>
  </w:style>
  <w:style w:type="paragraph" w:styleId="Subtitle">
    <w:name w:val="Subtitle"/>
    <w:basedOn w:val="Normal"/>
    <w:next w:val="Normal"/>
    <w:link w:val="SubtitleChar"/>
    <w:uiPriority w:val="11"/>
    <w:qFormat/>
    <w:rsid w:val="00177F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F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gd15mcfckub">
    <w:name w:val="gd15mcfckub"/>
    <w:basedOn w:val="DefaultParagraphFont"/>
    <w:rsid w:val="000D25C9"/>
  </w:style>
  <w:style w:type="character" w:customStyle="1" w:styleId="gd15mcfcktb">
    <w:name w:val="gd15mcfcktb"/>
    <w:basedOn w:val="DefaultParagraphFont"/>
    <w:rsid w:val="000D25C9"/>
  </w:style>
  <w:style w:type="table" w:styleId="MediumGrid3-Accent5">
    <w:name w:val="Medium Grid 3 Accent 5"/>
    <w:basedOn w:val="TableNormal"/>
    <w:uiPriority w:val="69"/>
    <w:rsid w:val="009C50D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593DE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93D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16"/>
  </w:style>
  <w:style w:type="paragraph" w:styleId="Footer">
    <w:name w:val="footer"/>
    <w:basedOn w:val="Normal"/>
    <w:link w:val="FooterChar"/>
    <w:uiPriority w:val="99"/>
    <w:unhideWhenUsed/>
    <w:rsid w:val="00F3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44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44B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23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65232"/>
  </w:style>
  <w:style w:type="paragraph" w:styleId="Subtitle">
    <w:name w:val="Subtitle"/>
    <w:basedOn w:val="Normal"/>
    <w:next w:val="Normal"/>
    <w:link w:val="SubtitleChar"/>
    <w:uiPriority w:val="11"/>
    <w:qFormat/>
    <w:rsid w:val="00177F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F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gd15mcfckub">
    <w:name w:val="gd15mcfckub"/>
    <w:basedOn w:val="DefaultParagraphFont"/>
    <w:rsid w:val="000D25C9"/>
  </w:style>
  <w:style w:type="character" w:customStyle="1" w:styleId="gd15mcfcktb">
    <w:name w:val="gd15mcfcktb"/>
    <w:basedOn w:val="DefaultParagraphFont"/>
    <w:rsid w:val="000D25C9"/>
  </w:style>
  <w:style w:type="table" w:styleId="MediumGrid3-Accent5">
    <w:name w:val="Medium Grid 3 Accent 5"/>
    <w:basedOn w:val="TableNormal"/>
    <w:uiPriority w:val="69"/>
    <w:rsid w:val="009C50D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593DE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93D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16"/>
  </w:style>
  <w:style w:type="paragraph" w:styleId="Footer">
    <w:name w:val="footer"/>
    <w:basedOn w:val="Normal"/>
    <w:link w:val="FooterChar"/>
    <w:uiPriority w:val="99"/>
    <w:unhideWhenUsed/>
    <w:rsid w:val="00F3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5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0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505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90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600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92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206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1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2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7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9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30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23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3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6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69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2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3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69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1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EBAFCD43DD4C40A751226ADD1B7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A719-7625-4BF5-AEB7-692EEBC750C5}"/>
      </w:docPartPr>
      <w:docPartBody>
        <w:p w:rsidR="00EC2366" w:rsidRDefault="00EC2366" w:rsidP="00EC2366">
          <w:pPr>
            <w:pStyle w:val="48EBAFCD43DD4C40A751226ADD1B784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EA90486F5D54A93A6195961F5324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5007F-C184-43AD-A442-AE1F414B5C5A}"/>
      </w:docPartPr>
      <w:docPartBody>
        <w:p w:rsidR="00EC2366" w:rsidRDefault="00EC2366" w:rsidP="00EC2366">
          <w:pPr>
            <w:pStyle w:val="6EA90486F5D54A93A6195961F5324F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DAEE871A2718458BAA6F420DEA344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5942A-32D7-46B1-A824-0990B78E3CBA}"/>
      </w:docPartPr>
      <w:docPartBody>
        <w:p w:rsidR="00EC2366" w:rsidRDefault="00EC2366" w:rsidP="00EC2366">
          <w:pPr>
            <w:pStyle w:val="DAEE871A2718458BAA6F420DEA3449C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66"/>
    <w:rsid w:val="00B21EF7"/>
    <w:rsid w:val="00E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BAFCD43DD4C40A751226ADD1B7842">
    <w:name w:val="48EBAFCD43DD4C40A751226ADD1B7842"/>
    <w:rsid w:val="00EC2366"/>
  </w:style>
  <w:style w:type="paragraph" w:customStyle="1" w:styleId="6EA90486F5D54A93A6195961F5324F34">
    <w:name w:val="6EA90486F5D54A93A6195961F5324F34"/>
    <w:rsid w:val="00EC2366"/>
  </w:style>
  <w:style w:type="paragraph" w:customStyle="1" w:styleId="07DE3C90C397445790FB2F626D1691DC">
    <w:name w:val="07DE3C90C397445790FB2F626D1691DC"/>
    <w:rsid w:val="00EC2366"/>
  </w:style>
  <w:style w:type="paragraph" w:customStyle="1" w:styleId="DAEE871A2718458BAA6F420DEA3449C9">
    <w:name w:val="DAEE871A2718458BAA6F420DEA3449C9"/>
    <w:rsid w:val="00EC2366"/>
  </w:style>
  <w:style w:type="paragraph" w:customStyle="1" w:styleId="55DAB6259CC34EA28EF8ADE675E8A58F">
    <w:name w:val="55DAB6259CC34EA28EF8ADE675E8A58F"/>
    <w:rsid w:val="00EC23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BAFCD43DD4C40A751226ADD1B7842">
    <w:name w:val="48EBAFCD43DD4C40A751226ADD1B7842"/>
    <w:rsid w:val="00EC2366"/>
  </w:style>
  <w:style w:type="paragraph" w:customStyle="1" w:styleId="6EA90486F5D54A93A6195961F5324F34">
    <w:name w:val="6EA90486F5D54A93A6195961F5324F34"/>
    <w:rsid w:val="00EC2366"/>
  </w:style>
  <w:style w:type="paragraph" w:customStyle="1" w:styleId="07DE3C90C397445790FB2F626D1691DC">
    <w:name w:val="07DE3C90C397445790FB2F626D1691DC"/>
    <w:rsid w:val="00EC2366"/>
  </w:style>
  <w:style w:type="paragraph" w:customStyle="1" w:styleId="DAEE871A2718458BAA6F420DEA3449C9">
    <w:name w:val="DAEE871A2718458BAA6F420DEA3449C9"/>
    <w:rsid w:val="00EC2366"/>
  </w:style>
  <w:style w:type="paragraph" w:customStyle="1" w:styleId="55DAB6259CC34EA28EF8ADE675E8A58F">
    <w:name w:val="55DAB6259CC34EA28EF8ADE675E8A58F"/>
    <w:rsid w:val="00EC23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2019-09-23T00:00:00</PublishDate>
  <Abstract>PW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21</Pages>
  <Words>2698</Words>
  <Characters>15381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/>
  <LinksUpToDate>false</LinksUpToDate>
  <CharactersWithSpaces>18043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Multivariate Statistical Analysis</dc:subject>
  <dc:creator>Windows User</dc:creator>
  <cp:lastModifiedBy>Windows User</cp:lastModifiedBy>
  <cp:revision>44</cp:revision>
  <dcterms:created xsi:type="dcterms:W3CDTF">2019-09-22T07:43:00Z</dcterms:created>
  <dcterms:modified xsi:type="dcterms:W3CDTF">2019-09-22T09:50:00Z</dcterms:modified>
</cp:coreProperties>
</file>