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786B4" w14:textId="77777777" w:rsidR="00D90EE2" w:rsidRDefault="00D90EE2"/>
    <w:p w14:paraId="73449F9A" w14:textId="3A0B011F" w:rsidR="00D24CC7" w:rsidRPr="00E06E50" w:rsidRDefault="00E06E50" w:rsidP="00E06E50">
      <w:pPr>
        <w:jc w:val="center"/>
        <w:rPr>
          <w:rFonts w:ascii="Algerian" w:hAnsi="Algerian"/>
          <w:color w:val="47D459" w:themeColor="accent3" w:themeTint="99"/>
          <w:lang w:val="en-US"/>
        </w:rPr>
      </w:pPr>
      <w:r w:rsidRPr="00E06E50">
        <w:rPr>
          <w:rFonts w:ascii="Algerian" w:hAnsi="Algerian"/>
          <w:color w:val="47D459" w:themeColor="accent3" w:themeTint="99"/>
          <w:lang w:val="en-US"/>
        </w:rPr>
        <w:t>Functional requeriments – AgroBrain</w:t>
      </w:r>
    </w:p>
    <w:p w14:paraId="56F8302F" w14:textId="20DA51C4" w:rsidR="00E06E50" w:rsidRPr="00E06E50" w:rsidRDefault="00E06E50" w:rsidP="00E06E50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7F9C26" wp14:editId="4E1BF195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94973059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82C736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RF-001 Us</w:t>
      </w:r>
      <w:r>
        <w:rPr>
          <w:lang w:val="en-US"/>
        </w:rPr>
        <w:t xml:space="preserve">er Management </w:t>
      </w:r>
    </w:p>
    <w:p w14:paraId="1C66EA31" w14:textId="77777777" w:rsidR="00D24CC7" w:rsidRPr="00E06E50" w:rsidRDefault="00D24CC7" w:rsidP="00D24CC7">
      <w:pPr>
        <w:rPr>
          <w:lang w:val="en-US"/>
        </w:rPr>
      </w:pPr>
    </w:p>
    <w:p w14:paraId="4D6256FC" w14:textId="34985B48" w:rsidR="00D24CC7" w:rsidRDefault="00E06E50" w:rsidP="00D24CC7">
      <w:pPr>
        <w:rPr>
          <w:lang w:val="en-US"/>
        </w:rPr>
      </w:pPr>
      <w:r>
        <w:rPr>
          <w:lang w:val="en-US"/>
        </w:rPr>
        <w:t>The System shall allow the registration, modification, querying, and deactivation of users</w:t>
      </w:r>
    </w:p>
    <w:p w14:paraId="206D3EC7" w14:textId="3C6C6B5C" w:rsidR="006A7D2E" w:rsidRPr="00E06E50" w:rsidRDefault="006A7D2E" w:rsidP="006A7D2E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AEDF26" wp14:editId="4BB370F9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166939524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C1D46E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2</w:t>
      </w:r>
      <w:r w:rsidRPr="00E06E50">
        <w:rPr>
          <w:lang w:val="en-US"/>
        </w:rPr>
        <w:t xml:space="preserve"> </w:t>
      </w:r>
      <w:r>
        <w:rPr>
          <w:lang w:val="en-US"/>
        </w:rPr>
        <w:t xml:space="preserve">Role Management </w:t>
      </w:r>
    </w:p>
    <w:p w14:paraId="1A0E2BB1" w14:textId="77777777" w:rsidR="006A7D2E" w:rsidRPr="00E06E50" w:rsidRDefault="006A7D2E" w:rsidP="006A7D2E">
      <w:pPr>
        <w:rPr>
          <w:lang w:val="en-US"/>
        </w:rPr>
      </w:pPr>
    </w:p>
    <w:p w14:paraId="4EB4F372" w14:textId="24AE284D" w:rsidR="006A7D2E" w:rsidRDefault="006A7D2E" w:rsidP="00D24CC7">
      <w:pPr>
        <w:rPr>
          <w:lang w:val="en-US"/>
        </w:rPr>
      </w:pPr>
      <w:r>
        <w:rPr>
          <w:lang w:val="en-US"/>
        </w:rPr>
        <w:t>The system shall allow for the assignment of access roles to users</w:t>
      </w:r>
    </w:p>
    <w:p w14:paraId="470E3E1E" w14:textId="42ADB4C1" w:rsidR="006A7D2E" w:rsidRDefault="006A7D2E" w:rsidP="00D24CC7">
      <w:pPr>
        <w:rPr>
          <w:lang w:val="en-US"/>
        </w:rPr>
      </w:pPr>
      <w:r>
        <w:rPr>
          <w:lang w:val="en-US"/>
        </w:rPr>
        <w:t>Roles:</w:t>
      </w:r>
    </w:p>
    <w:p w14:paraId="1380092F" w14:textId="10238346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Administrator</w:t>
      </w:r>
    </w:p>
    <w:p w14:paraId="06EFC2F4" w14:textId="7F6E3884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Manager</w:t>
      </w:r>
    </w:p>
    <w:p w14:paraId="099024A4" w14:textId="52801568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Field Manager</w:t>
      </w:r>
    </w:p>
    <w:p w14:paraId="303D9BD4" w14:textId="5C3E1C64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Supervisor</w:t>
      </w:r>
    </w:p>
    <w:p w14:paraId="4124C023" w14:textId="76C55956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Analyst</w:t>
      </w:r>
    </w:p>
    <w:p w14:paraId="23587C56" w14:textId="302771CD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Quality area</w:t>
      </w:r>
    </w:p>
    <w:p w14:paraId="0A0C408E" w14:textId="7CC00E6B" w:rsidR="005034CB" w:rsidRPr="00E06E50" w:rsidRDefault="005034CB" w:rsidP="005034CB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1541BC" wp14:editId="31877AFA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20698476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274885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3 Farm Management</w:t>
      </w:r>
    </w:p>
    <w:p w14:paraId="2B03D402" w14:textId="2B6A4BB1" w:rsidR="006A7D2E" w:rsidRPr="006A7D2E" w:rsidRDefault="005034CB" w:rsidP="006A7D2E">
      <w:pPr>
        <w:rPr>
          <w:lang w:val="en-US"/>
        </w:rPr>
      </w:pPr>
      <w:r>
        <w:rPr>
          <w:lang w:val="en-US"/>
        </w:rPr>
        <w:t>The system shall allow for the registration and management of agricultural farms.</w:t>
      </w:r>
    </w:p>
    <w:p w14:paraId="5E0E3C69" w14:textId="7B975CD3" w:rsidR="005034CB" w:rsidRDefault="005034CB" w:rsidP="005034CB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33064E7" wp14:editId="529BED2D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7930858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8F933B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4 Plot Management</w:t>
      </w:r>
    </w:p>
    <w:p w14:paraId="03362C5E" w14:textId="588726BB" w:rsidR="005034CB" w:rsidRPr="005034CB" w:rsidRDefault="005034CB" w:rsidP="005034CB">
      <w:pPr>
        <w:rPr>
          <w:lang w:val="en-US"/>
        </w:rPr>
      </w:pPr>
      <w:r>
        <w:rPr>
          <w:lang w:val="en-US"/>
        </w:rPr>
        <w:t>The system shall allow for the registration of plots associated with a farm</w:t>
      </w:r>
    </w:p>
    <w:p w14:paraId="04DEB9C4" w14:textId="5256C74F" w:rsidR="002F7382" w:rsidRPr="00E06E50" w:rsidRDefault="002F7382" w:rsidP="002F7382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F8945E1" wp14:editId="141440CB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20868147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21AB133" id="Straight Connector 1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5 Worker Management</w:t>
      </w:r>
    </w:p>
    <w:p w14:paraId="6B90A04B" w14:textId="04A8F7C0" w:rsidR="00D24CC7" w:rsidRPr="00E06E50" w:rsidRDefault="002F7382" w:rsidP="00D24CC7">
      <w:pPr>
        <w:rPr>
          <w:lang w:val="en-US"/>
        </w:rPr>
      </w:pPr>
      <w:r>
        <w:rPr>
          <w:lang w:val="en-US"/>
        </w:rPr>
        <w:t>The system Shall for the registration of workers and their association with crew</w:t>
      </w:r>
      <w:r w:rsidR="007868BE">
        <w:rPr>
          <w:lang w:val="en-US"/>
        </w:rPr>
        <w:t>s</w:t>
      </w:r>
    </w:p>
    <w:p w14:paraId="0636AFF5" w14:textId="0B546B27" w:rsidR="007868BE" w:rsidRPr="00E06E50" w:rsidRDefault="007868BE" w:rsidP="007868BE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08EE91" wp14:editId="20B52318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6249499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EFFF15" id="Straight Connector 1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6 Crew Management</w:t>
      </w:r>
    </w:p>
    <w:p w14:paraId="23AE18DF" w14:textId="39AB1526" w:rsidR="00D24CC7" w:rsidRPr="00E06E50" w:rsidRDefault="007868BE" w:rsidP="00D24CC7">
      <w:pPr>
        <w:rPr>
          <w:lang w:val="en-US"/>
        </w:rPr>
      </w:pPr>
      <w:r>
        <w:rPr>
          <w:lang w:val="en-US"/>
        </w:rPr>
        <w:t>The system shall for the registration of crews and the assignment of supervisors</w:t>
      </w:r>
    </w:p>
    <w:p w14:paraId="6A4E78A5" w14:textId="039EC576" w:rsidR="003C6367" w:rsidRPr="00E06E50" w:rsidRDefault="003C6367" w:rsidP="003C6367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F774C2F" wp14:editId="7EB2A15B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11554725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6297CF0" id="Straight Connector 1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7</w:t>
      </w:r>
      <w:r>
        <w:rPr>
          <w:lang w:val="en-US"/>
        </w:rPr>
        <w:t xml:space="preserve"> </w:t>
      </w:r>
      <w:r>
        <w:rPr>
          <w:lang w:val="en-US"/>
        </w:rPr>
        <w:t>Production logging</w:t>
      </w:r>
    </w:p>
    <w:p w14:paraId="4B71B4E5" w14:textId="0D96479C" w:rsidR="00D24CC7" w:rsidRDefault="00F83E06" w:rsidP="00D24CC7">
      <w:pPr>
        <w:rPr>
          <w:lang w:val="en-US"/>
        </w:rPr>
      </w:pPr>
      <w:r>
        <w:rPr>
          <w:lang w:val="en-US"/>
        </w:rPr>
        <w:t>The system shall record:</w:t>
      </w:r>
    </w:p>
    <w:p w14:paraId="6A77307D" w14:textId="43A3AFBD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Date</w:t>
      </w:r>
    </w:p>
    <w:p w14:paraId="174C5D18" w14:textId="1CA84454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Farm</w:t>
      </w:r>
    </w:p>
    <w:p w14:paraId="16A0E162" w14:textId="19190A6E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Plot</w:t>
      </w:r>
    </w:p>
    <w:p w14:paraId="755CD213" w14:textId="0B5BD172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Crew</w:t>
      </w:r>
    </w:p>
    <w:p w14:paraId="04CF9519" w14:textId="0F715D44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Worker</w:t>
      </w:r>
    </w:p>
    <w:p w14:paraId="0B2443B1" w14:textId="6DB57DFF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Variety</w:t>
      </w:r>
    </w:p>
    <w:p w14:paraId="76273FCE" w14:textId="25063093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Export crates</w:t>
      </w:r>
    </w:p>
    <w:p w14:paraId="1393D5D1" w14:textId="74556138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IQF crates</w:t>
      </w:r>
    </w:p>
    <w:p w14:paraId="5BAA9D85" w14:textId="3C38F411" w:rsidR="00F83E06" w:rsidRP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Cull/Discard crates</w:t>
      </w:r>
    </w:p>
    <w:p w14:paraId="759D58FF" w14:textId="77777777" w:rsidR="00D24CC7" w:rsidRPr="00E06E50" w:rsidRDefault="00D24CC7" w:rsidP="00D24CC7">
      <w:pPr>
        <w:rPr>
          <w:lang w:val="en-US"/>
        </w:rPr>
      </w:pPr>
    </w:p>
    <w:p w14:paraId="4247D4AD" w14:textId="77777777" w:rsidR="00D24CC7" w:rsidRPr="00E06E50" w:rsidRDefault="00D24CC7" w:rsidP="00D24CC7">
      <w:pPr>
        <w:rPr>
          <w:lang w:val="en-US"/>
        </w:rPr>
      </w:pPr>
    </w:p>
    <w:p w14:paraId="77933338" w14:textId="77777777" w:rsidR="00D24CC7" w:rsidRPr="00E06E50" w:rsidRDefault="00D24CC7" w:rsidP="00D24CC7">
      <w:pPr>
        <w:rPr>
          <w:lang w:val="en-US"/>
        </w:rPr>
      </w:pPr>
    </w:p>
    <w:p w14:paraId="390DA1A6" w14:textId="77777777" w:rsidR="00D24CC7" w:rsidRPr="00E06E50" w:rsidRDefault="00D24CC7" w:rsidP="00D24CC7">
      <w:pPr>
        <w:rPr>
          <w:lang w:val="en-US"/>
        </w:rPr>
      </w:pPr>
    </w:p>
    <w:p w14:paraId="0841A2AA" w14:textId="77777777" w:rsidR="00D24CC7" w:rsidRPr="00E06E50" w:rsidRDefault="00D24CC7" w:rsidP="00D24CC7">
      <w:pPr>
        <w:rPr>
          <w:lang w:val="en-US"/>
        </w:rPr>
      </w:pPr>
    </w:p>
    <w:p w14:paraId="72AA249C" w14:textId="77777777" w:rsidR="00D24CC7" w:rsidRPr="00E06E50" w:rsidRDefault="00D24CC7" w:rsidP="00D24CC7">
      <w:pPr>
        <w:rPr>
          <w:lang w:val="en-US"/>
        </w:rPr>
      </w:pPr>
    </w:p>
    <w:p w14:paraId="5CDB3230" w14:textId="77777777" w:rsidR="00D24CC7" w:rsidRPr="00E06E50" w:rsidRDefault="00D24CC7" w:rsidP="00D24CC7">
      <w:pPr>
        <w:rPr>
          <w:lang w:val="en-US"/>
        </w:rPr>
      </w:pPr>
    </w:p>
    <w:p w14:paraId="77CBB685" w14:textId="77777777" w:rsidR="00D24CC7" w:rsidRPr="00E06E50" w:rsidRDefault="00D24CC7" w:rsidP="00D24CC7">
      <w:pPr>
        <w:rPr>
          <w:lang w:val="en-US"/>
        </w:rPr>
      </w:pPr>
    </w:p>
    <w:p w14:paraId="14992013" w14:textId="77777777" w:rsidR="00D24CC7" w:rsidRPr="00E06E50" w:rsidRDefault="00D24CC7" w:rsidP="00D24CC7">
      <w:pPr>
        <w:rPr>
          <w:lang w:val="en-US"/>
        </w:rPr>
      </w:pPr>
    </w:p>
    <w:p w14:paraId="5726F9A0" w14:textId="77777777" w:rsidR="00D24CC7" w:rsidRPr="00E06E50" w:rsidRDefault="00D24CC7" w:rsidP="00D24CC7">
      <w:pPr>
        <w:rPr>
          <w:lang w:val="en-US"/>
        </w:rPr>
      </w:pPr>
    </w:p>
    <w:p w14:paraId="6ABA4D3C" w14:textId="77777777" w:rsidR="00D24CC7" w:rsidRPr="00E06E50" w:rsidRDefault="00D24CC7" w:rsidP="00D24CC7">
      <w:pPr>
        <w:rPr>
          <w:lang w:val="en-US"/>
        </w:rPr>
      </w:pPr>
    </w:p>
    <w:p w14:paraId="7D56C9C4" w14:textId="77777777" w:rsidR="00D24CC7" w:rsidRPr="00E06E50" w:rsidRDefault="00D24CC7" w:rsidP="00D24CC7">
      <w:pPr>
        <w:rPr>
          <w:lang w:val="en-US"/>
        </w:rPr>
      </w:pPr>
    </w:p>
    <w:p w14:paraId="370C90FB" w14:textId="77777777" w:rsidR="00D24CC7" w:rsidRPr="00E06E50" w:rsidRDefault="00D24CC7" w:rsidP="00D24CC7">
      <w:pPr>
        <w:rPr>
          <w:lang w:val="en-US"/>
        </w:rPr>
      </w:pPr>
    </w:p>
    <w:p w14:paraId="6520D20E" w14:textId="77777777" w:rsidR="00D24CC7" w:rsidRPr="00E06E50" w:rsidRDefault="00D24CC7" w:rsidP="00D24CC7">
      <w:pPr>
        <w:rPr>
          <w:lang w:val="en-US"/>
        </w:rPr>
      </w:pPr>
    </w:p>
    <w:p w14:paraId="787E5493" w14:textId="77777777" w:rsidR="00D24CC7" w:rsidRPr="00E06E50" w:rsidRDefault="00D24CC7" w:rsidP="00D24CC7">
      <w:pPr>
        <w:rPr>
          <w:lang w:val="en-US"/>
        </w:rPr>
      </w:pPr>
    </w:p>
    <w:p w14:paraId="354988FD" w14:textId="77777777" w:rsidR="00D24CC7" w:rsidRPr="00E06E50" w:rsidRDefault="00D24CC7" w:rsidP="00D24CC7">
      <w:pPr>
        <w:rPr>
          <w:lang w:val="en-US"/>
        </w:rPr>
      </w:pPr>
    </w:p>
    <w:p w14:paraId="1A887AC4" w14:textId="77777777" w:rsidR="00D24CC7" w:rsidRPr="00E06E50" w:rsidRDefault="00D24CC7" w:rsidP="00D24CC7">
      <w:pPr>
        <w:rPr>
          <w:lang w:val="en-US"/>
        </w:rPr>
      </w:pPr>
    </w:p>
    <w:p w14:paraId="56550D5F" w14:textId="77777777" w:rsidR="00D24CC7" w:rsidRPr="00E06E50" w:rsidRDefault="00D24CC7" w:rsidP="00D24CC7">
      <w:pPr>
        <w:rPr>
          <w:lang w:val="en-US"/>
        </w:rPr>
      </w:pPr>
    </w:p>
    <w:p w14:paraId="420B1082" w14:textId="77777777" w:rsidR="00D24CC7" w:rsidRPr="00E06E50" w:rsidRDefault="00D24CC7" w:rsidP="00D24CC7">
      <w:pPr>
        <w:rPr>
          <w:lang w:val="en-US"/>
        </w:rPr>
      </w:pPr>
    </w:p>
    <w:p w14:paraId="39617E09" w14:textId="77777777" w:rsidR="00D24CC7" w:rsidRPr="00E06E50" w:rsidRDefault="00D24CC7" w:rsidP="00D24CC7">
      <w:pPr>
        <w:rPr>
          <w:lang w:val="en-US"/>
        </w:rPr>
      </w:pPr>
    </w:p>
    <w:p w14:paraId="147FF74B" w14:textId="0C3EC6B3" w:rsidR="00D24CC7" w:rsidRPr="00E06E50" w:rsidRDefault="00D24CC7" w:rsidP="00D24CC7">
      <w:pPr>
        <w:tabs>
          <w:tab w:val="left" w:pos="1200"/>
        </w:tabs>
        <w:rPr>
          <w:lang w:val="en-US"/>
        </w:rPr>
      </w:pPr>
      <w:r w:rsidRPr="00E06E50">
        <w:rPr>
          <w:lang w:val="en-US"/>
        </w:rPr>
        <w:tab/>
      </w:r>
    </w:p>
    <w:sectPr w:rsidR="00D24CC7" w:rsidRPr="00E06E50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36B5AD" w14:textId="77777777" w:rsidR="00D706E5" w:rsidRDefault="00D706E5" w:rsidP="00D24CC7">
      <w:pPr>
        <w:spacing w:after="0" w:line="240" w:lineRule="auto"/>
      </w:pPr>
      <w:r>
        <w:separator/>
      </w:r>
    </w:p>
  </w:endnote>
  <w:endnote w:type="continuationSeparator" w:id="0">
    <w:p w14:paraId="6CB0FD92" w14:textId="77777777" w:rsidR="00D706E5" w:rsidRDefault="00D706E5" w:rsidP="00D24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84"/>
      <w:gridCol w:w="340"/>
      <w:gridCol w:w="4080"/>
    </w:tblGrid>
    <w:tr w:rsidR="00D24CC7" w:rsidRPr="003C6367" w14:paraId="3ACEBB84" w14:textId="77777777" w:rsidTr="00C74D5F">
      <w:tc>
        <w:tcPr>
          <w:tcW w:w="2401" w:type="pct"/>
        </w:tcPr>
        <w:p w14:paraId="538E2A8F" w14:textId="080101F9" w:rsidR="00D24CC7" w:rsidRDefault="00000000" w:rsidP="00D24CC7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  <w:sdt>
            <w:sdtPr>
              <w:rPr>
                <w:caps/>
                <w:color w:val="156082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B0087214CD1E4C0397CE05E7C8900232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D24CC7">
                <w:rPr>
                  <w:caps/>
                  <w:color w:val="156082" w:themeColor="accent1"/>
                  <w:sz w:val="18"/>
                  <w:szCs w:val="18"/>
                </w:rPr>
                <w:t>Agro Brain - ia</w:t>
              </w:r>
            </w:sdtContent>
          </w:sdt>
        </w:p>
      </w:tc>
      <w:tc>
        <w:tcPr>
          <w:tcW w:w="200" w:type="pct"/>
        </w:tcPr>
        <w:p w14:paraId="10039987" w14:textId="77777777" w:rsidR="00D24CC7" w:rsidRDefault="00D24CC7" w:rsidP="00D24CC7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</w:p>
      </w:tc>
      <w:tc>
        <w:tcPr>
          <w:tcW w:w="2402" w:type="pct"/>
        </w:tcPr>
        <w:sdt>
          <w:sdtPr>
            <w:rPr>
              <w:caps/>
              <w:color w:val="156082" w:themeColor="accent1"/>
              <w:sz w:val="18"/>
              <w:szCs w:val="18"/>
              <w:lang w:val="en-US"/>
            </w:rPr>
            <w:alias w:val="Author"/>
            <w:tag w:val=""/>
            <w:id w:val="1205441952"/>
            <w:placeholder>
              <w:docPart w:val="782C7DC2F6C84F2493C720EB6585A775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52580E5" w14:textId="77777777" w:rsidR="00D24CC7" w:rsidRPr="00521AD5" w:rsidRDefault="00D24CC7" w:rsidP="00D24CC7">
              <w:pPr>
                <w:pStyle w:val="Footer"/>
                <w:jc w:val="right"/>
                <w:rPr>
                  <w:caps/>
                  <w:color w:val="156082" w:themeColor="accent1"/>
                  <w:sz w:val="18"/>
                  <w:szCs w:val="18"/>
                  <w:lang w:val="en-US"/>
                </w:rPr>
              </w:pPr>
              <w:r w:rsidRPr="00521AD5">
                <w:rPr>
                  <w:caps/>
                  <w:color w:val="156082" w:themeColor="accent1"/>
                  <w:sz w:val="18"/>
                  <w:szCs w:val="18"/>
                  <w:lang w:val="en-US"/>
                </w:rPr>
                <w:t>pi76141530 (Pulache Carreño, Job Isai)</w:t>
              </w:r>
            </w:p>
          </w:sdtContent>
        </w:sdt>
      </w:tc>
    </w:tr>
  </w:tbl>
  <w:p w14:paraId="27FC8734" w14:textId="77777777" w:rsidR="00D24CC7" w:rsidRPr="00521AD5" w:rsidRDefault="00D24CC7" w:rsidP="00D24CC7">
    <w:pPr>
      <w:pStyle w:val="Footer"/>
      <w:rPr>
        <w:lang w:val="en-US"/>
      </w:rPr>
    </w:pPr>
  </w:p>
  <w:p w14:paraId="13D4F78F" w14:textId="77777777" w:rsidR="00D24CC7" w:rsidRPr="00D24CC7" w:rsidRDefault="00D24CC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2D2A6A" w14:textId="77777777" w:rsidR="00D706E5" w:rsidRDefault="00D706E5" w:rsidP="00D24CC7">
      <w:pPr>
        <w:spacing w:after="0" w:line="240" w:lineRule="auto"/>
      </w:pPr>
      <w:r>
        <w:separator/>
      </w:r>
    </w:p>
  </w:footnote>
  <w:footnote w:type="continuationSeparator" w:id="0">
    <w:p w14:paraId="037D076A" w14:textId="77777777" w:rsidR="00D706E5" w:rsidRDefault="00D706E5" w:rsidP="00D24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A00D21" w14:textId="633F9085" w:rsidR="00D24CC7" w:rsidRPr="00C30443" w:rsidRDefault="00D24CC7" w:rsidP="00D24CC7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024A57F" wp14:editId="78EDD24C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ACC57B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 xml:space="preserve">AGROBRAIN </w:t>
    </w:r>
    <w:r>
      <w:rPr>
        <w:rFonts w:ascii="Algerian" w:hAnsi="Algerian"/>
        <w:color w:val="153D63" w:themeColor="text2" w:themeTint="E6"/>
        <w:lang w:val="en-US"/>
      </w:rPr>
      <w:t xml:space="preserve">- </w:t>
    </w:r>
    <w:r w:rsidRPr="00C30443">
      <w:rPr>
        <w:rFonts w:ascii="Algerian" w:hAnsi="Algerian"/>
        <w:color w:val="153D63" w:themeColor="text2" w:themeTint="E6"/>
        <w:lang w:val="en-US"/>
      </w:rPr>
      <w:t>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  <w:p w14:paraId="7FB1E794" w14:textId="77777777" w:rsidR="00D24CC7" w:rsidRDefault="00D24C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F63E88"/>
    <w:multiLevelType w:val="hybridMultilevel"/>
    <w:tmpl w:val="485ED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064489"/>
    <w:multiLevelType w:val="hybridMultilevel"/>
    <w:tmpl w:val="E0D617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577840">
    <w:abstractNumId w:val="0"/>
  </w:num>
  <w:num w:numId="2" w16cid:durableId="230045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CC7"/>
    <w:rsid w:val="002F7382"/>
    <w:rsid w:val="003C6367"/>
    <w:rsid w:val="005034CB"/>
    <w:rsid w:val="005A5B17"/>
    <w:rsid w:val="006A7D2E"/>
    <w:rsid w:val="007868BE"/>
    <w:rsid w:val="00B97E71"/>
    <w:rsid w:val="00D24CC7"/>
    <w:rsid w:val="00D706E5"/>
    <w:rsid w:val="00D90EE2"/>
    <w:rsid w:val="00E06E50"/>
    <w:rsid w:val="00F8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33D92"/>
  <w15:chartTrackingRefBased/>
  <w15:docId w15:val="{69E48CE4-B667-455C-B06D-2757B7313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7D2E"/>
  </w:style>
  <w:style w:type="paragraph" w:styleId="Heading1">
    <w:name w:val="heading 1"/>
    <w:basedOn w:val="Normal"/>
    <w:next w:val="Normal"/>
    <w:link w:val="Heading1Char"/>
    <w:uiPriority w:val="9"/>
    <w:qFormat/>
    <w:rsid w:val="00E06E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24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4CC7"/>
  </w:style>
  <w:style w:type="paragraph" w:styleId="Footer">
    <w:name w:val="footer"/>
    <w:basedOn w:val="Normal"/>
    <w:link w:val="FooterChar"/>
    <w:uiPriority w:val="99"/>
    <w:unhideWhenUsed/>
    <w:rsid w:val="00D24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4CC7"/>
  </w:style>
  <w:style w:type="character" w:customStyle="1" w:styleId="Heading1Char">
    <w:name w:val="Heading 1 Char"/>
    <w:basedOn w:val="DefaultParagraphFont"/>
    <w:link w:val="Heading1"/>
    <w:uiPriority w:val="9"/>
    <w:rsid w:val="00E06E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A7D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27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0087214CD1E4C0397CE05E7C89002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F298EE-4C48-46D5-A878-B5C52A433C7D}"/>
      </w:docPartPr>
      <w:docPartBody>
        <w:p w:rsidR="00463550" w:rsidRDefault="003872FF" w:rsidP="003872FF">
          <w:pPr>
            <w:pStyle w:val="B0087214CD1E4C0397CE05E7C8900232"/>
          </w:pPr>
          <w:r>
            <w:rPr>
              <w:caps/>
              <w:color w:val="4472C4" w:themeColor="accent1"/>
              <w:sz w:val="18"/>
              <w:szCs w:val="18"/>
            </w:rPr>
            <w:t>[Document title]</w:t>
          </w:r>
        </w:p>
      </w:docPartBody>
    </w:docPart>
    <w:docPart>
      <w:docPartPr>
        <w:name w:val="782C7DC2F6C84F2493C720EB6585A7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998D-681F-4905-BC88-FE7D35030174}"/>
      </w:docPartPr>
      <w:docPartBody>
        <w:p w:rsidR="00463550" w:rsidRDefault="003872FF" w:rsidP="003872FF">
          <w:pPr>
            <w:pStyle w:val="782C7DC2F6C84F2493C720EB6585A775"/>
          </w:pPr>
          <w:r>
            <w:rPr>
              <w:caps/>
              <w:color w:val="4472C4" w:themeColor="accent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2FF"/>
    <w:rsid w:val="003872FF"/>
    <w:rsid w:val="00463550"/>
    <w:rsid w:val="00CA64BE"/>
    <w:rsid w:val="00FC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0087214CD1E4C0397CE05E7C8900232">
    <w:name w:val="B0087214CD1E4C0397CE05E7C8900232"/>
    <w:rsid w:val="003872FF"/>
  </w:style>
  <w:style w:type="paragraph" w:customStyle="1" w:styleId="782C7DC2F6C84F2493C720EB6585A775">
    <w:name w:val="782C7DC2F6C84F2493C720EB6585A775"/>
    <w:rsid w:val="003872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137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Agro Brain - ia</vt:lpstr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 Brain - ia</dc:title>
  <dc:subject/>
  <dc:creator>pi76141530 (Pulache Carreño, Job Isai)</dc:creator>
  <cp:keywords/>
  <dc:description/>
  <cp:lastModifiedBy>pi76141530 (Pulache Carreño, Job Isai)</cp:lastModifiedBy>
  <cp:revision>8</cp:revision>
  <dcterms:created xsi:type="dcterms:W3CDTF">2026-07-20T21:23:00Z</dcterms:created>
  <dcterms:modified xsi:type="dcterms:W3CDTF">2026-07-21T18:01:00Z</dcterms:modified>
</cp:coreProperties>
</file>