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EA9A1" w14:textId="77777777" w:rsidR="00D13F84" w:rsidRPr="00D13F84" w:rsidRDefault="00D13F84" w:rsidP="00D13F84">
      <w:pPr>
        <w:spacing w:after="0" w:line="240" w:lineRule="auto"/>
        <w:rPr>
          <w:rFonts w:ascii="Times New Roman" w:eastAsia="Times New Roman" w:hAnsi="Times New Roman" w:cs="Times New Roman"/>
          <w:kern w:val="0"/>
          <w:lang w:eastAsia="es-MX"/>
          <w14:ligatures w14:val="none"/>
        </w:rPr>
      </w:pPr>
      <w:r w:rsidRPr="00D13F84">
        <w:rPr>
          <w:rFonts w:ascii="Times New Roman" w:eastAsia="Times New Roman" w:hAnsi="Times New Roman" w:cs="Times New Roman"/>
          <w:b/>
          <w:bCs/>
          <w:kern w:val="0"/>
          <w:lang w:eastAsia="es-MX"/>
          <w14:ligatures w14:val="none"/>
        </w:rPr>
        <w:t>Integrante 1: Introducción y Contexto del Problema</w:t>
      </w:r>
    </w:p>
    <w:p w14:paraId="319E40E8" w14:textId="77777777" w:rsidR="00D13F84" w:rsidRPr="00D13F84" w:rsidRDefault="00D13F84" w:rsidP="00D13F84">
      <w:pPr>
        <w:numPr>
          <w:ilvl w:val="0"/>
          <w:numId w:val="1"/>
        </w:numPr>
        <w:spacing w:before="100" w:beforeAutospacing="1" w:after="100" w:afterAutospacing="1" w:line="240" w:lineRule="auto"/>
        <w:rPr>
          <w:rFonts w:ascii="Google Sans Text" w:eastAsia="Times New Roman" w:hAnsi="Google Sans Text" w:cs="Times New Roman"/>
          <w:color w:val="303030"/>
          <w:kern w:val="0"/>
          <w:sz w:val="21"/>
          <w:szCs w:val="21"/>
          <w:lang w:eastAsia="es-MX"/>
          <w14:ligatures w14:val="none"/>
        </w:rPr>
      </w:pPr>
      <w:r w:rsidRPr="00D13F84">
        <w:rPr>
          <w:rFonts w:ascii="Google Sans Text" w:eastAsia="Times New Roman" w:hAnsi="Google Sans Text" w:cs="Times New Roman"/>
          <w:b/>
          <w:bCs/>
          <w:color w:val="303030"/>
          <w:kern w:val="0"/>
          <w:sz w:val="21"/>
          <w:szCs w:val="21"/>
          <w:lang w:eastAsia="es-MX"/>
          <w14:ligatures w14:val="none"/>
        </w:rPr>
        <w:t>[Diapositiva 1: Modernización del Sistema de Gestión de Clientes]</w:t>
      </w:r>
    </w:p>
    <w:p w14:paraId="1F2CDFB2" w14:textId="77777777" w:rsidR="00D13F84" w:rsidRPr="00D13F84" w:rsidRDefault="00D13F84" w:rsidP="00D13F84">
      <w:pPr>
        <w:numPr>
          <w:ilvl w:val="1"/>
          <w:numId w:val="1"/>
        </w:numPr>
        <w:spacing w:before="100" w:beforeAutospacing="1" w:after="100" w:afterAutospacing="1" w:line="240" w:lineRule="auto"/>
        <w:rPr>
          <w:rFonts w:ascii="Google Sans Text" w:eastAsia="Times New Roman" w:hAnsi="Google Sans Text" w:cs="Times New Roman"/>
          <w:color w:val="303030"/>
          <w:kern w:val="0"/>
          <w:sz w:val="21"/>
          <w:szCs w:val="21"/>
          <w:lang w:eastAsia="es-MX"/>
          <w14:ligatures w14:val="none"/>
        </w:rPr>
      </w:pPr>
      <w:r w:rsidRPr="00D13F84">
        <w:rPr>
          <w:rFonts w:ascii="Google Sans Text" w:eastAsia="Times New Roman" w:hAnsi="Google Sans Text" w:cs="Times New Roman"/>
          <w:b/>
          <w:bCs/>
          <w:color w:val="303030"/>
          <w:kern w:val="0"/>
          <w:sz w:val="21"/>
          <w:szCs w:val="21"/>
          <w:lang w:eastAsia="es-MX"/>
          <w14:ligatures w14:val="none"/>
        </w:rPr>
        <w:t>Integrante 1:</w:t>
      </w:r>
      <w:r w:rsidRPr="00D13F84">
        <w:rPr>
          <w:rFonts w:ascii="Google Sans Text" w:eastAsia="Times New Roman" w:hAnsi="Google Sans Text" w:cs="Times New Roman"/>
          <w:color w:val="303030"/>
          <w:kern w:val="0"/>
          <w:sz w:val="21"/>
          <w:szCs w:val="21"/>
          <w:lang w:eastAsia="es-MX"/>
          <w14:ligatures w14:val="none"/>
        </w:rPr>
        <w:t xml:space="preserve"> "Buenos días. Somos el grupo 1 y hoy presentaremos nuestra Matriz de Diagnóstico y Análisis Estratégico para la modernización del sistema en Atlantic City."</w:t>
      </w:r>
    </w:p>
    <w:p w14:paraId="178E7A38" w14:textId="77777777" w:rsidR="00D13F84" w:rsidRPr="00D13F84" w:rsidRDefault="00D13F84" w:rsidP="00D13F84">
      <w:pPr>
        <w:numPr>
          <w:ilvl w:val="0"/>
          <w:numId w:val="1"/>
        </w:numPr>
        <w:spacing w:before="100" w:beforeAutospacing="1" w:after="100" w:afterAutospacing="1" w:line="240" w:lineRule="auto"/>
        <w:rPr>
          <w:rFonts w:ascii="Google Sans Text" w:eastAsia="Times New Roman" w:hAnsi="Google Sans Text" w:cs="Times New Roman"/>
          <w:color w:val="303030"/>
          <w:kern w:val="0"/>
          <w:sz w:val="21"/>
          <w:szCs w:val="21"/>
          <w:lang w:eastAsia="es-MX"/>
          <w14:ligatures w14:val="none"/>
        </w:rPr>
      </w:pPr>
      <w:r w:rsidRPr="00D13F84">
        <w:rPr>
          <w:rFonts w:ascii="Google Sans Text" w:eastAsia="Times New Roman" w:hAnsi="Google Sans Text" w:cs="Times New Roman"/>
          <w:b/>
          <w:bCs/>
          <w:color w:val="303030"/>
          <w:kern w:val="0"/>
          <w:sz w:val="21"/>
          <w:szCs w:val="21"/>
          <w:lang w:eastAsia="es-MX"/>
          <w14:ligatures w14:val="none"/>
        </w:rPr>
        <w:t>[Diapositiva 2: Antes de crear, debemos comprender]</w:t>
      </w:r>
    </w:p>
    <w:p w14:paraId="4FF385EB" w14:textId="77777777" w:rsidR="00D13F84" w:rsidRPr="00D13F84" w:rsidRDefault="00D13F84" w:rsidP="00D13F84">
      <w:pPr>
        <w:numPr>
          <w:ilvl w:val="1"/>
          <w:numId w:val="1"/>
        </w:numPr>
        <w:spacing w:before="100" w:beforeAutospacing="1" w:after="100" w:afterAutospacing="1" w:line="240" w:lineRule="auto"/>
        <w:rPr>
          <w:rFonts w:ascii="Google Sans Text" w:eastAsia="Times New Roman" w:hAnsi="Google Sans Text" w:cs="Times New Roman"/>
          <w:color w:val="303030"/>
          <w:kern w:val="0"/>
          <w:sz w:val="21"/>
          <w:szCs w:val="21"/>
          <w:lang w:eastAsia="es-MX"/>
          <w14:ligatures w14:val="none"/>
        </w:rPr>
      </w:pPr>
      <w:r w:rsidRPr="00D13F84">
        <w:rPr>
          <w:rFonts w:ascii="Google Sans Text" w:eastAsia="Times New Roman" w:hAnsi="Google Sans Text" w:cs="Times New Roman"/>
          <w:b/>
          <w:bCs/>
          <w:color w:val="303030"/>
          <w:kern w:val="0"/>
          <w:sz w:val="21"/>
          <w:szCs w:val="21"/>
          <w:lang w:eastAsia="es-MX"/>
          <w14:ligatures w14:val="none"/>
        </w:rPr>
        <w:t>Integrante 1:</w:t>
      </w:r>
      <w:r w:rsidRPr="00D13F84">
        <w:rPr>
          <w:rFonts w:ascii="Google Sans Text" w:eastAsia="Times New Roman" w:hAnsi="Google Sans Text" w:cs="Times New Roman"/>
          <w:color w:val="303030"/>
          <w:kern w:val="0"/>
          <w:sz w:val="21"/>
          <w:szCs w:val="21"/>
          <w:lang w:eastAsia="es-MX"/>
          <w14:ligatures w14:val="none"/>
        </w:rPr>
        <w:t xml:space="preserve"> "En el desarrollo de software existe el mito de que implementar un sistema nuevo soluciona todo de forma automática. En la práctica, los proyectos fracasan si no se resuelven primero las grietas en los procesos. Por ello, nuestro objetivo no es presentar código aún, sino analizar la raíz del problema mediante una Matriz de Diagnóstico."</w:t>
      </w:r>
    </w:p>
    <w:p w14:paraId="4C655E77" w14:textId="77777777" w:rsidR="00D13F84" w:rsidRPr="00D13F84" w:rsidRDefault="00D13F84" w:rsidP="00D13F84">
      <w:pPr>
        <w:numPr>
          <w:ilvl w:val="0"/>
          <w:numId w:val="1"/>
        </w:numPr>
        <w:spacing w:before="100" w:beforeAutospacing="1" w:after="100" w:afterAutospacing="1" w:line="240" w:lineRule="auto"/>
        <w:rPr>
          <w:rFonts w:ascii="Google Sans Text" w:eastAsia="Times New Roman" w:hAnsi="Google Sans Text" w:cs="Times New Roman"/>
          <w:color w:val="303030"/>
          <w:kern w:val="0"/>
          <w:sz w:val="21"/>
          <w:szCs w:val="21"/>
          <w:lang w:eastAsia="es-MX"/>
          <w14:ligatures w14:val="none"/>
        </w:rPr>
      </w:pPr>
      <w:r w:rsidRPr="00D13F84">
        <w:rPr>
          <w:rFonts w:ascii="Google Sans Text" w:eastAsia="Times New Roman" w:hAnsi="Google Sans Text" w:cs="Times New Roman"/>
          <w:b/>
          <w:bCs/>
          <w:color w:val="303030"/>
          <w:kern w:val="0"/>
          <w:sz w:val="21"/>
          <w:szCs w:val="21"/>
          <w:lang w:eastAsia="es-MX"/>
          <w14:ligatures w14:val="none"/>
        </w:rPr>
        <w:t>[Diapositiva 3: El Cliente en el Centro, el Negocio Desconectado]</w:t>
      </w:r>
    </w:p>
    <w:p w14:paraId="67E5C9C1" w14:textId="77777777" w:rsidR="00D13F84" w:rsidRPr="00D13F84" w:rsidRDefault="00D13F84" w:rsidP="00D13F84">
      <w:pPr>
        <w:numPr>
          <w:ilvl w:val="1"/>
          <w:numId w:val="1"/>
        </w:numPr>
        <w:spacing w:before="100" w:beforeAutospacing="1" w:after="100" w:afterAutospacing="1" w:line="240" w:lineRule="auto"/>
        <w:rPr>
          <w:rFonts w:ascii="Google Sans Text" w:eastAsia="Times New Roman" w:hAnsi="Google Sans Text" w:cs="Times New Roman"/>
          <w:color w:val="303030"/>
          <w:kern w:val="0"/>
          <w:sz w:val="21"/>
          <w:szCs w:val="21"/>
          <w:lang w:eastAsia="es-MX"/>
          <w14:ligatures w14:val="none"/>
        </w:rPr>
      </w:pPr>
      <w:r w:rsidRPr="00D13F84">
        <w:rPr>
          <w:rFonts w:ascii="Google Sans Text" w:eastAsia="Times New Roman" w:hAnsi="Google Sans Text" w:cs="Times New Roman"/>
          <w:b/>
          <w:bCs/>
          <w:color w:val="303030"/>
          <w:kern w:val="0"/>
          <w:sz w:val="21"/>
          <w:szCs w:val="21"/>
          <w:lang w:eastAsia="es-MX"/>
          <w14:ligatures w14:val="none"/>
        </w:rPr>
        <w:t>Integrante 1:</w:t>
      </w:r>
      <w:r w:rsidRPr="00D13F84">
        <w:rPr>
          <w:rFonts w:ascii="Google Sans Text" w:eastAsia="Times New Roman" w:hAnsi="Google Sans Text" w:cs="Times New Roman"/>
          <w:color w:val="303030"/>
          <w:kern w:val="0"/>
          <w:sz w:val="21"/>
          <w:szCs w:val="21"/>
          <w:lang w:eastAsia="es-MX"/>
          <w14:ligatures w14:val="none"/>
        </w:rPr>
        <w:t xml:space="preserve"> "El diagnóstico abarca todo el ciclo de vida del cliente: registro, visitas, promociones y atención. Notamos que, aunque el cliente está en el centro, gerencias como TI, Operaciones, Marketing y Servicio al Cliente trabajan de forma desconectada. A continuación, mi compañero(a) explicará cómo evaluamos esto."</w:t>
      </w:r>
    </w:p>
    <w:p w14:paraId="7579D8BC" w14:textId="77777777" w:rsidR="00D13F84" w:rsidRPr="00D13F84" w:rsidRDefault="00D13F84" w:rsidP="00D13F84">
      <w:pPr>
        <w:spacing w:after="0" w:line="240" w:lineRule="auto"/>
        <w:rPr>
          <w:rFonts w:ascii="Times New Roman" w:eastAsia="Times New Roman" w:hAnsi="Times New Roman" w:cs="Times New Roman"/>
          <w:kern w:val="0"/>
          <w:lang w:eastAsia="es-MX"/>
          <w14:ligatures w14:val="none"/>
        </w:rPr>
      </w:pPr>
      <w:r w:rsidRPr="00D13F84">
        <w:rPr>
          <w:rFonts w:ascii="Times New Roman" w:eastAsia="Times New Roman" w:hAnsi="Times New Roman" w:cs="Times New Roman"/>
          <w:b/>
          <w:bCs/>
          <w:kern w:val="0"/>
          <w:lang w:eastAsia="es-MX"/>
          <w14:ligatures w14:val="none"/>
        </w:rPr>
        <w:t>Integrante 2: Metodología y la Causa Raíz</w:t>
      </w:r>
    </w:p>
    <w:p w14:paraId="5E7CAC84" w14:textId="77777777" w:rsidR="00D13F84" w:rsidRPr="00D13F84" w:rsidRDefault="00D13F84" w:rsidP="00D13F84">
      <w:pPr>
        <w:numPr>
          <w:ilvl w:val="0"/>
          <w:numId w:val="2"/>
        </w:numPr>
        <w:spacing w:before="100" w:beforeAutospacing="1" w:after="100" w:afterAutospacing="1" w:line="240" w:lineRule="auto"/>
        <w:rPr>
          <w:rFonts w:ascii="Google Sans Text" w:eastAsia="Times New Roman" w:hAnsi="Google Sans Text" w:cs="Times New Roman"/>
          <w:color w:val="303030"/>
          <w:kern w:val="0"/>
          <w:sz w:val="21"/>
          <w:szCs w:val="21"/>
          <w:lang w:eastAsia="es-MX"/>
          <w14:ligatures w14:val="none"/>
        </w:rPr>
      </w:pPr>
      <w:r w:rsidRPr="00D13F84">
        <w:rPr>
          <w:rFonts w:ascii="Google Sans Text" w:eastAsia="Times New Roman" w:hAnsi="Google Sans Text" w:cs="Times New Roman"/>
          <w:b/>
          <w:bCs/>
          <w:color w:val="303030"/>
          <w:kern w:val="0"/>
          <w:sz w:val="21"/>
          <w:szCs w:val="21"/>
          <w:lang w:eastAsia="es-MX"/>
          <w14:ligatures w14:val="none"/>
        </w:rPr>
        <w:t>[Diapositiva 4: Nuestra Metodología: Las 6 Lentes del Diagnóstico]</w:t>
      </w:r>
    </w:p>
    <w:p w14:paraId="6FF32655" w14:textId="77777777" w:rsidR="00D13F84" w:rsidRPr="00D13F84" w:rsidRDefault="00D13F84" w:rsidP="00D13F84">
      <w:pPr>
        <w:numPr>
          <w:ilvl w:val="1"/>
          <w:numId w:val="2"/>
        </w:numPr>
        <w:spacing w:before="100" w:beforeAutospacing="1" w:after="100" w:afterAutospacing="1" w:line="240" w:lineRule="auto"/>
        <w:rPr>
          <w:rFonts w:ascii="Google Sans Text" w:eastAsia="Times New Roman" w:hAnsi="Google Sans Text" w:cs="Times New Roman"/>
          <w:color w:val="303030"/>
          <w:kern w:val="0"/>
          <w:sz w:val="21"/>
          <w:szCs w:val="21"/>
          <w:lang w:eastAsia="es-MX"/>
          <w14:ligatures w14:val="none"/>
        </w:rPr>
      </w:pPr>
      <w:r w:rsidRPr="00D13F84">
        <w:rPr>
          <w:rFonts w:ascii="Google Sans Text" w:eastAsia="Times New Roman" w:hAnsi="Google Sans Text" w:cs="Times New Roman"/>
          <w:b/>
          <w:bCs/>
          <w:color w:val="303030"/>
          <w:kern w:val="0"/>
          <w:sz w:val="21"/>
          <w:szCs w:val="21"/>
          <w:lang w:eastAsia="es-MX"/>
          <w14:ligatures w14:val="none"/>
        </w:rPr>
        <w:t>Integrante 2:</w:t>
      </w:r>
      <w:r w:rsidRPr="00D13F84">
        <w:rPr>
          <w:rFonts w:ascii="Google Sans Text" w:eastAsia="Times New Roman" w:hAnsi="Google Sans Text" w:cs="Times New Roman"/>
          <w:color w:val="303030"/>
          <w:kern w:val="0"/>
          <w:sz w:val="21"/>
          <w:szCs w:val="21"/>
          <w:lang w:eastAsia="es-MX"/>
          <w14:ligatures w14:val="none"/>
        </w:rPr>
        <w:t xml:space="preserve"> "Para analizar esta desconexión, utilizamos 6 lentes de diagnóstico: buscamos la evidencia real, el dolor o punto de quiebre, el impacto para el negocio, los indicadores de mejora, el aprendizaje histórico y las hipótesis que estábamos asumiendo a ciegas."</w:t>
      </w:r>
    </w:p>
    <w:p w14:paraId="5E1277AC" w14:textId="77777777" w:rsidR="00D13F84" w:rsidRPr="00D13F84" w:rsidRDefault="00D13F84" w:rsidP="00D13F84">
      <w:pPr>
        <w:numPr>
          <w:ilvl w:val="0"/>
          <w:numId w:val="2"/>
        </w:numPr>
        <w:spacing w:before="100" w:beforeAutospacing="1" w:after="100" w:afterAutospacing="1" w:line="240" w:lineRule="auto"/>
        <w:rPr>
          <w:rFonts w:ascii="Google Sans Text" w:eastAsia="Times New Roman" w:hAnsi="Google Sans Text" w:cs="Times New Roman"/>
          <w:color w:val="303030"/>
          <w:kern w:val="0"/>
          <w:sz w:val="21"/>
          <w:szCs w:val="21"/>
          <w:lang w:eastAsia="es-MX"/>
          <w14:ligatures w14:val="none"/>
        </w:rPr>
      </w:pPr>
      <w:r w:rsidRPr="00D13F84">
        <w:rPr>
          <w:rFonts w:ascii="Google Sans Text" w:eastAsia="Times New Roman" w:hAnsi="Google Sans Text" w:cs="Times New Roman"/>
          <w:b/>
          <w:bCs/>
          <w:color w:val="303030"/>
          <w:kern w:val="0"/>
          <w:sz w:val="21"/>
          <w:szCs w:val="21"/>
          <w:lang w:eastAsia="es-MX"/>
          <w14:ligatures w14:val="none"/>
        </w:rPr>
        <w:t>[Diapositiva 5: El problema fundamental de Atlantic City...]</w:t>
      </w:r>
    </w:p>
    <w:p w14:paraId="0585F7CD" w14:textId="77777777" w:rsidR="00D13F84" w:rsidRPr="00D13F84" w:rsidRDefault="00D13F84" w:rsidP="00D13F84">
      <w:pPr>
        <w:numPr>
          <w:ilvl w:val="1"/>
          <w:numId w:val="2"/>
        </w:numPr>
        <w:spacing w:before="100" w:beforeAutospacing="1" w:after="100" w:afterAutospacing="1" w:line="240" w:lineRule="auto"/>
        <w:rPr>
          <w:rFonts w:ascii="Google Sans Text" w:eastAsia="Times New Roman" w:hAnsi="Google Sans Text" w:cs="Times New Roman"/>
          <w:color w:val="303030"/>
          <w:kern w:val="0"/>
          <w:sz w:val="21"/>
          <w:szCs w:val="21"/>
          <w:lang w:eastAsia="es-MX"/>
          <w14:ligatures w14:val="none"/>
        </w:rPr>
      </w:pPr>
      <w:r w:rsidRPr="00D13F84">
        <w:rPr>
          <w:rFonts w:ascii="Google Sans Text" w:eastAsia="Times New Roman" w:hAnsi="Google Sans Text" w:cs="Times New Roman"/>
          <w:b/>
          <w:bCs/>
          <w:color w:val="303030"/>
          <w:kern w:val="0"/>
          <w:sz w:val="21"/>
          <w:szCs w:val="21"/>
          <w:lang w:eastAsia="es-MX"/>
          <w14:ligatures w14:val="none"/>
        </w:rPr>
        <w:t>Integrante 2:</w:t>
      </w:r>
      <w:r w:rsidRPr="00D13F84">
        <w:rPr>
          <w:rFonts w:ascii="Google Sans Text" w:eastAsia="Times New Roman" w:hAnsi="Google Sans Text" w:cs="Times New Roman"/>
          <w:color w:val="303030"/>
          <w:kern w:val="0"/>
          <w:sz w:val="21"/>
          <w:szCs w:val="21"/>
          <w:lang w:eastAsia="es-MX"/>
          <w14:ligatures w14:val="none"/>
        </w:rPr>
        <w:t xml:space="preserve"> "Al aplicar estos criterios, descubrimos algo crucial: el problema fundamental de la empresa NO es puramente tecnológico. Es, en realidad, una crisis de integración, acompañada de dispersión de datos y procesos fragmentados. Mi compañero(a) detallará las fricciones que esto genera."</w:t>
      </w:r>
    </w:p>
    <w:p w14:paraId="7F801FAD" w14:textId="77777777" w:rsidR="00D13F84" w:rsidRPr="00D13F84" w:rsidRDefault="00D13F84" w:rsidP="00D13F84">
      <w:pPr>
        <w:spacing w:after="0" w:line="240" w:lineRule="auto"/>
        <w:rPr>
          <w:rFonts w:ascii="Times New Roman" w:eastAsia="Times New Roman" w:hAnsi="Times New Roman" w:cs="Times New Roman"/>
          <w:kern w:val="0"/>
          <w:lang w:eastAsia="es-MX"/>
          <w14:ligatures w14:val="none"/>
        </w:rPr>
      </w:pPr>
      <w:r w:rsidRPr="00D13F84">
        <w:rPr>
          <w:rFonts w:ascii="Times New Roman" w:eastAsia="Times New Roman" w:hAnsi="Times New Roman" w:cs="Times New Roman"/>
          <w:b/>
          <w:bCs/>
          <w:kern w:val="0"/>
          <w:lang w:eastAsia="es-MX"/>
          <w14:ligatures w14:val="none"/>
        </w:rPr>
        <w:t>Integrante 3: Dispersión de Datos e Impacto en Decisiones</w:t>
      </w:r>
    </w:p>
    <w:p w14:paraId="714C367E" w14:textId="77777777" w:rsidR="00D13F84" w:rsidRPr="00D13F84" w:rsidRDefault="00D13F84" w:rsidP="00D13F84">
      <w:pPr>
        <w:numPr>
          <w:ilvl w:val="0"/>
          <w:numId w:val="3"/>
        </w:numPr>
        <w:spacing w:before="100" w:beforeAutospacing="1" w:after="100" w:afterAutospacing="1" w:line="240" w:lineRule="auto"/>
        <w:rPr>
          <w:rFonts w:ascii="Google Sans Text" w:eastAsia="Times New Roman" w:hAnsi="Google Sans Text" w:cs="Times New Roman"/>
          <w:color w:val="303030"/>
          <w:kern w:val="0"/>
          <w:sz w:val="21"/>
          <w:szCs w:val="21"/>
          <w:lang w:eastAsia="es-MX"/>
          <w14:ligatures w14:val="none"/>
        </w:rPr>
      </w:pPr>
      <w:r w:rsidRPr="00D13F84">
        <w:rPr>
          <w:rFonts w:ascii="Google Sans Text" w:eastAsia="Times New Roman" w:hAnsi="Google Sans Text" w:cs="Times New Roman"/>
          <w:b/>
          <w:bCs/>
          <w:color w:val="303030"/>
          <w:kern w:val="0"/>
          <w:sz w:val="21"/>
          <w:szCs w:val="21"/>
          <w:lang w:eastAsia="es-MX"/>
          <w14:ligatures w14:val="none"/>
        </w:rPr>
        <w:t>[Diapositiva 6: Fricción 1: Dispersión y Riesgo de Datos]</w:t>
      </w:r>
    </w:p>
    <w:p w14:paraId="13D3695A" w14:textId="77777777" w:rsidR="00D13F84" w:rsidRPr="00D13F84" w:rsidRDefault="00D13F84" w:rsidP="00D13F84">
      <w:pPr>
        <w:numPr>
          <w:ilvl w:val="1"/>
          <w:numId w:val="3"/>
        </w:numPr>
        <w:spacing w:before="100" w:beforeAutospacing="1" w:after="100" w:afterAutospacing="1" w:line="240" w:lineRule="auto"/>
        <w:rPr>
          <w:rFonts w:ascii="Google Sans Text" w:eastAsia="Times New Roman" w:hAnsi="Google Sans Text" w:cs="Times New Roman"/>
          <w:color w:val="303030"/>
          <w:kern w:val="0"/>
          <w:sz w:val="21"/>
          <w:szCs w:val="21"/>
          <w:lang w:eastAsia="es-MX"/>
          <w14:ligatures w14:val="none"/>
        </w:rPr>
      </w:pPr>
      <w:r w:rsidRPr="00D13F84">
        <w:rPr>
          <w:rFonts w:ascii="Google Sans Text" w:eastAsia="Times New Roman" w:hAnsi="Google Sans Text" w:cs="Times New Roman"/>
          <w:b/>
          <w:bCs/>
          <w:color w:val="303030"/>
          <w:kern w:val="0"/>
          <w:sz w:val="21"/>
          <w:szCs w:val="21"/>
          <w:lang w:eastAsia="es-MX"/>
          <w14:ligatures w14:val="none"/>
        </w:rPr>
        <w:t>Integrante 3:</w:t>
      </w:r>
      <w:r w:rsidRPr="00D13F84">
        <w:rPr>
          <w:rFonts w:ascii="Google Sans Text" w:eastAsia="Times New Roman" w:hAnsi="Google Sans Text" w:cs="Times New Roman"/>
          <w:color w:val="303030"/>
          <w:kern w:val="0"/>
          <w:sz w:val="21"/>
          <w:szCs w:val="21"/>
          <w:lang w:eastAsia="es-MX"/>
          <w14:ligatures w14:val="none"/>
        </w:rPr>
        <w:t xml:space="preserve"> "Esta crisis produce la primera gran fricción: al usar múltiples aplicaciones aisladas, la información del cliente se repite o está incompleta. Al no tener una 'Ficha Única', no existe una vista 360° del cliente, lo que además genera un grave riesgo en la integridad y seguridad de los datos corporativos."</w:t>
      </w:r>
    </w:p>
    <w:p w14:paraId="307D52A0" w14:textId="77777777" w:rsidR="00D13F84" w:rsidRPr="00D13F84" w:rsidRDefault="00D13F84" w:rsidP="00D13F84">
      <w:pPr>
        <w:numPr>
          <w:ilvl w:val="0"/>
          <w:numId w:val="3"/>
        </w:numPr>
        <w:spacing w:before="100" w:beforeAutospacing="1" w:after="100" w:afterAutospacing="1" w:line="240" w:lineRule="auto"/>
        <w:rPr>
          <w:rFonts w:ascii="Google Sans Text" w:eastAsia="Times New Roman" w:hAnsi="Google Sans Text" w:cs="Times New Roman"/>
          <w:color w:val="303030"/>
          <w:kern w:val="0"/>
          <w:sz w:val="21"/>
          <w:szCs w:val="21"/>
          <w:lang w:eastAsia="es-MX"/>
          <w14:ligatures w14:val="none"/>
        </w:rPr>
      </w:pPr>
      <w:r w:rsidRPr="00D13F84">
        <w:rPr>
          <w:rFonts w:ascii="Google Sans Text" w:eastAsia="Times New Roman" w:hAnsi="Google Sans Text" w:cs="Times New Roman"/>
          <w:b/>
          <w:bCs/>
          <w:color w:val="303030"/>
          <w:kern w:val="0"/>
          <w:sz w:val="21"/>
          <w:szCs w:val="21"/>
          <w:lang w:eastAsia="es-MX"/>
          <w14:ligatures w14:val="none"/>
        </w:rPr>
        <w:t>[Diapositiva 7: Fricción 2: Impacto en las Decisiones y el Cliente]</w:t>
      </w:r>
    </w:p>
    <w:p w14:paraId="52D78F0D" w14:textId="77777777" w:rsidR="00D13F84" w:rsidRPr="00D13F84" w:rsidRDefault="00D13F84" w:rsidP="00D13F84">
      <w:pPr>
        <w:numPr>
          <w:ilvl w:val="1"/>
          <w:numId w:val="3"/>
        </w:numPr>
        <w:spacing w:before="100" w:beforeAutospacing="1" w:after="100" w:afterAutospacing="1" w:line="240" w:lineRule="auto"/>
        <w:rPr>
          <w:rFonts w:ascii="Google Sans Text" w:eastAsia="Times New Roman" w:hAnsi="Google Sans Text" w:cs="Times New Roman"/>
          <w:color w:val="303030"/>
          <w:kern w:val="0"/>
          <w:sz w:val="21"/>
          <w:szCs w:val="21"/>
          <w:lang w:eastAsia="es-MX"/>
          <w14:ligatures w14:val="none"/>
        </w:rPr>
      </w:pPr>
      <w:r w:rsidRPr="00D13F84">
        <w:rPr>
          <w:rFonts w:ascii="Google Sans Text" w:eastAsia="Times New Roman" w:hAnsi="Google Sans Text" w:cs="Times New Roman"/>
          <w:b/>
          <w:bCs/>
          <w:color w:val="303030"/>
          <w:kern w:val="0"/>
          <w:sz w:val="21"/>
          <w:szCs w:val="21"/>
          <w:lang w:eastAsia="es-MX"/>
          <w14:ligatures w14:val="none"/>
        </w:rPr>
        <w:t>Integrante 3:</w:t>
      </w:r>
      <w:r w:rsidRPr="00D13F84">
        <w:rPr>
          <w:rFonts w:ascii="Google Sans Text" w:eastAsia="Times New Roman" w:hAnsi="Google Sans Text" w:cs="Times New Roman"/>
          <w:color w:val="303030"/>
          <w:kern w:val="0"/>
          <w:sz w:val="21"/>
          <w:szCs w:val="21"/>
          <w:lang w:eastAsia="es-MX"/>
          <w14:ligatures w14:val="none"/>
        </w:rPr>
        <w:t xml:space="preserve"> "La segunda fricción recae en el negocio. Marketing lanza promociones ineficientes porque no puede segmentar sin conocer la frecuencia o comportamiento del cliente. Las gerencias toman decisiones 'a ciegas' sin reportes en tiempo real, y Servicio al Cliente tiene una trazabilidad nula, manejando casos sin un historial consolidado de quejas."</w:t>
      </w:r>
    </w:p>
    <w:p w14:paraId="3297D824" w14:textId="77777777" w:rsidR="00D13F84" w:rsidRPr="00D13F84" w:rsidRDefault="00D13F84" w:rsidP="00D13F84">
      <w:pPr>
        <w:spacing w:after="0" w:line="240" w:lineRule="auto"/>
        <w:rPr>
          <w:rFonts w:ascii="Times New Roman" w:eastAsia="Times New Roman" w:hAnsi="Times New Roman" w:cs="Times New Roman"/>
          <w:kern w:val="0"/>
          <w:lang w:eastAsia="es-MX"/>
          <w14:ligatures w14:val="none"/>
        </w:rPr>
      </w:pPr>
      <w:r w:rsidRPr="00D13F84">
        <w:rPr>
          <w:rFonts w:ascii="Times New Roman" w:eastAsia="Times New Roman" w:hAnsi="Times New Roman" w:cs="Times New Roman"/>
          <w:b/>
          <w:bCs/>
          <w:kern w:val="0"/>
          <w:lang w:eastAsia="es-MX"/>
          <w14:ligatures w14:val="none"/>
        </w:rPr>
        <w:t>Integrante 4: El Factor Humano, Estado Ideal y Supuestos</w:t>
      </w:r>
    </w:p>
    <w:p w14:paraId="064B9E92" w14:textId="77777777" w:rsidR="00D13F84" w:rsidRPr="00D13F84" w:rsidRDefault="00D13F84" w:rsidP="00D13F84">
      <w:pPr>
        <w:numPr>
          <w:ilvl w:val="0"/>
          <w:numId w:val="4"/>
        </w:numPr>
        <w:spacing w:before="100" w:beforeAutospacing="1" w:after="100" w:afterAutospacing="1" w:line="240" w:lineRule="auto"/>
        <w:rPr>
          <w:rFonts w:ascii="Google Sans Text" w:eastAsia="Times New Roman" w:hAnsi="Google Sans Text" w:cs="Times New Roman"/>
          <w:color w:val="303030"/>
          <w:kern w:val="0"/>
          <w:sz w:val="21"/>
          <w:szCs w:val="21"/>
          <w:lang w:eastAsia="es-MX"/>
          <w14:ligatures w14:val="none"/>
        </w:rPr>
      </w:pPr>
      <w:r w:rsidRPr="00D13F84">
        <w:rPr>
          <w:rFonts w:ascii="Google Sans Text" w:eastAsia="Times New Roman" w:hAnsi="Google Sans Text" w:cs="Times New Roman"/>
          <w:b/>
          <w:bCs/>
          <w:color w:val="303030"/>
          <w:kern w:val="0"/>
          <w:sz w:val="21"/>
          <w:szCs w:val="21"/>
          <w:lang w:eastAsia="es-MX"/>
          <w14:ligatures w14:val="none"/>
        </w:rPr>
        <w:t>[Diapositiva 8: Fricción 3: El Riesgo del Factor Humano]</w:t>
      </w:r>
    </w:p>
    <w:p w14:paraId="1E0EF114" w14:textId="77777777" w:rsidR="00D13F84" w:rsidRPr="00D13F84" w:rsidRDefault="00D13F84" w:rsidP="00D13F84">
      <w:pPr>
        <w:numPr>
          <w:ilvl w:val="1"/>
          <w:numId w:val="4"/>
        </w:numPr>
        <w:spacing w:before="100" w:beforeAutospacing="1" w:after="100" w:afterAutospacing="1" w:line="240" w:lineRule="auto"/>
        <w:rPr>
          <w:rFonts w:ascii="Google Sans Text" w:eastAsia="Times New Roman" w:hAnsi="Google Sans Text" w:cs="Times New Roman"/>
          <w:color w:val="303030"/>
          <w:kern w:val="0"/>
          <w:sz w:val="21"/>
          <w:szCs w:val="21"/>
          <w:lang w:eastAsia="es-MX"/>
          <w14:ligatures w14:val="none"/>
        </w:rPr>
      </w:pPr>
      <w:r w:rsidRPr="00D13F84">
        <w:rPr>
          <w:rFonts w:ascii="Google Sans Text" w:eastAsia="Times New Roman" w:hAnsi="Google Sans Text" w:cs="Times New Roman"/>
          <w:b/>
          <w:bCs/>
          <w:color w:val="303030"/>
          <w:kern w:val="0"/>
          <w:sz w:val="21"/>
          <w:szCs w:val="21"/>
          <w:lang w:eastAsia="es-MX"/>
          <w14:ligatures w14:val="none"/>
        </w:rPr>
        <w:t>Integrante 4:</w:t>
      </w:r>
      <w:r w:rsidRPr="00D13F84">
        <w:rPr>
          <w:rFonts w:ascii="Google Sans Text" w:eastAsia="Times New Roman" w:hAnsi="Google Sans Text" w:cs="Times New Roman"/>
          <w:color w:val="303030"/>
          <w:kern w:val="0"/>
          <w:sz w:val="21"/>
          <w:szCs w:val="21"/>
          <w:lang w:eastAsia="es-MX"/>
          <w14:ligatures w14:val="none"/>
        </w:rPr>
        <w:t xml:space="preserve"> "La última fricción es el factor humano. Es una hipótesis peligrosa asumir que 'si construimos el sistema, todos lo usarán'. Si el personal está </w:t>
      </w:r>
      <w:r w:rsidRPr="00D13F84">
        <w:rPr>
          <w:rFonts w:ascii="Google Sans Text" w:eastAsia="Times New Roman" w:hAnsi="Google Sans Text" w:cs="Times New Roman"/>
          <w:color w:val="303030"/>
          <w:kern w:val="0"/>
          <w:sz w:val="21"/>
          <w:szCs w:val="21"/>
          <w:lang w:eastAsia="es-MX"/>
          <w14:ligatures w14:val="none"/>
        </w:rPr>
        <w:lastRenderedPageBreak/>
        <w:t>habituado a sus propios Excel o registros manuales, una nueva plataforma fracasará si hay resistencia al cambio o falta capacitación."</w:t>
      </w:r>
    </w:p>
    <w:p w14:paraId="3E433BEC" w14:textId="77777777" w:rsidR="00D13F84" w:rsidRPr="00D13F84" w:rsidRDefault="00D13F84" w:rsidP="00D13F84">
      <w:pPr>
        <w:numPr>
          <w:ilvl w:val="0"/>
          <w:numId w:val="4"/>
        </w:numPr>
        <w:spacing w:before="100" w:beforeAutospacing="1" w:after="100" w:afterAutospacing="1" w:line="240" w:lineRule="auto"/>
        <w:rPr>
          <w:rFonts w:ascii="Google Sans Text" w:eastAsia="Times New Roman" w:hAnsi="Google Sans Text" w:cs="Times New Roman"/>
          <w:color w:val="303030"/>
          <w:kern w:val="0"/>
          <w:sz w:val="21"/>
          <w:szCs w:val="21"/>
          <w:lang w:eastAsia="es-MX"/>
          <w14:ligatures w14:val="none"/>
        </w:rPr>
      </w:pPr>
      <w:r w:rsidRPr="00D13F84">
        <w:rPr>
          <w:rFonts w:ascii="Google Sans Text" w:eastAsia="Times New Roman" w:hAnsi="Google Sans Text" w:cs="Times New Roman"/>
          <w:b/>
          <w:bCs/>
          <w:color w:val="303030"/>
          <w:kern w:val="0"/>
          <w:sz w:val="21"/>
          <w:szCs w:val="21"/>
          <w:lang w:eastAsia="es-MX"/>
          <w14:ligatures w14:val="none"/>
        </w:rPr>
        <w:t>[Diapositiva 9: El Estado Ideal: Centralización Absoluta]</w:t>
      </w:r>
    </w:p>
    <w:p w14:paraId="345E944B" w14:textId="77777777" w:rsidR="00D13F84" w:rsidRPr="00D13F84" w:rsidRDefault="00D13F84" w:rsidP="00D13F84">
      <w:pPr>
        <w:numPr>
          <w:ilvl w:val="1"/>
          <w:numId w:val="4"/>
        </w:numPr>
        <w:spacing w:before="100" w:beforeAutospacing="1" w:after="100" w:afterAutospacing="1" w:line="240" w:lineRule="auto"/>
        <w:rPr>
          <w:rFonts w:ascii="Google Sans Text" w:eastAsia="Times New Roman" w:hAnsi="Google Sans Text" w:cs="Times New Roman"/>
          <w:color w:val="303030"/>
          <w:kern w:val="0"/>
          <w:sz w:val="21"/>
          <w:szCs w:val="21"/>
          <w:lang w:eastAsia="es-MX"/>
          <w14:ligatures w14:val="none"/>
        </w:rPr>
      </w:pPr>
      <w:r w:rsidRPr="00D13F84">
        <w:rPr>
          <w:rFonts w:ascii="Google Sans Text" w:eastAsia="Times New Roman" w:hAnsi="Google Sans Text" w:cs="Times New Roman"/>
          <w:b/>
          <w:bCs/>
          <w:color w:val="303030"/>
          <w:kern w:val="0"/>
          <w:sz w:val="21"/>
          <w:szCs w:val="21"/>
          <w:lang w:eastAsia="es-MX"/>
          <w14:ligatures w14:val="none"/>
        </w:rPr>
        <w:t>Integrante 4:</w:t>
      </w:r>
      <w:r w:rsidRPr="00D13F84">
        <w:rPr>
          <w:rFonts w:ascii="Google Sans Text" w:eastAsia="Times New Roman" w:hAnsi="Google Sans Text" w:cs="Times New Roman"/>
          <w:color w:val="303030"/>
          <w:kern w:val="0"/>
          <w:sz w:val="21"/>
          <w:szCs w:val="21"/>
          <w:lang w:eastAsia="es-MX"/>
          <w14:ligatures w14:val="none"/>
        </w:rPr>
        <w:t xml:space="preserve"> "Por lo tanto, nuestro Estado Ideal propone una centralización absoluta mediante una 'Ficha Única 360°'. Esto conectará visitas, promociones, historial y casos de soporte en una sola fuente de verdad, permitiendo decisiones inmediatas y personalización real."</w:t>
      </w:r>
    </w:p>
    <w:p w14:paraId="2B6BC6A2" w14:textId="77777777" w:rsidR="00D13F84" w:rsidRPr="00D13F84" w:rsidRDefault="00D13F84" w:rsidP="00D13F84">
      <w:pPr>
        <w:numPr>
          <w:ilvl w:val="0"/>
          <w:numId w:val="4"/>
        </w:numPr>
        <w:spacing w:before="100" w:beforeAutospacing="1" w:after="100" w:afterAutospacing="1" w:line="240" w:lineRule="auto"/>
        <w:rPr>
          <w:rFonts w:ascii="Google Sans Text" w:eastAsia="Times New Roman" w:hAnsi="Google Sans Text" w:cs="Times New Roman"/>
          <w:color w:val="303030"/>
          <w:kern w:val="0"/>
          <w:sz w:val="21"/>
          <w:szCs w:val="21"/>
          <w:lang w:eastAsia="es-MX"/>
          <w14:ligatures w14:val="none"/>
        </w:rPr>
      </w:pPr>
      <w:r w:rsidRPr="00D13F84">
        <w:rPr>
          <w:rFonts w:ascii="Google Sans Text" w:eastAsia="Times New Roman" w:hAnsi="Google Sans Text" w:cs="Times New Roman"/>
          <w:b/>
          <w:bCs/>
          <w:color w:val="303030"/>
          <w:kern w:val="0"/>
          <w:sz w:val="21"/>
          <w:szCs w:val="21"/>
          <w:lang w:eastAsia="es-MX"/>
          <w14:ligatures w14:val="none"/>
        </w:rPr>
        <w:t>[Diapositiva 10: Hipótesis Críticas que Amenazan el Proyecto]</w:t>
      </w:r>
    </w:p>
    <w:p w14:paraId="60AFEFF8" w14:textId="77777777" w:rsidR="00D13F84" w:rsidRPr="00D13F84" w:rsidRDefault="00D13F84" w:rsidP="00D13F84">
      <w:pPr>
        <w:numPr>
          <w:ilvl w:val="1"/>
          <w:numId w:val="4"/>
        </w:numPr>
        <w:spacing w:before="100" w:beforeAutospacing="1" w:after="100" w:afterAutospacing="1" w:line="240" w:lineRule="auto"/>
        <w:rPr>
          <w:rFonts w:ascii="Google Sans Text" w:eastAsia="Times New Roman" w:hAnsi="Google Sans Text" w:cs="Times New Roman"/>
          <w:color w:val="303030"/>
          <w:kern w:val="0"/>
          <w:sz w:val="21"/>
          <w:szCs w:val="21"/>
          <w:lang w:eastAsia="es-MX"/>
          <w14:ligatures w14:val="none"/>
        </w:rPr>
      </w:pPr>
      <w:r w:rsidRPr="00D13F84">
        <w:rPr>
          <w:rFonts w:ascii="Google Sans Text" w:eastAsia="Times New Roman" w:hAnsi="Google Sans Text" w:cs="Times New Roman"/>
          <w:b/>
          <w:bCs/>
          <w:color w:val="303030"/>
          <w:kern w:val="0"/>
          <w:sz w:val="21"/>
          <w:szCs w:val="21"/>
          <w:lang w:eastAsia="es-MX"/>
          <w14:ligatures w14:val="none"/>
        </w:rPr>
        <w:t>Integrante 4:</w:t>
      </w:r>
      <w:r w:rsidRPr="00D13F84">
        <w:rPr>
          <w:rFonts w:ascii="Google Sans Text" w:eastAsia="Times New Roman" w:hAnsi="Google Sans Text" w:cs="Times New Roman"/>
          <w:color w:val="303030"/>
          <w:kern w:val="0"/>
          <w:sz w:val="21"/>
          <w:szCs w:val="21"/>
          <w:lang w:eastAsia="es-MX"/>
          <w14:ligatures w14:val="none"/>
        </w:rPr>
        <w:t xml:space="preserve"> "Sin embargo, para lograrlo, debemos comprobar nuestras hipótesis: auditar si los datos actuales están limpios para migrar, validar la disposición al cambio de los usuarios, y verificar que los permisos y reglas de negocio estén claros. Los dejo con mi compañero(a) para el cierre."</w:t>
      </w:r>
    </w:p>
    <w:p w14:paraId="5895E2FF" w14:textId="77777777" w:rsidR="00D13F84" w:rsidRPr="00D13F84" w:rsidRDefault="00D13F84" w:rsidP="00D13F84">
      <w:pPr>
        <w:spacing w:after="0" w:line="240" w:lineRule="auto"/>
        <w:rPr>
          <w:rFonts w:ascii="Times New Roman" w:eastAsia="Times New Roman" w:hAnsi="Times New Roman" w:cs="Times New Roman"/>
          <w:kern w:val="0"/>
          <w:lang w:eastAsia="es-MX"/>
          <w14:ligatures w14:val="none"/>
        </w:rPr>
      </w:pPr>
      <w:r w:rsidRPr="00D13F84">
        <w:rPr>
          <w:rFonts w:ascii="Times New Roman" w:eastAsia="Times New Roman" w:hAnsi="Times New Roman" w:cs="Times New Roman"/>
          <w:b/>
          <w:bCs/>
          <w:kern w:val="0"/>
          <w:lang w:eastAsia="es-MX"/>
          <w14:ligatures w14:val="none"/>
        </w:rPr>
        <w:t>Integrante 5: Medición y Hoja de Ruta</w:t>
      </w:r>
    </w:p>
    <w:p w14:paraId="09322BAE" w14:textId="77777777" w:rsidR="00D13F84" w:rsidRPr="00D13F84" w:rsidRDefault="00D13F84" w:rsidP="00D13F84">
      <w:pPr>
        <w:numPr>
          <w:ilvl w:val="0"/>
          <w:numId w:val="5"/>
        </w:numPr>
        <w:spacing w:before="100" w:beforeAutospacing="1" w:after="100" w:afterAutospacing="1" w:line="240" w:lineRule="auto"/>
        <w:rPr>
          <w:rFonts w:ascii="Google Sans Text" w:eastAsia="Times New Roman" w:hAnsi="Google Sans Text" w:cs="Times New Roman"/>
          <w:color w:val="303030"/>
          <w:kern w:val="0"/>
          <w:sz w:val="21"/>
          <w:szCs w:val="21"/>
          <w:lang w:eastAsia="es-MX"/>
          <w14:ligatures w14:val="none"/>
        </w:rPr>
      </w:pPr>
      <w:r w:rsidRPr="00D13F84">
        <w:rPr>
          <w:rFonts w:ascii="Google Sans Text" w:eastAsia="Times New Roman" w:hAnsi="Google Sans Text" w:cs="Times New Roman"/>
          <w:b/>
          <w:bCs/>
          <w:color w:val="303030"/>
          <w:kern w:val="0"/>
          <w:sz w:val="21"/>
          <w:szCs w:val="21"/>
          <w:lang w:eastAsia="es-MX"/>
          <w14:ligatures w14:val="none"/>
        </w:rPr>
        <w:t>[Diapositiva 11: Si no se mide, no se mejora: Línea Base Propuesta]</w:t>
      </w:r>
    </w:p>
    <w:p w14:paraId="64C259EC" w14:textId="77777777" w:rsidR="00D13F84" w:rsidRPr="00D13F84" w:rsidRDefault="00D13F84" w:rsidP="00D13F84">
      <w:pPr>
        <w:numPr>
          <w:ilvl w:val="1"/>
          <w:numId w:val="5"/>
        </w:numPr>
        <w:spacing w:before="100" w:beforeAutospacing="1" w:after="100" w:afterAutospacing="1" w:line="240" w:lineRule="auto"/>
        <w:rPr>
          <w:rFonts w:ascii="Google Sans Text" w:eastAsia="Times New Roman" w:hAnsi="Google Sans Text" w:cs="Times New Roman"/>
          <w:color w:val="303030"/>
          <w:kern w:val="0"/>
          <w:sz w:val="21"/>
          <w:szCs w:val="21"/>
          <w:lang w:eastAsia="es-MX"/>
          <w14:ligatures w14:val="none"/>
        </w:rPr>
      </w:pPr>
      <w:r w:rsidRPr="00D13F84">
        <w:rPr>
          <w:rFonts w:ascii="Google Sans Text" w:eastAsia="Times New Roman" w:hAnsi="Google Sans Text" w:cs="Times New Roman"/>
          <w:b/>
          <w:bCs/>
          <w:color w:val="303030"/>
          <w:kern w:val="0"/>
          <w:sz w:val="21"/>
          <w:szCs w:val="21"/>
          <w:lang w:eastAsia="es-MX"/>
          <w14:ligatures w14:val="none"/>
        </w:rPr>
        <w:t>Integrante 5:</w:t>
      </w:r>
      <w:r w:rsidRPr="00D13F84">
        <w:rPr>
          <w:rFonts w:ascii="Google Sans Text" w:eastAsia="Times New Roman" w:hAnsi="Google Sans Text" w:cs="Times New Roman"/>
          <w:color w:val="303030"/>
          <w:kern w:val="0"/>
          <w:sz w:val="21"/>
          <w:szCs w:val="21"/>
          <w:lang w:eastAsia="es-MX"/>
          <w14:ligatures w14:val="none"/>
        </w:rPr>
        <w:t xml:space="preserve"> "Como sabemos, si no se mide, no se mejora. Antes de desarrollar, proponemos fijar una línea base de indicadores, tales como: la tasa de clientes duplicados, el tiempo promedio de búsqueda de historial, la tasa de respuesta a promociones y el tiempo de resolución de quejas."</w:t>
      </w:r>
    </w:p>
    <w:p w14:paraId="0F0096EB" w14:textId="77777777" w:rsidR="00D13F84" w:rsidRPr="00D13F84" w:rsidRDefault="00D13F84" w:rsidP="00D13F84">
      <w:pPr>
        <w:numPr>
          <w:ilvl w:val="0"/>
          <w:numId w:val="5"/>
        </w:numPr>
        <w:spacing w:before="100" w:beforeAutospacing="1" w:after="100" w:afterAutospacing="1" w:line="240" w:lineRule="auto"/>
        <w:rPr>
          <w:rFonts w:ascii="Google Sans Text" w:eastAsia="Times New Roman" w:hAnsi="Google Sans Text" w:cs="Times New Roman"/>
          <w:color w:val="303030"/>
          <w:kern w:val="0"/>
          <w:sz w:val="21"/>
          <w:szCs w:val="21"/>
          <w:lang w:eastAsia="es-MX"/>
          <w14:ligatures w14:val="none"/>
        </w:rPr>
      </w:pPr>
      <w:r w:rsidRPr="00D13F84">
        <w:rPr>
          <w:rFonts w:ascii="Google Sans Text" w:eastAsia="Times New Roman" w:hAnsi="Google Sans Text" w:cs="Times New Roman"/>
          <w:b/>
          <w:bCs/>
          <w:color w:val="303030"/>
          <w:kern w:val="0"/>
          <w:sz w:val="21"/>
          <w:szCs w:val="21"/>
          <w:lang w:eastAsia="es-MX"/>
          <w14:ligatures w14:val="none"/>
        </w:rPr>
        <w:t>[Diapositiva 12: Recomendaciones y Hoja de Ruta]</w:t>
      </w:r>
    </w:p>
    <w:p w14:paraId="24AA633B" w14:textId="77777777" w:rsidR="00D13F84" w:rsidRPr="00D13F84" w:rsidRDefault="00D13F84" w:rsidP="00D13F84">
      <w:pPr>
        <w:numPr>
          <w:ilvl w:val="1"/>
          <w:numId w:val="5"/>
        </w:numPr>
        <w:spacing w:before="100" w:beforeAutospacing="1" w:after="100" w:afterAutospacing="1" w:line="240" w:lineRule="auto"/>
        <w:rPr>
          <w:rFonts w:ascii="Google Sans Text" w:eastAsia="Times New Roman" w:hAnsi="Google Sans Text" w:cs="Times New Roman"/>
          <w:color w:val="303030"/>
          <w:kern w:val="0"/>
          <w:sz w:val="21"/>
          <w:szCs w:val="21"/>
          <w:lang w:eastAsia="es-MX"/>
          <w14:ligatures w14:val="none"/>
        </w:rPr>
      </w:pPr>
      <w:r w:rsidRPr="00D13F84">
        <w:rPr>
          <w:rFonts w:ascii="Google Sans Text" w:eastAsia="Times New Roman" w:hAnsi="Google Sans Text" w:cs="Times New Roman"/>
          <w:b/>
          <w:bCs/>
          <w:color w:val="303030"/>
          <w:kern w:val="0"/>
          <w:sz w:val="21"/>
          <w:szCs w:val="21"/>
          <w:lang w:eastAsia="es-MX"/>
          <w14:ligatures w14:val="none"/>
        </w:rPr>
        <w:t>Integrante 5:</w:t>
      </w:r>
      <w:r w:rsidRPr="00D13F84">
        <w:rPr>
          <w:rFonts w:ascii="Google Sans Text" w:eastAsia="Times New Roman" w:hAnsi="Google Sans Text" w:cs="Times New Roman"/>
          <w:color w:val="303030"/>
          <w:kern w:val="0"/>
          <w:sz w:val="21"/>
          <w:szCs w:val="21"/>
          <w:lang w:eastAsia="es-MX"/>
          <w14:ligatures w14:val="none"/>
        </w:rPr>
        <w:t xml:space="preserve"> "Finalmente, nuestra hoja de ruta marca los pasos a seguir. Hoy nos encontramos en la Fase 1 de Validación, auditando datos y entrevistando usuarios. Solo con esta base firme podremos avanzar a la Arquitectura de Datos, para luego iniciar el Prototipado UX/UI en la Capa de Vista y culminar con la programación e integración incremental. Muchas gracias por su atención."</w:t>
      </w:r>
    </w:p>
    <w:p w14:paraId="2354FF6F" w14:textId="77777777" w:rsidR="00B969A4" w:rsidRDefault="00B969A4"/>
    <w:sectPr w:rsidR="00B969A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oogle Sans Tex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6C58"/>
    <w:multiLevelType w:val="multilevel"/>
    <w:tmpl w:val="5DFAB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B00CC"/>
    <w:multiLevelType w:val="multilevel"/>
    <w:tmpl w:val="88AA8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914BF"/>
    <w:multiLevelType w:val="multilevel"/>
    <w:tmpl w:val="2E0E2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67544"/>
    <w:multiLevelType w:val="multilevel"/>
    <w:tmpl w:val="2834D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06205D"/>
    <w:multiLevelType w:val="multilevel"/>
    <w:tmpl w:val="92D6A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10388">
    <w:abstractNumId w:val="1"/>
  </w:num>
  <w:num w:numId="2" w16cid:durableId="1296445349">
    <w:abstractNumId w:val="2"/>
  </w:num>
  <w:num w:numId="3" w16cid:durableId="1057898731">
    <w:abstractNumId w:val="0"/>
  </w:num>
  <w:num w:numId="4" w16cid:durableId="1905069861">
    <w:abstractNumId w:val="4"/>
  </w:num>
  <w:num w:numId="5" w16cid:durableId="13845204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F84"/>
    <w:rsid w:val="00160028"/>
    <w:rsid w:val="003F4C93"/>
    <w:rsid w:val="009134FE"/>
    <w:rsid w:val="00B969A4"/>
    <w:rsid w:val="00D13F84"/>
    <w:rsid w:val="00F1534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4:docId w14:val="4CD39B33"/>
  <w15:chartTrackingRefBased/>
  <w15:docId w15:val="{83E070D6-DCA8-444D-9F97-981AE075E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3F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13F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3F8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3F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3F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3F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3F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3F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3F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3F8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13F8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3F8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3F8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3F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3F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3F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3F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3F84"/>
    <w:rPr>
      <w:rFonts w:eastAsiaTheme="majorEastAsia" w:cstheme="majorBidi"/>
      <w:color w:val="272727" w:themeColor="text1" w:themeTint="D8"/>
    </w:rPr>
  </w:style>
  <w:style w:type="paragraph" w:styleId="Ttulo">
    <w:name w:val="Title"/>
    <w:basedOn w:val="Normal"/>
    <w:next w:val="Normal"/>
    <w:link w:val="TtuloCar"/>
    <w:uiPriority w:val="10"/>
    <w:qFormat/>
    <w:rsid w:val="00D13F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3F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3F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3F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3F84"/>
    <w:pPr>
      <w:spacing w:before="160"/>
      <w:jc w:val="center"/>
    </w:pPr>
    <w:rPr>
      <w:i/>
      <w:iCs/>
      <w:color w:val="404040" w:themeColor="text1" w:themeTint="BF"/>
    </w:rPr>
  </w:style>
  <w:style w:type="character" w:customStyle="1" w:styleId="CitaCar">
    <w:name w:val="Cita Car"/>
    <w:basedOn w:val="Fuentedeprrafopredeter"/>
    <w:link w:val="Cita"/>
    <w:uiPriority w:val="29"/>
    <w:rsid w:val="00D13F84"/>
    <w:rPr>
      <w:i/>
      <w:iCs/>
      <w:color w:val="404040" w:themeColor="text1" w:themeTint="BF"/>
    </w:rPr>
  </w:style>
  <w:style w:type="paragraph" w:styleId="Prrafodelista">
    <w:name w:val="List Paragraph"/>
    <w:basedOn w:val="Normal"/>
    <w:uiPriority w:val="34"/>
    <w:qFormat/>
    <w:rsid w:val="00D13F84"/>
    <w:pPr>
      <w:ind w:left="720"/>
      <w:contextualSpacing/>
    </w:pPr>
  </w:style>
  <w:style w:type="character" w:styleId="nfasisintenso">
    <w:name w:val="Intense Emphasis"/>
    <w:basedOn w:val="Fuentedeprrafopredeter"/>
    <w:uiPriority w:val="21"/>
    <w:qFormat/>
    <w:rsid w:val="00D13F84"/>
    <w:rPr>
      <w:i/>
      <w:iCs/>
      <w:color w:val="0F4761" w:themeColor="accent1" w:themeShade="BF"/>
    </w:rPr>
  </w:style>
  <w:style w:type="paragraph" w:styleId="Citadestacada">
    <w:name w:val="Intense Quote"/>
    <w:basedOn w:val="Normal"/>
    <w:next w:val="Normal"/>
    <w:link w:val="CitadestacadaCar"/>
    <w:uiPriority w:val="30"/>
    <w:qFormat/>
    <w:rsid w:val="00D13F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3F84"/>
    <w:rPr>
      <w:i/>
      <w:iCs/>
      <w:color w:val="0F4761" w:themeColor="accent1" w:themeShade="BF"/>
    </w:rPr>
  </w:style>
  <w:style w:type="character" w:styleId="Referenciaintensa">
    <w:name w:val="Intense Reference"/>
    <w:basedOn w:val="Fuentedeprrafopredeter"/>
    <w:uiPriority w:val="32"/>
    <w:qFormat/>
    <w:rsid w:val="00D13F84"/>
    <w:rPr>
      <w:b/>
      <w:bCs/>
      <w:smallCaps/>
      <w:color w:val="0F4761" w:themeColor="accent1" w:themeShade="BF"/>
      <w:spacing w:val="5"/>
    </w:rPr>
  </w:style>
  <w:style w:type="paragraph" w:customStyle="1" w:styleId="paragraph">
    <w:name w:val="paragraph"/>
    <w:basedOn w:val="Normal"/>
    <w:rsid w:val="00D13F8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ng-star-inserted">
    <w:name w:val="ng-star-inserted"/>
    <w:basedOn w:val="Fuentedeprrafopredeter"/>
    <w:rsid w:val="00D13F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710</Words>
  <Characters>3906</Characters>
  <Application>Microsoft Office Word</Application>
  <DocSecurity>0</DocSecurity>
  <Lines>32</Lines>
  <Paragraphs>9</Paragraphs>
  <ScaleCrop>false</ScaleCrop>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sv46528642 (Irazabal Luna, Anthony William)</dc:creator>
  <cp:keywords/>
  <dc:description/>
  <cp:lastModifiedBy>sv46528642 (Irazabal Luna, Anthony William)</cp:lastModifiedBy>
  <cp:revision>1</cp:revision>
  <dcterms:created xsi:type="dcterms:W3CDTF">2026-06-04T17:36:00Z</dcterms:created>
  <dcterms:modified xsi:type="dcterms:W3CDTF">2026-06-04T17:36:00Z</dcterms:modified>
</cp:coreProperties>
</file>