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018000C7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38FA06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</w:t>
      </w:r>
      <w:r w:rsidR="00FE5B91">
        <w:rPr>
          <w:rFonts w:asciiTheme="majorHAnsi" w:hAnsiTheme="majorHAnsi"/>
          <w:b/>
          <w:bCs/>
          <w:color w:val="156082" w:themeColor="accent1"/>
          <w:sz w:val="48"/>
          <w:szCs w:val="28"/>
        </w:rPr>
        <w:t>ject</w: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38CE838A" w:rsidR="00154CF2" w:rsidRDefault="00FE5B91">
      <w:pPr>
        <w:pStyle w:val="Heading1"/>
        <w:ind w:left="-5"/>
      </w:pPr>
      <w:r>
        <w:t>Document information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697A116B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Project name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079424D3" w:rsidR="00154CF2" w:rsidRPr="005D22EF" w:rsidRDefault="00FE5B91">
            <w:pPr>
              <w:spacing w:after="0"/>
              <w:ind w:left="4"/>
              <w:rPr>
                <w:lang w:val="en-US"/>
              </w:rPr>
            </w:pPr>
            <w:r>
              <w:rPr>
                <w:color w:val="202020"/>
                <w:sz w:val="24"/>
                <w:lang w:val="en-US"/>
              </w:rPr>
              <w:t>WashPedre</w:t>
            </w:r>
            <w:r w:rsidR="00000000" w:rsidRPr="005D22EF">
              <w:rPr>
                <w:color w:val="202020"/>
                <w:sz w:val="24"/>
                <w:lang w:val="en-US"/>
              </w:rPr>
              <w:t xml:space="preserve">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22E8E6F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Document code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0994802C" w:rsidR="00154CF2" w:rsidRDefault="00FE5B91">
            <w:pPr>
              <w:spacing w:after="0"/>
              <w:ind w:left="4"/>
            </w:pPr>
            <w:r w:rsidRPr="00FE5B91">
              <w:rPr>
                <w:color w:val="202020"/>
                <w:sz w:val="24"/>
              </w:rPr>
              <w:t>WPD-CHR-001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207DCA3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Version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5A981DA8" w:rsidR="00154CF2" w:rsidRDefault="00FE5B91">
            <w:pPr>
              <w:spacing w:after="0"/>
              <w:ind w:left="4"/>
            </w:pPr>
            <w:r>
              <w:rPr>
                <w:color w:val="202020"/>
                <w:sz w:val="24"/>
              </w:rPr>
              <w:t>1.0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05665BE3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Status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18B00061" w:rsidR="00154CF2" w:rsidRDefault="00FE5B91">
            <w:pPr>
              <w:spacing w:after="0"/>
              <w:ind w:left="4"/>
            </w:pPr>
            <w:r>
              <w:t>Draft</w:t>
            </w:r>
          </w:p>
        </w:tc>
      </w:tr>
      <w:tr w:rsidR="00154CF2" w:rsidRPr="005D22EF" w14:paraId="01B96368" w14:textId="77777777" w:rsidTr="00FE5B91">
        <w:trPr>
          <w:trHeight w:val="68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633F203F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Author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2BF9A22F" w:rsidR="00FE5B91" w:rsidRPr="005D22EF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Job Isai Pulache Carreño</w:t>
            </w:r>
          </w:p>
          <w:p w14:paraId="2A00F4BB" w14:textId="07C4F658" w:rsidR="00154CF2" w:rsidRPr="005D22EF" w:rsidRDefault="00154CF2">
            <w:pPr>
              <w:spacing w:after="0"/>
              <w:ind w:left="4"/>
              <w:rPr>
                <w:lang w:val="en-US"/>
              </w:rPr>
            </w:pPr>
          </w:p>
        </w:tc>
      </w:tr>
      <w:tr w:rsidR="00FE5B91" w:rsidRPr="005D22EF" w14:paraId="43883D93" w14:textId="77777777" w:rsidTr="00FE5B91">
        <w:trPr>
          <w:trHeight w:val="577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21394094" w14:textId="52F1BF45" w:rsidR="00FE5B91" w:rsidRDefault="00FE5B91">
            <w:pPr>
              <w:spacing w:after="0"/>
              <w:rPr>
                <w:b/>
                <w:color w:val="202020"/>
                <w:sz w:val="24"/>
              </w:rPr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C6F43C9" w14:textId="3EF267F2" w:rsidR="00FE5B91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13 de Julio 2026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>Key Stakeholders: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Department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Internal/External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77777777" w:rsidR="00154CF2" w:rsidRDefault="00000000">
            <w:pPr>
              <w:spacing w:after="0"/>
            </w:pPr>
            <w:r>
              <w:rPr>
                <w:color w:val="202020"/>
                <w:sz w:val="24"/>
              </w:rPr>
              <w:t>`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77777777" w:rsidR="00154CF2" w:rsidRDefault="00154CF2"/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77777777" w:rsidR="00154CF2" w:rsidRDefault="00154CF2"/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7777777" w:rsidR="00154CF2" w:rsidRDefault="00154CF2"/>
        </w:tc>
      </w:tr>
    </w:tbl>
    <w:p w14:paraId="5A64D27C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>Program Team: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93"/>
        <w:gridCol w:w="3885"/>
        <w:gridCol w:w="3058"/>
      </w:tblGrid>
      <w:tr w:rsidR="00154CF2" w14:paraId="084206C4" w14:textId="77777777">
        <w:trPr>
          <w:trHeight w:val="536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8EBC73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845B57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Department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54E4F38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Internal/External </w:t>
            </w:r>
          </w:p>
        </w:tc>
      </w:tr>
      <w:tr w:rsidR="00154CF2" w14:paraId="00866958" w14:textId="77777777">
        <w:trPr>
          <w:trHeight w:val="542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80A448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CF2BE49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77AE3EA" w14:textId="77777777" w:rsidR="00154CF2" w:rsidRDefault="00154CF2"/>
        </w:tc>
      </w:tr>
      <w:tr w:rsidR="00154CF2" w14:paraId="37946CF9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F840692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FCF252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0E90C94" w14:textId="77777777" w:rsidR="00154CF2" w:rsidRDefault="00154CF2"/>
        </w:tc>
      </w:tr>
      <w:tr w:rsidR="00154CF2" w14:paraId="39F6265E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42552D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E6E4E8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2E86EF9" w14:textId="77777777" w:rsidR="00154CF2" w:rsidRDefault="00154CF2"/>
        </w:tc>
      </w:tr>
    </w:tbl>
    <w:p w14:paraId="332AAACF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Resources: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Quick Links</w:t>
            </w:r>
          </w:p>
        </w:tc>
      </w:tr>
      <w:tr w:rsidR="00154CF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1A765A2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6DF2D6C9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826BC2E" w14:textId="77777777" w:rsidR="00154CF2" w:rsidRDefault="00000000">
            <w:pPr>
              <w:spacing w:after="0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30EBA996" w14:textId="77777777" w:rsidR="00154CF2" w:rsidRDefault="00000000">
      <w:pPr>
        <w:pStyle w:val="Heading1"/>
        <w:ind w:left="-5"/>
      </w:pPr>
      <w:r>
        <w:rPr>
          <w:b/>
        </w:rPr>
        <w:lastRenderedPageBreak/>
        <w:t>Program</w:t>
      </w:r>
      <w:r>
        <w:t xml:space="preserve"> Overview</w:t>
      </w:r>
    </w:p>
    <w:p w14:paraId="5BD5C013" w14:textId="1FBD3973" w:rsidR="00154CF2" w:rsidRDefault="00000000">
      <w:pPr>
        <w:spacing w:after="435" w:line="295" w:lineRule="auto"/>
      </w:pPr>
      <w:r w:rsidRPr="005D22EF">
        <w:rPr>
          <w:color w:val="202020"/>
          <w:sz w:val="24"/>
          <w:lang w:val="en-US"/>
        </w:rPr>
        <w:t xml:space="preserve">Lorem ipsum dolor sit amet, consectetur adipiscing elit, sed do eiusmod tempor incididunt ut labore et dolore magna aliqua. </w:t>
      </w:r>
      <w:r>
        <w:rPr>
          <w:color w:val="202020"/>
          <w:sz w:val="24"/>
        </w:rPr>
        <w:t xml:space="preserve">Ut enim ad minim veniam, quis nostrud exercitation ullamco laboris </w:t>
      </w:r>
      <w:r w:rsidR="005D22EF">
        <w:rPr>
          <w:color w:val="202020"/>
          <w:sz w:val="24"/>
        </w:rPr>
        <w:t>ni si</w:t>
      </w:r>
      <w:r>
        <w:rPr>
          <w:color w:val="202020"/>
          <w:sz w:val="24"/>
        </w:rPr>
        <w:t xml:space="preserve"> ut aliquip ex ea commodo consequat.</w:t>
      </w:r>
    </w:p>
    <w:p w14:paraId="323677E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Success Metrics:</w:t>
      </w:r>
    </w:p>
    <w:tbl>
      <w:tblPr>
        <w:tblStyle w:val="TableGrid"/>
        <w:tblW w:w="1061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23"/>
      </w:tblGrid>
      <w:tr w:rsidR="00154CF2" w14:paraId="57123A04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Goal</w:t>
            </w:r>
          </w:p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90D877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How will we measure?</w:t>
            </w:r>
          </w:p>
        </w:tc>
      </w:tr>
      <w:tr w:rsidR="00154CF2" w14:paraId="5344786C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5ACBAD" w14:textId="77777777" w:rsidR="00154CF2" w:rsidRDefault="00154CF2"/>
        </w:tc>
      </w:tr>
      <w:tr w:rsidR="00154CF2" w14:paraId="25DA5B1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741E426" w14:textId="77777777" w:rsidR="00154CF2" w:rsidRDefault="00154CF2"/>
        </w:tc>
      </w:tr>
      <w:tr w:rsidR="00154CF2" w14:paraId="0EE475E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5F9E573" w14:textId="77777777" w:rsidR="00154CF2" w:rsidRDefault="00154CF2"/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of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Out of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468B2FB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763F1B0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Deliverables: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77777777" w:rsidR="00154CF2" w:rsidRDefault="00000000">
            <w:pPr>
              <w:spacing w:after="0"/>
              <w:ind w:left="151"/>
            </w:pPr>
            <w:r>
              <w:rPr>
                <w:b/>
                <w:color w:val="202020"/>
                <w:sz w:val="24"/>
              </w:rPr>
              <w:t>Team 1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77777777" w:rsidR="00154CF2" w:rsidRDefault="00000000">
            <w:pPr>
              <w:spacing w:after="0"/>
              <w:ind w:left="422"/>
            </w:pP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77777777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2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3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Milestones: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Risks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Potential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Perceived Impact</w:t>
            </w:r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Mitigation Strategy</w:t>
            </w:r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r>
        <w:t>Sign-Off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Approved</w: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lastRenderedPageBreak/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3C751" w14:textId="77777777" w:rsidR="004F2770" w:rsidRDefault="004F2770" w:rsidP="005D22EF">
      <w:pPr>
        <w:spacing w:after="0" w:line="240" w:lineRule="auto"/>
      </w:pPr>
      <w:r>
        <w:separator/>
      </w:r>
    </w:p>
  </w:endnote>
  <w:endnote w:type="continuationSeparator" w:id="0">
    <w:p w14:paraId="6CAC17BB" w14:textId="77777777" w:rsidR="004F2770" w:rsidRDefault="004F2770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r>
          <w:t>WashPedre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0FBBC" w14:textId="77777777" w:rsidR="004F2770" w:rsidRDefault="004F2770" w:rsidP="005D22EF">
      <w:pPr>
        <w:spacing w:after="0" w:line="240" w:lineRule="auto"/>
      </w:pPr>
      <w:r>
        <w:separator/>
      </w:r>
    </w:p>
  </w:footnote>
  <w:footnote w:type="continuationSeparator" w:id="0">
    <w:p w14:paraId="1D8E8839" w14:textId="77777777" w:rsidR="004F2770" w:rsidRDefault="004F2770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5D22EF">
      <w:rPr>
        <w:color w:val="156082" w:themeColor="accent1"/>
        <w:sz w:val="24"/>
        <w:szCs w:val="28"/>
        <w:lang w:val="en-US"/>
      </w:rPr>
      <w:t xml:space="preserve">WashPedre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154CF2"/>
    <w:rsid w:val="004F2770"/>
    <w:rsid w:val="005D22EF"/>
    <w:rsid w:val="006638EE"/>
    <w:rsid w:val="006B4FF2"/>
    <w:rsid w:val="0081697A"/>
    <w:rsid w:val="009209FE"/>
    <w:rsid w:val="00977252"/>
    <w:rsid w:val="00F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185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6</cp:revision>
  <dcterms:created xsi:type="dcterms:W3CDTF">2026-07-13T16:29:00Z</dcterms:created>
  <dcterms:modified xsi:type="dcterms:W3CDTF">2026-07-13T17:00:00Z</dcterms:modified>
</cp:coreProperties>
</file>