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2"/>
        </w:rPr>
        <w:t>WashPedre</w:t>
        <w:br/>
      </w:r>
    </w:p>
    <w:p>
      <w:pPr>
        <w:pStyle w:val="Title"/>
        <w:jc w:val="center"/>
      </w:pPr>
      <w:r>
        <w:t>Enterprise Operations Platform</w:t>
      </w:r>
    </w:p>
    <w:p>
      <w:pPr>
        <w:pStyle w:val="Heading1"/>
      </w:pPr>
      <w:r>
        <w:t>PROJECT CHARTER</w:t>
      </w:r>
    </w:p>
    <w:p>
      <w:pPr>
        <w:jc w:val="center"/>
      </w:pPr>
      <w:r>
        <w:t>Version 1.0</w:t>
        <w:br/>
        <w:br/>
        <w:t>Prepared by</w:t>
        <w:br/>
        <w:t>Job Isai Pulache Carreño</w:t>
        <w:br/>
        <w:t>Business Analyst | Full Stack Developer</w:t>
        <w:br/>
        <w:t>July 2026</w:t>
      </w:r>
    </w:p>
    <w:p>
      <w:r>
        <w:br w:type="page"/>
      </w:r>
    </w:p>
    <w:p>
      <w:pPr>
        <w:pStyle w:val="Heading1"/>
      </w:pPr>
      <w:r>
        <w:t>Version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July 2026</w:t>
            </w:r>
          </w:p>
        </w:tc>
        <w:tc>
          <w:tcPr>
            <w:tcW w:type="dxa" w:w="2160"/>
          </w:tcPr>
          <w:p>
            <w:r>
              <w:t>Job Pulache</w:t>
            </w:r>
          </w:p>
        </w:tc>
        <w:tc>
          <w:tcPr>
            <w:tcW w:type="dxa" w:w="2160"/>
          </w:tcPr>
          <w:p>
            <w:r>
              <w:t>Initial Version</w:t>
            </w:r>
          </w:p>
        </w:tc>
      </w:tr>
    </w:tbl>
    <w:p>
      <w:pPr>
        <w:pStyle w:val="Heading1"/>
      </w:pPr>
      <w: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Job Pulache</w:t>
            </w:r>
          </w:p>
        </w:tc>
        <w:tc>
          <w:tcPr>
            <w:tcW w:type="dxa" w:w="2880"/>
          </w:tcPr>
          <w:p>
            <w:r>
              <w:t>Business Analyst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</w:tbl>
    <w:p>
      <w:r>
        <w:br w:type="page"/>
      </w:r>
    </w:p>
    <w:p>
      <w:pPr>
        <w:pStyle w:val="Heading1"/>
      </w:pPr>
      <w:r>
        <w:t>Project Information</w:t>
      </w:r>
    </w:p>
    <w:p>
      <w:r>
        <w:t>Write here...</w:t>
      </w:r>
    </w:p>
    <w:p>
      <w:pPr>
        <w:pStyle w:val="Heading1"/>
      </w:pPr>
      <w:r>
        <w:t>Executive Summary</w:t>
      </w:r>
    </w:p>
    <w:p>
      <w:r>
        <w:t>Write here...</w:t>
      </w:r>
    </w:p>
    <w:p>
      <w:pPr>
        <w:pStyle w:val="Heading1"/>
      </w:pPr>
      <w:r>
        <w:t>Business Background</w:t>
      </w:r>
    </w:p>
    <w:p>
      <w:r>
        <w:t>Write here...</w:t>
      </w:r>
    </w:p>
    <w:p>
      <w:pPr>
        <w:pStyle w:val="Heading1"/>
      </w:pPr>
      <w:r>
        <w:t>Business Problem Statement</w:t>
      </w:r>
    </w:p>
    <w:p>
      <w:r>
        <w:t>Write here...</w:t>
      </w:r>
    </w:p>
    <w:p>
      <w:pPr>
        <w:pStyle w:val="Heading1"/>
      </w:pPr>
      <w:r>
        <w:t>Business Objectives</w:t>
      </w:r>
    </w:p>
    <w:p>
      <w:r>
        <w:t>Write here...</w:t>
      </w:r>
    </w:p>
    <w:p>
      <w:pPr>
        <w:pStyle w:val="Heading1"/>
      </w:pPr>
      <w:r>
        <w:t>Project Scope</w:t>
      </w:r>
    </w:p>
    <w:p>
      <w:r>
        <w:t>Write here...</w:t>
      </w:r>
    </w:p>
    <w:p>
      <w:pPr>
        <w:pStyle w:val="Heading1"/>
      </w:pPr>
      <w:r>
        <w:t>Out of Scope</w:t>
      </w:r>
    </w:p>
    <w:p>
      <w:r>
        <w:t>Write here...</w:t>
      </w:r>
    </w:p>
    <w:p>
      <w:pPr>
        <w:pStyle w:val="Heading1"/>
      </w:pPr>
      <w:r>
        <w:t>Stakeholders</w:t>
      </w:r>
    </w:p>
    <w:p>
      <w:r>
        <w:t>Write here...</w:t>
      </w:r>
    </w:p>
    <w:p>
      <w:pPr>
        <w:pStyle w:val="Heading1"/>
      </w:pPr>
      <w:r>
        <w:t>Expected Benefits</w:t>
      </w:r>
    </w:p>
    <w:p>
      <w:r>
        <w:t>Write here...</w:t>
      </w:r>
    </w:p>
    <w:p>
      <w:pPr>
        <w:pStyle w:val="Heading1"/>
      </w:pPr>
      <w:r>
        <w:t>Project Risks</w:t>
      </w:r>
    </w:p>
    <w:p>
      <w:r>
        <w:t>Write here...</w:t>
      </w:r>
    </w:p>
    <w:p>
      <w:pPr>
        <w:pStyle w:val="Heading1"/>
      </w:pPr>
      <w:r>
        <w:t>Critical Success Factors</w:t>
      </w:r>
    </w:p>
    <w:p>
      <w:r>
        <w:t>Write here...</w:t>
      </w:r>
    </w:p>
    <w:p>
      <w:pPr>
        <w:pStyle w:val="Heading1"/>
      </w:pPr>
      <w:r>
        <w:t>High-Level Timeline</w:t>
      </w:r>
    </w:p>
    <w:p>
      <w:r>
        <w:t>Write here...</w:t>
      </w:r>
    </w:p>
    <w:p>
      <w:pPr>
        <w:pStyle w:val="Heading1"/>
      </w:pPr>
      <w:r>
        <w:t>Assumptions</w:t>
      </w:r>
    </w:p>
    <w:p>
      <w:r>
        <w:t>Write here...</w:t>
      </w:r>
    </w:p>
    <w:p>
      <w:pPr>
        <w:pStyle w:val="Heading1"/>
      </w:pPr>
      <w:r>
        <w:t>Constraints</w:t>
      </w:r>
    </w:p>
    <w:p>
      <w:r>
        <w:t>Write here...</w:t>
      </w:r>
    </w:p>
    <w:p>
      <w:pPr>
        <w:pStyle w:val="Heading1"/>
      </w:pPr>
      <w:r>
        <w:t>Approval</w:t>
      </w:r>
    </w:p>
    <w:p>
      <w:r>
        <w:t>Write here...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Confidential | WashPedre | 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LOGO | WashPedre - Enterprise Operations Platform | WPD-CHR-001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