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2B1" w:rsidRPr="00FA22B1" w:rsidRDefault="00FA22B1" w:rsidP="00FA22B1">
      <w:pPr>
        <w:pStyle w:val="NormalWeb"/>
        <w:spacing w:before="0" w:beforeAutospacing="0" w:after="160" w:afterAutospacing="0"/>
        <w:jc w:val="both"/>
        <w:rPr>
          <w:color w:val="000000"/>
        </w:rPr>
      </w:pPr>
      <w:r>
        <w:rPr>
          <w:color w:val="000000"/>
        </w:rPr>
        <w:t xml:space="preserve">Brenda </w:t>
      </w:r>
      <w:proofErr w:type="spellStart"/>
      <w:r>
        <w:rPr>
          <w:color w:val="000000"/>
        </w:rPr>
        <w:t>Gpe</w:t>
      </w:r>
      <w:proofErr w:type="spellEnd"/>
      <w:r>
        <w:rPr>
          <w:color w:val="000000"/>
        </w:rPr>
        <w:t>. Ramos Villaseñor: Maestra en Estudios Humanísticos (</w:t>
      </w:r>
      <w:proofErr w:type="spellStart"/>
      <w:r>
        <w:rPr>
          <w:color w:val="000000"/>
        </w:rPr>
        <w:t>Tec</w:t>
      </w:r>
      <w:proofErr w:type="spellEnd"/>
      <w:r>
        <w:rPr>
          <w:color w:val="000000"/>
        </w:rPr>
        <w:t xml:space="preserve"> de Monterrey) y Licenciada en Periodismo (Universidad de Guadalajara). Tiene una Especialidad en Métodos Estadísticos por el Centro de Investigación en Matemáticas (</w:t>
      </w:r>
      <w:proofErr w:type="spellStart"/>
      <w:r>
        <w:rPr>
          <w:color w:val="000000"/>
        </w:rPr>
        <w:t>Cimat</w:t>
      </w:r>
      <w:proofErr w:type="spellEnd"/>
      <w:r>
        <w:rPr>
          <w:color w:val="000000"/>
        </w:rPr>
        <w:t xml:space="preserve">). Actualmente es la jefa del Centro de Formación en Periodismo Digital de la </w:t>
      </w:r>
      <w:proofErr w:type="spellStart"/>
      <w:r>
        <w:rPr>
          <w:color w:val="000000"/>
        </w:rPr>
        <w:t>UdeG</w:t>
      </w:r>
      <w:proofErr w:type="spellEnd"/>
      <w:r>
        <w:rPr>
          <w:color w:val="000000"/>
        </w:rPr>
        <w:t xml:space="preserve">, y anteriormente coordinó programas de licenciatura y maestría en esta disciplina. Ha sido profesora en nivel licenciatura y maestría en programas de periodismo, relaciones públicas y mercadotecnia. Previamente, ejerció el periodismo en El Diario NTR Guadalajara y en El Informador. Ha hecho pasantías en </w:t>
      </w:r>
      <w:proofErr w:type="spellStart"/>
      <w:r>
        <w:rPr>
          <w:color w:val="000000"/>
        </w:rPr>
        <w:t>The</w:t>
      </w:r>
      <w:proofErr w:type="spellEnd"/>
      <w:r>
        <w:rPr>
          <w:color w:val="000000"/>
        </w:rPr>
        <w:t xml:space="preserve"> Wall Street </w:t>
      </w:r>
      <w:proofErr w:type="spellStart"/>
      <w:r>
        <w:rPr>
          <w:color w:val="000000"/>
        </w:rPr>
        <w:t>Journal</w:t>
      </w:r>
      <w:proofErr w:type="spellEnd"/>
      <w:r>
        <w:rPr>
          <w:color w:val="000000"/>
        </w:rPr>
        <w:t xml:space="preserve"> y la delegación mexicana en la Agencia Informativa EFE.</w:t>
      </w:r>
      <w:bookmarkStart w:id="0" w:name="_GoBack"/>
      <w:bookmarkEnd w:id="0"/>
    </w:p>
    <w:sectPr w:rsidR="00FA22B1" w:rsidRPr="00FA22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B1"/>
    <w:rsid w:val="00597BD7"/>
    <w:rsid w:val="00FA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48E1"/>
  <w15:chartTrackingRefBased/>
  <w15:docId w15:val="{6A734B0F-6D40-4C83-8CA6-1E1E97B9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il">
    <w:name w:val="il"/>
    <w:basedOn w:val="Fuentedeprrafopredeter"/>
    <w:rsid w:val="00FA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Villasenor, Brenda Guadalupe</dc:creator>
  <cp:keywords/>
  <dc:description/>
  <cp:lastModifiedBy>Ramos Villasenor, Brenda Guadalupe</cp:lastModifiedBy>
  <cp:revision>1</cp:revision>
  <dcterms:created xsi:type="dcterms:W3CDTF">2023-03-01T23:14:00Z</dcterms:created>
  <dcterms:modified xsi:type="dcterms:W3CDTF">2023-03-01T23:18:00Z</dcterms:modified>
</cp:coreProperties>
</file>