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87322" w14:textId="77777777" w:rsidR="00125E81" w:rsidRDefault="00F034AA" w:rsidP="00F034AA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F034A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Elba Díaz Cerveró</w:t>
      </w:r>
      <w:r w:rsidRPr="00F034A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14:paraId="3309CFA0" w14:textId="5F52E20F" w:rsidR="00F034AA" w:rsidRDefault="00125E81" w:rsidP="00F034AA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D</w:t>
      </w:r>
      <w:r w:rsidR="00F034AA" w:rsidRPr="00F034AA">
        <w:rPr>
          <w:rFonts w:ascii="Times New Roman" w:hAnsi="Times New Roman" w:cs="Times New Roman"/>
          <w:sz w:val="24"/>
          <w:szCs w:val="24"/>
          <w:lang w:val="es-ES_tradnl"/>
        </w:rPr>
        <w:t xml:space="preserve">octora en Periodismo </w:t>
      </w:r>
      <w:r w:rsidR="00F034AA">
        <w:rPr>
          <w:rFonts w:ascii="Times New Roman" w:hAnsi="Times New Roman" w:cs="Times New Roman"/>
          <w:sz w:val="24"/>
          <w:szCs w:val="24"/>
          <w:lang w:val="es-ES_tradnl"/>
        </w:rPr>
        <w:t xml:space="preserve">con mención Sobresaliente cum laude </w:t>
      </w:r>
      <w:r w:rsidR="00F034AA" w:rsidRPr="00F034AA">
        <w:rPr>
          <w:rFonts w:ascii="Times New Roman" w:hAnsi="Times New Roman" w:cs="Times New Roman"/>
          <w:sz w:val="24"/>
          <w:szCs w:val="24"/>
          <w:lang w:val="es-ES_tradnl"/>
        </w:rPr>
        <w:t>por la Universidad San Pablo- CEU de Madrid</w:t>
      </w:r>
      <w:r w:rsidR="00F034AA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r w:rsidR="00CB468A">
        <w:rPr>
          <w:rFonts w:ascii="Times New Roman" w:hAnsi="Times New Roman" w:cs="Times New Roman"/>
          <w:sz w:val="24"/>
          <w:szCs w:val="24"/>
          <w:lang w:val="es-ES_tradnl"/>
        </w:rPr>
        <w:t xml:space="preserve">Su tesis abordó la cobertura periodística del terrorismo de ETA </w:t>
      </w:r>
      <w:r w:rsidR="00AA5EF8">
        <w:rPr>
          <w:rFonts w:ascii="Times New Roman" w:hAnsi="Times New Roman" w:cs="Times New Roman"/>
          <w:sz w:val="24"/>
          <w:szCs w:val="24"/>
          <w:lang w:val="es-ES_tradnl"/>
        </w:rPr>
        <w:t>en</w:t>
      </w:r>
      <w:r w:rsidR="00CB468A">
        <w:rPr>
          <w:rFonts w:ascii="Times New Roman" w:hAnsi="Times New Roman" w:cs="Times New Roman"/>
          <w:sz w:val="24"/>
          <w:szCs w:val="24"/>
          <w:lang w:val="es-ES_tradnl"/>
        </w:rPr>
        <w:t xml:space="preserve"> la prensa francesa. </w:t>
      </w:r>
      <w:r w:rsidR="00F034AA">
        <w:rPr>
          <w:rFonts w:ascii="Times New Roman" w:hAnsi="Times New Roman" w:cs="Times New Roman"/>
          <w:sz w:val="24"/>
          <w:szCs w:val="24"/>
          <w:lang w:val="es-ES_tradnl"/>
        </w:rPr>
        <w:t>Desde la obtención de su doctorado, en julio de 2011,</w:t>
      </w:r>
      <w:r w:rsidR="00F034AA" w:rsidRPr="00F034AA">
        <w:rPr>
          <w:rFonts w:ascii="Times New Roman" w:hAnsi="Times New Roman" w:cs="Times New Roman"/>
          <w:sz w:val="24"/>
          <w:szCs w:val="24"/>
          <w:lang w:val="es-ES_tradnl"/>
        </w:rPr>
        <w:t xml:space="preserve"> ha desarrollado su investigación en torno</w:t>
      </w:r>
      <w:r w:rsidR="00141CD4">
        <w:rPr>
          <w:rFonts w:ascii="Times New Roman" w:hAnsi="Times New Roman" w:cs="Times New Roman"/>
          <w:sz w:val="24"/>
          <w:szCs w:val="24"/>
          <w:lang w:val="es-ES_tradnl"/>
        </w:rPr>
        <w:t xml:space="preserve"> a dos líneas principales: la </w:t>
      </w:r>
      <w:r w:rsidR="00141CD4" w:rsidRPr="00F034AA">
        <w:rPr>
          <w:rFonts w:ascii="Times New Roman" w:hAnsi="Times New Roman" w:cs="Times New Roman"/>
          <w:sz w:val="24"/>
          <w:szCs w:val="24"/>
          <w:lang w:val="es-ES_tradnl"/>
        </w:rPr>
        <w:t xml:space="preserve">interactividad de los cibermedios y la cobertura periodística del crimen organizado y sus efectos. Sobre este tema ha publicado su tercer libro, titulado </w:t>
      </w:r>
      <w:r w:rsidR="00141CD4" w:rsidRPr="00F034AA">
        <w:rPr>
          <w:rFonts w:ascii="Times New Roman" w:hAnsi="Times New Roman" w:cs="Times New Roman"/>
          <w:i/>
          <w:iCs/>
          <w:sz w:val="24"/>
          <w:szCs w:val="24"/>
          <w:lang w:val="es-ES_tradnl"/>
        </w:rPr>
        <w:t>México lindo y herido. Periodismo y crimen organizado desde la mirada de quienes informan</w:t>
      </w:r>
      <w:r w:rsidR="00141CD4" w:rsidRPr="00F034AA">
        <w:rPr>
          <w:rFonts w:ascii="Times New Roman" w:hAnsi="Times New Roman" w:cs="Times New Roman"/>
          <w:sz w:val="24"/>
          <w:szCs w:val="24"/>
          <w:lang w:val="es-ES_tradnl"/>
        </w:rPr>
        <w:t>.</w:t>
      </w:r>
      <w:r w:rsidR="00F034AA" w:rsidRPr="00F034AA">
        <w:rPr>
          <w:rFonts w:ascii="Times New Roman" w:hAnsi="Times New Roman" w:cs="Times New Roman"/>
          <w:sz w:val="24"/>
          <w:szCs w:val="24"/>
          <w:lang w:val="es-ES_tradnl"/>
        </w:rPr>
        <w:t xml:space="preserve"> Es miembro del Sistema Nacional de Investigadores (Nivel II)</w:t>
      </w:r>
      <w:r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14:paraId="301B27DD" w14:textId="1A8D52C3" w:rsidR="00141CD4" w:rsidRDefault="00A517EC" w:rsidP="00141CD4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Es autora de </w:t>
      </w:r>
      <w:r w:rsidR="00CB468A">
        <w:rPr>
          <w:rFonts w:ascii="Times New Roman" w:hAnsi="Times New Roman" w:cs="Times New Roman"/>
          <w:sz w:val="24"/>
          <w:szCs w:val="24"/>
          <w:lang w:val="es-ES_tradnl"/>
        </w:rPr>
        <w:t>otros dos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libros, ha</w:t>
      </w:r>
      <w:r w:rsidR="00141CD4" w:rsidRPr="00F034AA">
        <w:rPr>
          <w:rFonts w:ascii="Times New Roman" w:hAnsi="Times New Roman" w:cs="Times New Roman"/>
          <w:sz w:val="24"/>
          <w:szCs w:val="24"/>
          <w:lang w:val="es-ES_tradnl"/>
        </w:rPr>
        <w:t xml:space="preserve"> coordinado otros cuatro y ha publicado 30 artículos indexados y otros tantos capítulos de libro</w:t>
      </w:r>
      <w:r w:rsidR="00D10130">
        <w:rPr>
          <w:rFonts w:ascii="Times New Roman" w:hAnsi="Times New Roman" w:cs="Times New Roman"/>
          <w:sz w:val="24"/>
          <w:szCs w:val="24"/>
          <w:lang w:val="es-ES_tradnl"/>
        </w:rPr>
        <w:t xml:space="preserve"> sobre el tema de violencia y periodismo</w:t>
      </w:r>
      <w:r>
        <w:rPr>
          <w:rFonts w:ascii="Times New Roman" w:hAnsi="Times New Roman" w:cs="Times New Roman"/>
          <w:sz w:val="24"/>
          <w:szCs w:val="24"/>
          <w:lang w:val="es-ES_tradnl"/>
        </w:rPr>
        <w:t>. Asimismo,</w:t>
      </w:r>
      <w:r w:rsidR="00141CD4" w:rsidRPr="00F034AA">
        <w:rPr>
          <w:rFonts w:ascii="Times New Roman" w:hAnsi="Times New Roman" w:cs="Times New Roman"/>
          <w:sz w:val="24"/>
          <w:szCs w:val="24"/>
          <w:lang w:val="es-ES_tradnl"/>
        </w:rPr>
        <w:t xml:space="preserve"> ha impartido más de 30 ponencias y conferencias en congresos internacionales. </w:t>
      </w:r>
    </w:p>
    <w:p w14:paraId="74530607" w14:textId="77777777" w:rsidR="00141CD4" w:rsidRPr="00F034AA" w:rsidRDefault="00141CD4" w:rsidP="00F034AA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4DD6278" w14:textId="77777777" w:rsidR="00F034AA" w:rsidRPr="00F034AA" w:rsidRDefault="00F034AA" w:rsidP="00F034AA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3F761F1" w14:textId="77777777" w:rsidR="00FC06BA" w:rsidRDefault="00FC06BA" w:rsidP="00FC06BA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4754387" w14:textId="22909EE4" w:rsidR="00FC06BA" w:rsidRPr="00254D5D" w:rsidRDefault="001B75AB" w:rsidP="00FC06BA">
      <w:pPr>
        <w:jc w:val="both"/>
        <w:rPr>
          <w:rFonts w:ascii="Times New Roman" w:hAnsi="Times New Roman" w:cs="Times New Roman"/>
          <w:color w:val="C00000"/>
          <w:sz w:val="24"/>
          <w:szCs w:val="24"/>
          <w:lang w:val="es-ES_tradnl"/>
        </w:rPr>
      </w:pPr>
      <w:r>
        <w:rPr>
          <w:rFonts w:ascii="Times New Roman" w:hAnsi="Times New Roman" w:cs="Times New Roman"/>
          <w:b/>
          <w:bCs/>
          <w:color w:val="C00000"/>
          <w:sz w:val="24"/>
          <w:szCs w:val="24"/>
          <w:lang w:val="es-ES_tradnl"/>
        </w:rPr>
        <w:t>.</w:t>
      </w:r>
    </w:p>
    <w:p w14:paraId="6BB4114D" w14:textId="0D0CC844" w:rsidR="0094642B" w:rsidRDefault="0094642B" w:rsidP="0094642B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608AA82" w14:textId="1E3FE17E" w:rsidR="0094642B" w:rsidRDefault="0094642B" w:rsidP="0094642B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45824107" w14:textId="738CA588" w:rsidR="0094642B" w:rsidRPr="0094642B" w:rsidRDefault="0094642B" w:rsidP="0094642B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sectPr w:rsidR="0094642B" w:rsidRPr="009464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21C95"/>
    <w:multiLevelType w:val="hybridMultilevel"/>
    <w:tmpl w:val="2A823B58"/>
    <w:lvl w:ilvl="0" w:tplc="20E65BA2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Times New Roman" w:hint="default"/>
        <w:b/>
        <w:color w:val="5B9BD5" w:themeColor="accent1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FA4227"/>
    <w:multiLevelType w:val="hybridMultilevel"/>
    <w:tmpl w:val="3F200B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443591">
    <w:abstractNumId w:val="0"/>
  </w:num>
  <w:num w:numId="2" w16cid:durableId="1783499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42B"/>
    <w:rsid w:val="00125E81"/>
    <w:rsid w:val="00133502"/>
    <w:rsid w:val="00141CD4"/>
    <w:rsid w:val="001B75AB"/>
    <w:rsid w:val="00254D5D"/>
    <w:rsid w:val="00354C8F"/>
    <w:rsid w:val="00605EE9"/>
    <w:rsid w:val="00677CE0"/>
    <w:rsid w:val="00753971"/>
    <w:rsid w:val="007E4296"/>
    <w:rsid w:val="0083149B"/>
    <w:rsid w:val="009450C1"/>
    <w:rsid w:val="0094642B"/>
    <w:rsid w:val="0098344E"/>
    <w:rsid w:val="00A35D9A"/>
    <w:rsid w:val="00A517EC"/>
    <w:rsid w:val="00A74CD0"/>
    <w:rsid w:val="00A938C1"/>
    <w:rsid w:val="00AA5EF8"/>
    <w:rsid w:val="00B5111B"/>
    <w:rsid w:val="00BA4884"/>
    <w:rsid w:val="00CB468A"/>
    <w:rsid w:val="00D10130"/>
    <w:rsid w:val="00F034AA"/>
    <w:rsid w:val="00F111BC"/>
    <w:rsid w:val="00FC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B8DD"/>
  <w15:chartTrackingRefBased/>
  <w15:docId w15:val="{2F7FF013-B206-43AD-BF8C-E4A9E774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642B"/>
    <w:pPr>
      <w:ind w:left="720"/>
      <w:contextualSpacing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Velazquez Guerrero</dc:creator>
  <cp:keywords/>
  <dc:description/>
  <cp:lastModifiedBy>Celia Del Palacio</cp:lastModifiedBy>
  <cp:revision>2</cp:revision>
  <dcterms:created xsi:type="dcterms:W3CDTF">2025-02-07T01:02:00Z</dcterms:created>
  <dcterms:modified xsi:type="dcterms:W3CDTF">2025-02-07T01:02:00Z</dcterms:modified>
</cp:coreProperties>
</file>