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3B6" w:rsidRPr="004373B6" w:rsidRDefault="004373B6" w:rsidP="004373B6">
      <w:pPr>
        <w:spacing w:before="100" w:beforeAutospacing="1" w:line="195" w:lineRule="atLeast"/>
        <w:rPr>
          <w:rFonts w:ascii="Helvetica Neue" w:hAnsi="Helvetica Neue" w:cs="Times New Roman"/>
          <w:color w:val="1D2228"/>
          <w:sz w:val="20"/>
          <w:szCs w:val="20"/>
          <w:lang w:val="es-MX"/>
        </w:rPr>
      </w:pPr>
      <w:r w:rsidRPr="004373B6">
        <w:rPr>
          <w:rFonts w:ascii="Helvetica Neue" w:hAnsi="Helvetica Neue" w:cs="Times New Roman"/>
          <w:b/>
          <w:bCs/>
          <w:color w:val="1D2228"/>
          <w:sz w:val="20"/>
          <w:szCs w:val="20"/>
          <w:lang w:val="es-MX"/>
        </w:rPr>
        <w:t>José Carlos Rodríguez Toral</w:t>
      </w:r>
    </w:p>
    <w:p w:rsidR="004373B6" w:rsidRPr="004373B6" w:rsidRDefault="004373B6" w:rsidP="004373B6">
      <w:pPr>
        <w:spacing w:before="100" w:beforeAutospacing="1" w:line="195" w:lineRule="atLeast"/>
        <w:rPr>
          <w:rFonts w:ascii="Helvetica Neue" w:hAnsi="Helvetica Neue" w:cs="Times New Roman"/>
          <w:color w:val="1D2228"/>
          <w:sz w:val="20"/>
          <w:szCs w:val="20"/>
          <w:lang w:val="es-MX"/>
        </w:rPr>
      </w:pP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  <w:t>Reportero en Guadalajara con más de diez años de experiencia profesional. Licenciado en Comunicación Pública por la Universidad de Guadalajara, con un máster en Comunicación de Conflictos Armados, Paz y Movimientos Sociales en la Universidad Autónoma de Barcelona. Ha colaborado con trabajos periodísticos en medios locales de radio, televisión y prensa escrita, con especialización en temas ambientales, derechos humanos y casos de corrupción. Es profesor de asignatura en las carreras de Sociología y Comunicación Pública del Centro Universitario de Ciencias Sociales y Humanidades.</w:t>
      </w:r>
    </w:p>
    <w:p w:rsidR="004373B6" w:rsidRPr="004373B6" w:rsidRDefault="004373B6" w:rsidP="004373B6">
      <w:pPr>
        <w:spacing w:before="100" w:beforeAutospacing="1" w:line="195" w:lineRule="atLeast"/>
        <w:rPr>
          <w:rFonts w:ascii="Helvetica Neue" w:hAnsi="Helvetica Neue" w:cs="Times New Roman"/>
          <w:color w:val="1D2228"/>
          <w:sz w:val="20"/>
          <w:szCs w:val="20"/>
          <w:lang w:val="es-MX"/>
        </w:rPr>
      </w:pP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  <w:t>- “La Protesta Social en Jalisco: Salir a la Calle Para Exigir Justicia”. En </w:t>
      </w:r>
      <w:r w:rsidRPr="004373B6">
        <w:rPr>
          <w:rFonts w:ascii="Helvetica Neue" w:hAnsi="Helvetica Neue" w:cs="Times New Roman"/>
          <w:i/>
          <w:iCs/>
          <w:color w:val="1D2228"/>
          <w:sz w:val="20"/>
          <w:szCs w:val="20"/>
          <w:lang w:val="es-MX"/>
        </w:rPr>
        <w:t>Informe Sobre la Situación de los Derechos Humanos en Jalisco 2018</w:t>
      </w: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  <w:t>, Centro de Justicia para la Paz y el Desarrollo, 2019. Disponible en: </w:t>
      </w: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  <w:fldChar w:fldCharType="begin"/>
      </w: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  <w:instrText xml:space="preserve"> HYPERLINK "https://cepad.org.mx/2019/04/situacion-los-derechos-humanos-jalisco-2018/" \t "_blank" </w:instrText>
      </w: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</w: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  <w:fldChar w:fldCharType="separate"/>
      </w:r>
      <w:r w:rsidRPr="004373B6">
        <w:rPr>
          <w:rFonts w:ascii="Helvetica Neue" w:hAnsi="Helvetica Neue" w:cs="Times New Roman"/>
          <w:color w:val="000080"/>
          <w:sz w:val="20"/>
          <w:szCs w:val="20"/>
          <w:u w:val="single"/>
          <w:lang w:val="es-MX"/>
        </w:rPr>
        <w:t>https://cepad.org.mx/2019/04/situacion-los-derechos-humanos-jalisco-2018/</w:t>
      </w:r>
      <w:r w:rsidRPr="004373B6">
        <w:rPr>
          <w:rFonts w:ascii="Helvetica Neue" w:hAnsi="Helvetica Neue" w:cs="Times New Roman"/>
          <w:color w:val="1D2228"/>
          <w:sz w:val="20"/>
          <w:szCs w:val="20"/>
          <w:lang w:val="es-MX"/>
        </w:rPr>
        <w:fldChar w:fldCharType="end"/>
      </w:r>
    </w:p>
    <w:p w:rsidR="004373B6" w:rsidRPr="004373B6" w:rsidRDefault="004373B6" w:rsidP="004373B6">
      <w:pPr>
        <w:rPr>
          <w:rFonts w:ascii="Times New Roman" w:eastAsia="Times New Roman" w:hAnsi="Times New Roman" w:cs="Times New Roman"/>
          <w:sz w:val="20"/>
          <w:szCs w:val="20"/>
          <w:lang w:val="es-MX"/>
        </w:rPr>
      </w:pPr>
    </w:p>
    <w:p w:rsidR="003D1C75" w:rsidRDefault="003D1C75">
      <w:bookmarkStart w:id="0" w:name="_GoBack"/>
      <w:bookmarkEnd w:id="0"/>
    </w:p>
    <w:sectPr w:rsidR="003D1C75" w:rsidSect="00E97F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B6"/>
    <w:rsid w:val="003D1C75"/>
    <w:rsid w:val="004373B6"/>
    <w:rsid w:val="00E9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20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3B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customStyle="1" w:styleId="apple-converted-space">
    <w:name w:val="apple-converted-space"/>
    <w:basedOn w:val="Fuentedeprrafopredeter"/>
    <w:rsid w:val="004373B6"/>
  </w:style>
  <w:style w:type="character" w:styleId="Hipervnculo">
    <w:name w:val="Hyperlink"/>
    <w:basedOn w:val="Fuentedeprrafopredeter"/>
    <w:uiPriority w:val="99"/>
    <w:semiHidden/>
    <w:unhideWhenUsed/>
    <w:rsid w:val="004373B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3B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es-MX"/>
    </w:rPr>
  </w:style>
  <w:style w:type="character" w:customStyle="1" w:styleId="apple-converted-space">
    <w:name w:val="apple-converted-space"/>
    <w:basedOn w:val="Fuentedeprrafopredeter"/>
    <w:rsid w:val="004373B6"/>
  </w:style>
  <w:style w:type="character" w:styleId="Hipervnculo">
    <w:name w:val="Hyperlink"/>
    <w:basedOn w:val="Fuentedeprrafopredeter"/>
    <w:uiPriority w:val="99"/>
    <w:semiHidden/>
    <w:unhideWhenUsed/>
    <w:rsid w:val="004373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852</Characters>
  <Application>Microsoft Macintosh Word</Application>
  <DocSecurity>0</DocSecurity>
  <Lines>7</Lines>
  <Paragraphs>2</Paragraphs>
  <ScaleCrop>false</ScaleCrop>
  <Company>UV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 del Palacio</dc:creator>
  <cp:keywords/>
  <dc:description/>
  <cp:lastModifiedBy>Celia del Palacio</cp:lastModifiedBy>
  <cp:revision>1</cp:revision>
  <dcterms:created xsi:type="dcterms:W3CDTF">2023-03-01T18:07:00Z</dcterms:created>
  <dcterms:modified xsi:type="dcterms:W3CDTF">2023-03-01T18:07:00Z</dcterms:modified>
</cp:coreProperties>
</file>