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Backend Architecture &amp; Data Flow Guide</w:t>
      </w:r>
    </w:p>
    <w:p>
      <w:r>
        <w:rPr>
          <w:i/>
          <w:iCs/>
        </w:rPr>
        <w:t xml:space="preserve">A comprehensive guide to Node.js, Express, and PostgreSQL architecture.</w:t>
      </w:r>
    </w:p>
    <w:p/>
    <w:p>
      <w:pPr>
        <w:pStyle w:val="Heading2"/>
      </w:pPr>
      <w:r>
        <w:t xml:space="preserve">1. Core Engineering Mental Models</w:t>
      </w:r>
    </w:p>
    <w:p>
      <w:r>
        <w:rPr>
          <w:b/>
          <w:bCs/>
        </w:rPr>
        <w:t xml:space="preserve">• Architecture &amp; 'Why': </w:t>
      </w:r>
      <w:r>
        <w:t xml:space="preserve">Understand the reason behind choices (e.g., connection pools vs single client, async network I/O).</w:t>
      </w:r>
    </w:p>
    <w:p>
      <w:r>
        <w:rPr>
          <w:b/>
          <w:bCs/>
        </w:rPr>
        <w:t xml:space="preserve">• System Navigation: </w:t>
      </w:r>
      <w:r>
        <w:t xml:space="preserve">Trace imports, package.json dependencies, and process.env variables systematically.</w:t>
      </w:r>
    </w:p>
    <w:p>
      <w:r>
        <w:rPr>
          <w:b/>
          <w:bCs/>
        </w:rPr>
        <w:t xml:space="preserve">• Diagnostic Debugging: </w:t>
      </w:r>
      <w:r>
        <w:t xml:space="preserve">Check service statuses, TCP bindings, and logs rather than guessing errors.</w:t>
      </w:r>
    </w:p>
    <w:p/>
    <w:p>
      <w:pPr>
        <w:pStyle w:val="Heading2"/>
      </w:pPr>
      <w:r>
        <w:t xml:space="preserve">2. Master Flow Patterns</w:t>
      </w:r>
    </w:p>
    <w:p>
      <w:pPr>
        <w:pStyle w:val="Heading3"/>
      </w:pPr>
      <w:r>
        <w:t xml:space="preserve">Pattern 1: Database Bootstrapping</w:t>
      </w:r>
    </w:p>
    <w:p>
      <w:r>
        <w:t xml:space="preserve">[.env File] ──► [process.env] ──► [pool.js (pg.Pool)] ──► [Database Connection]</w:t>
      </w:r>
    </w:p>
    <w:p>
      <w:pPr>
        <w:pStyle w:val="Heading3"/>
      </w:pPr>
      <w:r>
        <w:t xml:space="preserve">Pattern 2: Data Retrieval (READ / SELECT)</w:t>
      </w:r>
    </w:p>
    <w:p>
      <w:r>
        <w:t xml:space="preserve">[HTTP Request] ──► [Route Handler] ──► [Parameterized Query ($1)] ──► [Postgres Execution] ──► [HTTP 200 JSON Response]</w:t>
      </w:r>
    </w:p>
    <w:p>
      <w:pPr>
        <w:pStyle w:val="Heading3"/>
      </w:pPr>
      <w:r>
        <w:t xml:space="preserve">Pattern 3: Data Creation &amp; Validation (WRITE / INSERT)</w:t>
      </w:r>
    </w:p>
    <w:p>
      <w:r>
        <w:t xml:space="preserve">[HTTP Body] ──► [Validation] ──► [INSERT Query] ──► [201 Created OR Catch 23505 -&gt; 409 Conflict]</w:t>
      </w:r>
    </w:p>
    <w:p>
      <w:pPr>
        <w:pStyle w:val="Heading3"/>
      </w:pPr>
      <w:r>
        <w:t xml:space="preserve">Pattern 4: Middleware Authorization</w:t>
      </w:r>
    </w:p>
    <w:p>
      <w:r>
        <w:t xml:space="preserve">[HTTP Request] ──► [Auth Middleware] ──► [Validate Token/Session] ──► [req.user = user] ──► [next()]</w:t>
      </w:r>
    </w:p>
    <w:p/>
    <w:p>
      <w:pPr>
        <w:pStyle w:val="Heading2"/>
      </w:pPr>
      <w:r>
        <w:t xml:space="preserve">3. Beginner Quick Reference</w:t>
      </w:r>
    </w:p>
    <w:p>
      <w:r>
        <w:rPr>
          <w:b/>
          <w:bCs/>
        </w:rPr>
        <w:t xml:space="preserve">200 OK: </w:t>
      </w:r>
      <w:r>
        <w:t xml:space="preserve">Successful GET retrieval.
</w:t>
      </w:r>
      <w:r>
        <w:rPr>
          <w:b/>
          <w:bCs/>
        </w:rPr>
        <w:t xml:space="preserve">201 Created: </w:t>
      </w:r>
      <w:r>
        <w:t xml:space="preserve">Successful POST insertion.
</w:t>
      </w:r>
      <w:r>
        <w:rPr>
          <w:b/>
          <w:bCs/>
        </w:rPr>
        <w:t xml:space="preserve">400 Bad Request: </w:t>
      </w:r>
      <w:r>
        <w:t xml:space="preserve">Client input error / missing fields.
</w:t>
      </w:r>
      <w:r>
        <w:rPr>
          <w:b/>
          <w:bCs/>
        </w:rPr>
        <w:t xml:space="preserve">401 Unauthorized: </w:t>
      </w:r>
      <w:r>
        <w:t xml:space="preserve">Missing or invalid authentication token.
</w:t>
      </w:r>
      <w:r>
        <w:rPr>
          <w:b/>
          <w:bCs/>
        </w:rPr>
        <w:t xml:space="preserve">409 Conflict: </w:t>
      </w:r>
      <w:r>
        <w:t xml:space="preserve">Duplicate constraint error (Postgres 23505).
</w:t>
      </w:r>
      <w:r>
        <w:rPr>
          <w:b/>
          <w:bCs/>
        </w:rPr>
        <w:t xml:space="preserve">500 Internal Error: </w:t>
      </w:r>
      <w:r>
        <w:t xml:space="preserve">Unhandled server exception or database crash.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2026-09-21T04:21:21.389Z</dcterms:created>
  <dcterms:modified xsi:type="dcterms:W3CDTF">2026-09-21T04:21:21.389Z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