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713" w:rsidRDefault="00292A56" w:rsidP="00292A56">
      <w:pPr>
        <w:pStyle w:val="Heading1"/>
      </w:pPr>
      <w:bookmarkStart w:id="0" w:name="_Toc379961068"/>
      <w:r>
        <w:t>Datasource Indexer</w:t>
      </w:r>
      <w:bookmarkEnd w:id="0"/>
    </w:p>
    <w:p w:rsidR="00292A56" w:rsidRDefault="00292A56" w:rsidP="00292A56"/>
    <w:p w:rsidR="00292A56" w:rsidRDefault="00292A56" w:rsidP="00292A56">
      <w:r>
        <w:t>User Manual</w:t>
      </w:r>
    </w:p>
    <w:p w:rsidR="00292A56" w:rsidRDefault="00292A56" w:rsidP="00292A56"/>
    <w:p w:rsidR="00292A56" w:rsidRDefault="00292A56" w:rsidP="00292A56"/>
    <w:sdt>
      <w:sdtPr>
        <w:id w:val="5925937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292A56" w:rsidRDefault="00292A56">
          <w:pPr>
            <w:pStyle w:val="TOCHeading"/>
          </w:pPr>
          <w:r>
            <w:t>Contents</w:t>
          </w:r>
        </w:p>
        <w:p w:rsidR="000B483A" w:rsidRDefault="00292A56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961068" w:history="1">
            <w:r w:rsidR="000B483A" w:rsidRPr="00F65C0B">
              <w:rPr>
                <w:rStyle w:val="Hyperlink"/>
                <w:noProof/>
              </w:rPr>
              <w:t>Datasource Indexer</w:t>
            </w:r>
            <w:r w:rsidR="000B483A">
              <w:rPr>
                <w:noProof/>
                <w:webHidden/>
              </w:rPr>
              <w:tab/>
            </w:r>
            <w:r w:rsidR="000B483A">
              <w:rPr>
                <w:noProof/>
                <w:webHidden/>
              </w:rPr>
              <w:fldChar w:fldCharType="begin"/>
            </w:r>
            <w:r w:rsidR="000B483A">
              <w:rPr>
                <w:noProof/>
                <w:webHidden/>
              </w:rPr>
              <w:instrText xml:space="preserve"> PAGEREF _Toc379961068 \h </w:instrText>
            </w:r>
            <w:r w:rsidR="000B483A">
              <w:rPr>
                <w:noProof/>
                <w:webHidden/>
              </w:rPr>
            </w:r>
            <w:r w:rsidR="000B483A">
              <w:rPr>
                <w:noProof/>
                <w:webHidden/>
              </w:rPr>
              <w:fldChar w:fldCharType="separate"/>
            </w:r>
            <w:r w:rsidR="00156489">
              <w:rPr>
                <w:noProof/>
                <w:webHidden/>
              </w:rPr>
              <w:t>1</w:t>
            </w:r>
            <w:r w:rsidR="000B483A">
              <w:rPr>
                <w:noProof/>
                <w:webHidden/>
              </w:rPr>
              <w:fldChar w:fldCharType="end"/>
            </w:r>
          </w:hyperlink>
        </w:p>
        <w:p w:rsidR="000B483A" w:rsidRDefault="000B483A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379961069" w:history="1">
            <w:r w:rsidRPr="00F65C0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4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3A" w:rsidRDefault="000B483A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379961070" w:history="1">
            <w:r w:rsidRPr="00F65C0B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4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3A" w:rsidRDefault="000B483A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379961071" w:history="1">
            <w:r w:rsidRPr="00F65C0B">
              <w:rPr>
                <w:rStyle w:val="Hyperlink"/>
                <w:noProof/>
                <w:lang w:val="en-US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4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3A" w:rsidRDefault="000B483A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379961072" w:history="1">
            <w:r w:rsidRPr="00F65C0B">
              <w:rPr>
                <w:rStyle w:val="Hyperlink"/>
                <w:noProof/>
                <w:lang w:val="en-US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4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83A" w:rsidRDefault="000B483A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379961073" w:history="1">
            <w:r w:rsidRPr="00F65C0B">
              <w:rPr>
                <w:rStyle w:val="Hyperlink"/>
                <w:noProof/>
                <w:lang w:val="en-US"/>
              </w:rPr>
              <w:t>To know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4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56" w:rsidRDefault="00292A56">
          <w:r>
            <w:rPr>
              <w:b/>
              <w:bCs/>
              <w:noProof/>
            </w:rPr>
            <w:fldChar w:fldCharType="end"/>
          </w:r>
        </w:p>
      </w:sdtContent>
    </w:sdt>
    <w:p w:rsidR="00292A56" w:rsidRDefault="00292A56">
      <w:r>
        <w:br w:type="page"/>
      </w:r>
    </w:p>
    <w:p w:rsidR="00292A56" w:rsidRDefault="00292A56" w:rsidP="00292A56">
      <w:pPr>
        <w:pStyle w:val="Heading2"/>
      </w:pPr>
      <w:bookmarkStart w:id="1" w:name="_Toc379961069"/>
      <w:r>
        <w:lastRenderedPageBreak/>
        <w:t>Introduction</w:t>
      </w:r>
      <w:bookmarkEnd w:id="1"/>
    </w:p>
    <w:p w:rsidR="00292A56" w:rsidRDefault="00292A56" w:rsidP="00292A56">
      <w:pPr>
        <w:rPr>
          <w:lang w:val="en-US"/>
        </w:rPr>
      </w:pPr>
      <w:r w:rsidRPr="00292A56">
        <w:rPr>
          <w:lang w:val="en-US"/>
        </w:rPr>
        <w:t>This document describes how</w:t>
      </w:r>
      <w:r>
        <w:rPr>
          <w:lang w:val="en-US"/>
        </w:rPr>
        <w:t xml:space="preserve"> to use the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Indexer Modules. It gives information to how to install the modules and how to use it.</w:t>
      </w:r>
    </w:p>
    <w:p w:rsidR="00292A56" w:rsidRDefault="00292A56" w:rsidP="00292A56">
      <w:pPr>
        <w:rPr>
          <w:lang w:val="en-US"/>
        </w:rPr>
      </w:pPr>
      <w:r>
        <w:rPr>
          <w:lang w:val="en-US"/>
        </w:rPr>
        <w:t xml:space="preserve">The modules provides you a way to index your </w:t>
      </w:r>
      <w:proofErr w:type="spellStart"/>
      <w:r w:rsidR="00AE16AD">
        <w:rPr>
          <w:lang w:val="en-US"/>
        </w:rPr>
        <w:t>D</w:t>
      </w:r>
      <w:r>
        <w:rPr>
          <w:lang w:val="en-US"/>
        </w:rPr>
        <w:t>atasource</w:t>
      </w:r>
      <w:proofErr w:type="spellEnd"/>
      <w:r>
        <w:rPr>
          <w:lang w:val="en-US"/>
        </w:rPr>
        <w:t xml:space="preserve"> </w:t>
      </w:r>
      <w:r w:rsidR="005068A9">
        <w:rPr>
          <w:lang w:val="en-US"/>
        </w:rPr>
        <w:t>item by adding them on the _content field of the referred item.</w:t>
      </w:r>
      <w:r>
        <w:rPr>
          <w:lang w:val="en-US"/>
        </w:rPr>
        <w:t xml:space="preserve"> </w:t>
      </w:r>
    </w:p>
    <w:p w:rsidR="00292A56" w:rsidRDefault="00292A56" w:rsidP="00292A56">
      <w:pPr>
        <w:rPr>
          <w:lang w:val="en-US"/>
        </w:rPr>
      </w:pPr>
    </w:p>
    <w:p w:rsidR="00292A56" w:rsidRDefault="00292A56" w:rsidP="00292A56">
      <w:pPr>
        <w:pStyle w:val="Heading2"/>
        <w:rPr>
          <w:lang w:val="en-US"/>
        </w:rPr>
      </w:pPr>
      <w:bookmarkStart w:id="2" w:name="_Toc379961070"/>
      <w:r>
        <w:rPr>
          <w:lang w:val="en-US"/>
        </w:rPr>
        <w:t>References</w:t>
      </w:r>
      <w:bookmarkEnd w:id="2"/>
    </w:p>
    <w:p w:rsidR="00292A56" w:rsidRDefault="00292A56" w:rsidP="00292A56">
      <w:pPr>
        <w:rPr>
          <w:lang w:val="en-US"/>
        </w:rPr>
      </w:pPr>
    </w:p>
    <w:p w:rsidR="00292A56" w:rsidRDefault="00292A56" w:rsidP="00292A56">
      <w:pPr>
        <w:rPr>
          <w:lang w:val="en-US"/>
        </w:rPr>
      </w:pPr>
      <w:r>
        <w:rPr>
          <w:lang w:val="en-US"/>
        </w:rPr>
        <w:t xml:space="preserve">Blog, projects, persons that help during the development of the module. </w:t>
      </w:r>
    </w:p>
    <w:p w:rsidR="00292A56" w:rsidRDefault="00292A56" w:rsidP="00292A56">
      <w:pPr>
        <w:rPr>
          <w:lang w:val="fr-BE"/>
        </w:rPr>
      </w:pPr>
      <w:r w:rsidRPr="00292A56">
        <w:rPr>
          <w:lang w:val="fr-BE"/>
        </w:rPr>
        <w:t xml:space="preserve">Content Usage </w:t>
      </w:r>
      <w:proofErr w:type="spellStart"/>
      <w:r w:rsidRPr="00292A56">
        <w:rPr>
          <w:lang w:val="fr-BE"/>
        </w:rPr>
        <w:t>Tool</w:t>
      </w:r>
      <w:proofErr w:type="spellEnd"/>
      <w:r w:rsidRPr="00292A56">
        <w:rPr>
          <w:lang w:val="fr-BE"/>
        </w:rPr>
        <w:t xml:space="preserve"> : </w:t>
      </w:r>
      <w:hyperlink r:id="rId6" w:history="1">
        <w:r w:rsidRPr="002A47D2">
          <w:rPr>
            <w:rStyle w:val="Hyperlink"/>
            <w:lang w:val="fr-BE"/>
          </w:rPr>
          <w:t>https://github.com/team-orange/sitecore-content-usage-tools</w:t>
        </w:r>
      </w:hyperlink>
      <w:r>
        <w:rPr>
          <w:lang w:val="fr-BE"/>
        </w:rPr>
        <w:t xml:space="preserve"> </w:t>
      </w:r>
    </w:p>
    <w:p w:rsidR="00292A56" w:rsidRPr="00292A56" w:rsidRDefault="00292A56" w:rsidP="00292A56">
      <w:pPr>
        <w:rPr>
          <w:lang w:val="en-US"/>
        </w:rPr>
      </w:pPr>
      <w:proofErr w:type="gramStart"/>
      <w:r w:rsidRPr="00292A56">
        <w:rPr>
          <w:lang w:val="en-US"/>
        </w:rPr>
        <w:t>Techopria414 :</w:t>
      </w:r>
      <w:proofErr w:type="gramEnd"/>
      <w:r w:rsidRPr="00292A56">
        <w:rPr>
          <w:lang w:val="en-US"/>
        </w:rPr>
        <w:t xml:space="preserve"> </w:t>
      </w:r>
      <w:hyperlink r:id="rId7" w:history="1">
        <w:r w:rsidRPr="00292A56">
          <w:rPr>
            <w:rStyle w:val="Hyperlink"/>
            <w:lang w:val="en-US"/>
          </w:rPr>
          <w:t>http://www.techphoria414.com/Blog/2013/November/Sitecore-7-Computed-Fields-All-Templates-and-Datasource-Content</w:t>
        </w:r>
      </w:hyperlink>
      <w:r w:rsidRPr="00292A56">
        <w:rPr>
          <w:lang w:val="en-US"/>
        </w:rPr>
        <w:t xml:space="preserve"> </w:t>
      </w:r>
    </w:p>
    <w:p w:rsidR="00292A56" w:rsidRDefault="00292A56" w:rsidP="00292A56">
      <w:pPr>
        <w:rPr>
          <w:lang w:val="en-US"/>
        </w:rPr>
      </w:pPr>
      <w:r>
        <w:rPr>
          <w:lang w:val="en-US"/>
        </w:rPr>
        <w:t xml:space="preserve">Jeremy Coste, for the brainstorming and the idea </w:t>
      </w:r>
    </w:p>
    <w:p w:rsidR="00292A56" w:rsidRDefault="00292A56" w:rsidP="00292A56">
      <w:pPr>
        <w:rPr>
          <w:lang w:val="en-US"/>
        </w:rPr>
      </w:pPr>
      <w:r>
        <w:rPr>
          <w:lang w:val="en-US"/>
        </w:rPr>
        <w:t xml:space="preserve">Robin </w:t>
      </w:r>
      <w:proofErr w:type="spellStart"/>
      <w:r>
        <w:rPr>
          <w:lang w:val="en-US"/>
        </w:rPr>
        <w:t>Hermanussen</w:t>
      </w:r>
      <w:proofErr w:type="spellEnd"/>
      <w:r>
        <w:rPr>
          <w:lang w:val="en-US"/>
        </w:rPr>
        <w:t xml:space="preserve">: </w:t>
      </w:r>
      <w:hyperlink r:id="rId8" w:history="1">
        <w:r w:rsidRPr="002A47D2">
          <w:rPr>
            <w:rStyle w:val="Hyperlink"/>
            <w:lang w:val="en-US"/>
          </w:rPr>
          <w:t>http://hermanussen.eu/sitecore/wordpress</w:t>
        </w:r>
      </w:hyperlink>
      <w:r>
        <w:rPr>
          <w:lang w:val="en-US"/>
        </w:rPr>
        <w:t xml:space="preserve"> , </w:t>
      </w:r>
      <w:r w:rsidR="005068A9">
        <w:rPr>
          <w:lang w:val="en-US"/>
        </w:rPr>
        <w:t xml:space="preserve">for </w:t>
      </w:r>
      <w:r>
        <w:rPr>
          <w:lang w:val="en-US"/>
        </w:rPr>
        <w:t>his help during the development (</w:t>
      </w:r>
      <w:proofErr w:type="spellStart"/>
      <w:proofErr w:type="gramStart"/>
      <w:r w:rsidRPr="00292A56">
        <w:rPr>
          <w:b/>
          <w:lang w:val="en-US"/>
        </w:rPr>
        <w:t>z</w:t>
      </w:r>
      <w:r>
        <w:rPr>
          <w:lang w:val="en-US"/>
        </w:rPr>
        <w:t>DatasourceIndexer.config</w:t>
      </w:r>
      <w:proofErr w:type="spellEnd"/>
      <w:r>
        <w:rPr>
          <w:lang w:val="en-US"/>
        </w:rPr>
        <w:t xml:space="preserve"> !!)</w:t>
      </w:r>
      <w:proofErr w:type="gramEnd"/>
    </w:p>
    <w:p w:rsidR="00292A56" w:rsidRDefault="00292A56" w:rsidP="00292A56">
      <w:pPr>
        <w:rPr>
          <w:lang w:val="en-US"/>
        </w:rPr>
      </w:pPr>
      <w:r>
        <w:rPr>
          <w:lang w:val="en-US"/>
        </w:rPr>
        <w:t xml:space="preserve"> </w:t>
      </w:r>
    </w:p>
    <w:p w:rsidR="00292A56" w:rsidRDefault="00AE16AD" w:rsidP="00AE16AD">
      <w:pPr>
        <w:pStyle w:val="Heading2"/>
        <w:rPr>
          <w:lang w:val="en-US"/>
        </w:rPr>
      </w:pPr>
      <w:bookmarkStart w:id="3" w:name="_Toc379961071"/>
      <w:r>
        <w:rPr>
          <w:lang w:val="en-US"/>
        </w:rPr>
        <w:t>Installation</w:t>
      </w:r>
      <w:bookmarkEnd w:id="3"/>
    </w:p>
    <w:p w:rsidR="00AE16AD" w:rsidRDefault="00AE16AD" w:rsidP="00AE16AD">
      <w:pPr>
        <w:rPr>
          <w:lang w:val="en-US"/>
        </w:rPr>
      </w:pPr>
    </w:p>
    <w:p w:rsidR="00AE16AD" w:rsidRDefault="00AE16AD" w:rsidP="00AE16AD">
      <w:pPr>
        <w:rPr>
          <w:lang w:val="en-US"/>
        </w:rPr>
      </w:pPr>
      <w:r>
        <w:rPr>
          <w:lang w:val="en-US"/>
        </w:rPr>
        <w:t xml:space="preserve">Simply install the packages via the </w:t>
      </w:r>
      <w:proofErr w:type="spellStart"/>
      <w:r>
        <w:rPr>
          <w:lang w:val="en-US"/>
        </w:rPr>
        <w:t>Sitecore</w:t>
      </w:r>
      <w:proofErr w:type="spellEnd"/>
      <w:r>
        <w:rPr>
          <w:lang w:val="en-US"/>
        </w:rPr>
        <w:t xml:space="preserve"> Installation Wizard. </w:t>
      </w:r>
    </w:p>
    <w:p w:rsidR="00AE16AD" w:rsidRDefault="00AE16AD" w:rsidP="00AE16AD">
      <w:pPr>
        <w:rPr>
          <w:lang w:val="en-US"/>
        </w:rPr>
      </w:pPr>
    </w:p>
    <w:p w:rsidR="00AE16AD" w:rsidRDefault="00AE16AD" w:rsidP="00AE16AD">
      <w:pPr>
        <w:pStyle w:val="Heading2"/>
        <w:rPr>
          <w:lang w:val="en-US"/>
        </w:rPr>
      </w:pPr>
      <w:bookmarkStart w:id="4" w:name="_Toc379961072"/>
      <w:r>
        <w:rPr>
          <w:lang w:val="en-US"/>
        </w:rPr>
        <w:t>Usage</w:t>
      </w:r>
      <w:bookmarkEnd w:id="4"/>
    </w:p>
    <w:p w:rsidR="00AE16AD" w:rsidRDefault="00AE16AD" w:rsidP="00AE16AD">
      <w:pPr>
        <w:rPr>
          <w:lang w:val="en-US"/>
        </w:rPr>
      </w:pPr>
    </w:p>
    <w:p w:rsidR="000A60A0" w:rsidRDefault="000A60A0" w:rsidP="00AE16AD">
      <w:pPr>
        <w:rPr>
          <w:lang w:val="en-US"/>
        </w:rPr>
      </w:pPr>
      <w:r>
        <w:rPr>
          <w:lang w:val="en-US"/>
        </w:rPr>
        <w:t xml:space="preserve">To define how to index a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, a new section is added on each </w:t>
      </w:r>
      <w:proofErr w:type="spellStart"/>
      <w:r>
        <w:rPr>
          <w:lang w:val="en-US"/>
        </w:rPr>
        <w:t>sublayout</w:t>
      </w:r>
      <w:proofErr w:type="spellEnd"/>
      <w:r>
        <w:rPr>
          <w:lang w:val="en-US"/>
        </w:rPr>
        <w:t>. Some field</w:t>
      </w:r>
      <w:r w:rsidR="002C0651">
        <w:rPr>
          <w:lang w:val="en-US"/>
        </w:rPr>
        <w:t>s</w:t>
      </w:r>
      <w:r>
        <w:rPr>
          <w:lang w:val="en-US"/>
        </w:rPr>
        <w:t xml:space="preserve"> are </w:t>
      </w:r>
      <w:r w:rsidR="002C0651">
        <w:rPr>
          <w:lang w:val="en-US"/>
        </w:rPr>
        <w:t>dependent</w:t>
      </w:r>
      <w:r>
        <w:rPr>
          <w:lang w:val="en-US"/>
        </w:rPr>
        <w:t xml:space="preserve"> of the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Template of </w:t>
      </w:r>
      <w:r w:rsidR="005068A9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Sublayout</w:t>
      </w:r>
      <w:proofErr w:type="spellEnd"/>
      <w:r>
        <w:rPr>
          <w:lang w:val="en-US"/>
        </w:rPr>
        <w:t xml:space="preserve">. </w:t>
      </w:r>
    </w:p>
    <w:p w:rsidR="00162C4E" w:rsidRDefault="00162C4E" w:rsidP="00AE16AD">
      <w:pPr>
        <w:rPr>
          <w:lang w:val="en-US"/>
        </w:rPr>
      </w:pPr>
    </w:p>
    <w:p w:rsidR="00162C4E" w:rsidRDefault="002301F2" w:rsidP="00AE16A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53100" cy="1630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A0" w:rsidRDefault="000A60A0" w:rsidP="00AE16AD">
      <w:pPr>
        <w:rPr>
          <w:lang w:val="en-US"/>
        </w:rPr>
      </w:pPr>
    </w:p>
    <w:p w:rsidR="00AE16AD" w:rsidRDefault="000A60A0" w:rsidP="00AE16AD">
      <w:pPr>
        <w:rPr>
          <w:lang w:val="en-US"/>
        </w:rPr>
      </w:pPr>
      <w:r>
        <w:rPr>
          <w:lang w:val="en-US"/>
        </w:rPr>
        <w:t>The</w:t>
      </w:r>
      <w:r w:rsidR="00AE16AD">
        <w:rPr>
          <w:lang w:val="en-US"/>
        </w:rPr>
        <w:t xml:space="preserve"> new section </w:t>
      </w:r>
      <w:r>
        <w:rPr>
          <w:lang w:val="en-US"/>
        </w:rPr>
        <w:t>(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Indexer) is composed by: </w:t>
      </w:r>
    </w:p>
    <w:p w:rsidR="000A60A0" w:rsidRDefault="000A60A0" w:rsidP="000A60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Is </w:t>
      </w:r>
      <w:proofErr w:type="gramStart"/>
      <w:r>
        <w:rPr>
          <w:lang w:val="en-US"/>
        </w:rPr>
        <w:t>Indexed :</w:t>
      </w:r>
      <w:proofErr w:type="gramEnd"/>
      <w:r>
        <w:rPr>
          <w:lang w:val="en-US"/>
        </w:rPr>
        <w:t xml:space="preserve"> If the checkbox is </w:t>
      </w:r>
      <w:r w:rsidR="002301F2">
        <w:rPr>
          <w:lang w:val="en-US"/>
        </w:rPr>
        <w:t xml:space="preserve">check, he will index the </w:t>
      </w:r>
      <w:proofErr w:type="spellStart"/>
      <w:r w:rsidR="002301F2">
        <w:rPr>
          <w:lang w:val="en-US"/>
        </w:rPr>
        <w:t>sublayout</w:t>
      </w:r>
      <w:proofErr w:type="spellEnd"/>
      <w:r w:rsidR="002301F2">
        <w:rPr>
          <w:lang w:val="en-US"/>
        </w:rPr>
        <w:t xml:space="preserve"> </w:t>
      </w:r>
      <w:proofErr w:type="spellStart"/>
      <w:r w:rsidR="002301F2">
        <w:rPr>
          <w:lang w:val="en-US"/>
        </w:rPr>
        <w:t>datasource</w:t>
      </w:r>
      <w:proofErr w:type="spellEnd"/>
      <w:r w:rsidR="002301F2">
        <w:rPr>
          <w:lang w:val="en-US"/>
        </w:rPr>
        <w:t>.</w:t>
      </w:r>
    </w:p>
    <w:p w:rsidR="000A60A0" w:rsidRDefault="000A60A0" w:rsidP="000A60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 Class: </w:t>
      </w:r>
      <w:r w:rsidR="002301F2">
        <w:rPr>
          <w:lang w:val="en-US"/>
        </w:rPr>
        <w:t xml:space="preserve">If you have some custom field that you want to index, or index a different way, you can create a class which inherit from </w:t>
      </w:r>
      <w:proofErr w:type="spellStart"/>
      <w:r w:rsidR="002301F2">
        <w:rPr>
          <w:lang w:val="en-US"/>
        </w:rPr>
        <w:t>DatasourceComputed</w:t>
      </w:r>
      <w:proofErr w:type="spellEnd"/>
      <w:r w:rsidR="002301F2">
        <w:rPr>
          <w:lang w:val="en-US"/>
        </w:rPr>
        <w:t xml:space="preserve"> and override the method string </w:t>
      </w:r>
      <w:proofErr w:type="gramStart"/>
      <w:r w:rsidR="002301F2">
        <w:rPr>
          <w:lang w:val="en-US"/>
        </w:rPr>
        <w:t>Run(</w:t>
      </w:r>
      <w:proofErr w:type="gramEnd"/>
      <w:r w:rsidR="002301F2">
        <w:rPr>
          <w:lang w:val="en-US"/>
        </w:rPr>
        <w:t xml:space="preserve">Item),then simply add the Namespace, and the assembly </w:t>
      </w:r>
      <w:r w:rsidR="005068A9">
        <w:rPr>
          <w:lang w:val="en-US"/>
        </w:rPr>
        <w:t>in</w:t>
      </w:r>
      <w:r w:rsidR="002301F2">
        <w:rPr>
          <w:lang w:val="en-US"/>
        </w:rPr>
        <w:t xml:space="preserve"> the single line text.</w:t>
      </w:r>
    </w:p>
    <w:p w:rsidR="00AE16AD" w:rsidRDefault="000A60A0" w:rsidP="001066D8">
      <w:pPr>
        <w:pStyle w:val="ListParagraph"/>
        <w:numPr>
          <w:ilvl w:val="0"/>
          <w:numId w:val="2"/>
        </w:numPr>
        <w:rPr>
          <w:lang w:val="en-US"/>
        </w:rPr>
      </w:pPr>
      <w:r w:rsidRPr="000A60A0">
        <w:rPr>
          <w:lang w:val="en-US"/>
        </w:rPr>
        <w:lastRenderedPageBreak/>
        <w:t xml:space="preserve">Index All Field: </w:t>
      </w:r>
      <w:r>
        <w:rPr>
          <w:lang w:val="en-US"/>
        </w:rPr>
        <w:t xml:space="preserve">If this checkbox is checked, you will index all the field of the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template set on the </w:t>
      </w:r>
      <w:proofErr w:type="spellStart"/>
      <w:r>
        <w:rPr>
          <w:lang w:val="en-US"/>
        </w:rPr>
        <w:t>sublayout</w:t>
      </w:r>
      <w:proofErr w:type="spellEnd"/>
      <w:r>
        <w:rPr>
          <w:lang w:val="en-US"/>
        </w:rPr>
        <w:t xml:space="preserve">. </w:t>
      </w:r>
    </w:p>
    <w:p w:rsidR="00292A56" w:rsidRDefault="000A60A0" w:rsidP="00292A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Multi List Field: Choose which field to index, take care that if you use that multi list, index all field should not be checked. </w:t>
      </w:r>
    </w:p>
    <w:p w:rsidR="000B483A" w:rsidRDefault="000B483A" w:rsidP="002C0651">
      <w:pPr>
        <w:rPr>
          <w:lang w:val="en-US"/>
        </w:rPr>
      </w:pPr>
      <w:r>
        <w:rPr>
          <w:lang w:val="en-US"/>
        </w:rPr>
        <w:t xml:space="preserve">When you save a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item, </w:t>
      </w:r>
      <w:r w:rsidR="008C0756">
        <w:rPr>
          <w:lang w:val="en-US"/>
        </w:rPr>
        <w:t xml:space="preserve">he will trigger the </w:t>
      </w:r>
      <w:proofErr w:type="spellStart"/>
      <w:r w:rsidR="008C0756">
        <w:rPr>
          <w:lang w:val="en-US"/>
        </w:rPr>
        <w:t>GetDependencies</w:t>
      </w:r>
      <w:proofErr w:type="spellEnd"/>
      <w:r w:rsidR="008C0756">
        <w:rPr>
          <w:lang w:val="en-US"/>
        </w:rPr>
        <w:t xml:space="preserve"> pipelines which will </w:t>
      </w:r>
      <w:proofErr w:type="spellStart"/>
      <w:r w:rsidR="008C0756">
        <w:rPr>
          <w:lang w:val="en-US"/>
        </w:rPr>
        <w:t>reindex</w:t>
      </w:r>
      <w:proofErr w:type="spellEnd"/>
      <w:r w:rsidR="008C0756">
        <w:rPr>
          <w:lang w:val="en-US"/>
        </w:rPr>
        <w:t xml:space="preserve"> the page referred to the </w:t>
      </w:r>
      <w:proofErr w:type="spellStart"/>
      <w:r w:rsidR="008C0756">
        <w:rPr>
          <w:lang w:val="en-US"/>
        </w:rPr>
        <w:t>datasource</w:t>
      </w:r>
      <w:proofErr w:type="spellEnd"/>
      <w:r w:rsidR="008C0756">
        <w:rPr>
          <w:lang w:val="en-US"/>
        </w:rPr>
        <w:t>.</w:t>
      </w:r>
    </w:p>
    <w:p w:rsidR="00FF3B2F" w:rsidRDefault="00FF3B2F" w:rsidP="00FF3B2F">
      <w:pPr>
        <w:pStyle w:val="Heading2"/>
        <w:rPr>
          <w:lang w:val="en-US"/>
        </w:rPr>
      </w:pPr>
      <w:bookmarkStart w:id="5" w:name="_Toc379961073"/>
      <w:r>
        <w:rPr>
          <w:lang w:val="en-US"/>
        </w:rPr>
        <w:t>To know</w:t>
      </w:r>
      <w:bookmarkEnd w:id="5"/>
    </w:p>
    <w:p w:rsidR="00D153B8" w:rsidRDefault="00D153B8" w:rsidP="00D153B8">
      <w:pPr>
        <w:rPr>
          <w:lang w:val="en-US"/>
        </w:rPr>
      </w:pPr>
    </w:p>
    <w:p w:rsidR="00492F2B" w:rsidRDefault="005068A9" w:rsidP="00D153B8">
      <w:pPr>
        <w:rPr>
          <w:lang w:val="en-US"/>
        </w:rPr>
      </w:pPr>
      <w:r>
        <w:rPr>
          <w:lang w:val="en-US"/>
        </w:rPr>
        <w:t xml:space="preserve">The module write the result of his indexation into the _content field, I let the default behavior of </w:t>
      </w:r>
      <w:proofErr w:type="spellStart"/>
      <w:r>
        <w:rPr>
          <w:lang w:val="en-US"/>
        </w:rPr>
        <w:t>MediaItemContentExtractor</w:t>
      </w:r>
      <w:proofErr w:type="spellEnd"/>
      <w:r>
        <w:rPr>
          <w:lang w:val="en-US"/>
        </w:rPr>
        <w:t>, if he matches a media Item</w:t>
      </w:r>
      <w:r w:rsidR="00492F2B">
        <w:rPr>
          <w:lang w:val="en-US"/>
        </w:rPr>
        <w:t xml:space="preserve">. </w:t>
      </w:r>
    </w:p>
    <w:p w:rsidR="00D153B8" w:rsidRDefault="00D153B8" w:rsidP="00D153B8">
      <w:pPr>
        <w:rPr>
          <w:lang w:val="en-US"/>
        </w:rPr>
      </w:pPr>
      <w:r>
        <w:rPr>
          <w:lang w:val="en-US"/>
        </w:rPr>
        <w:t xml:space="preserve">This module has his limitation and </w:t>
      </w:r>
      <w:r w:rsidR="00492F2B">
        <w:rPr>
          <w:lang w:val="en-US"/>
        </w:rPr>
        <w:t xml:space="preserve">they </w:t>
      </w:r>
      <w:r>
        <w:rPr>
          <w:lang w:val="en-US"/>
        </w:rPr>
        <w:t xml:space="preserve">are the following: </w:t>
      </w:r>
    </w:p>
    <w:p w:rsidR="005068A9" w:rsidRPr="00492F2B" w:rsidRDefault="005068A9" w:rsidP="001F2BCB">
      <w:pPr>
        <w:pStyle w:val="ListParagraph"/>
        <w:numPr>
          <w:ilvl w:val="0"/>
          <w:numId w:val="2"/>
        </w:numPr>
        <w:rPr>
          <w:lang w:val="en-US"/>
        </w:rPr>
      </w:pPr>
      <w:r w:rsidRPr="00492F2B">
        <w:rPr>
          <w:lang w:val="en-US"/>
        </w:rPr>
        <w:t xml:space="preserve">You cannot specify for each Rendering which field to index (Maybe in a future version) </w:t>
      </w:r>
    </w:p>
    <w:p w:rsidR="005068A9" w:rsidRDefault="005068A9" w:rsidP="00D15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you play with the </w:t>
      </w:r>
      <w:proofErr w:type="spellStart"/>
      <w:r>
        <w:rPr>
          <w:lang w:val="en-US"/>
        </w:rPr>
        <w:t>BasePage</w:t>
      </w:r>
      <w:proofErr w:type="spellEnd"/>
      <w:r>
        <w:rPr>
          <w:lang w:val="en-US"/>
        </w:rPr>
        <w:t xml:space="preserve"> on the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Template, he will not fetch all the field of a more complex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. </w:t>
      </w:r>
    </w:p>
    <w:p w:rsidR="008C0756" w:rsidRDefault="005068A9" w:rsidP="005068A9">
      <w:pPr>
        <w:rPr>
          <w:lang w:val="en-US"/>
        </w:rPr>
      </w:pPr>
      <w:r w:rsidRPr="005068A9">
        <w:rPr>
          <w:lang w:val="en-US"/>
        </w:rPr>
        <w:t xml:space="preserve"> </w:t>
      </w:r>
    </w:p>
    <w:p w:rsidR="008C0756" w:rsidRPr="005068A9" w:rsidRDefault="008C0756" w:rsidP="005068A9">
      <w:pPr>
        <w:rPr>
          <w:lang w:val="en-US"/>
        </w:rPr>
      </w:pPr>
      <w:bookmarkStart w:id="6" w:name="_GoBack"/>
      <w:bookmarkEnd w:id="6"/>
    </w:p>
    <w:sectPr w:rsidR="008C0756" w:rsidRPr="00506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B6808"/>
    <w:multiLevelType w:val="hybridMultilevel"/>
    <w:tmpl w:val="9CCA701A"/>
    <w:lvl w:ilvl="0" w:tplc="FC1418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A1C1B"/>
    <w:multiLevelType w:val="hybridMultilevel"/>
    <w:tmpl w:val="1D26B6C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56"/>
    <w:rsid w:val="000A60A0"/>
    <w:rsid w:val="000B483A"/>
    <w:rsid w:val="00156489"/>
    <w:rsid w:val="00162C4E"/>
    <w:rsid w:val="002301F2"/>
    <w:rsid w:val="00292A56"/>
    <w:rsid w:val="002C0651"/>
    <w:rsid w:val="00421713"/>
    <w:rsid w:val="00492F2B"/>
    <w:rsid w:val="005068A9"/>
    <w:rsid w:val="008C0756"/>
    <w:rsid w:val="00AE16AD"/>
    <w:rsid w:val="00D153B8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B6C60-7767-4D62-9739-941FAFBC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A56"/>
  </w:style>
  <w:style w:type="paragraph" w:styleId="Heading1">
    <w:name w:val="heading 1"/>
    <w:basedOn w:val="Normal"/>
    <w:next w:val="Normal"/>
    <w:link w:val="Heading1Char"/>
    <w:uiPriority w:val="9"/>
    <w:qFormat/>
    <w:rsid w:val="00292A5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A5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A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A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A5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A5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A5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A5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A5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A5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92A5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A5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A5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A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A5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A5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A5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A5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A5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92A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92A5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A5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92A5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92A56"/>
    <w:rPr>
      <w:b/>
      <w:bCs/>
    </w:rPr>
  </w:style>
  <w:style w:type="character" w:styleId="Emphasis">
    <w:name w:val="Emphasis"/>
    <w:basedOn w:val="DefaultParagraphFont"/>
    <w:uiPriority w:val="20"/>
    <w:qFormat/>
    <w:rsid w:val="00292A56"/>
    <w:rPr>
      <w:i/>
      <w:iCs/>
    </w:rPr>
  </w:style>
  <w:style w:type="paragraph" w:styleId="NoSpacing">
    <w:name w:val="No Spacing"/>
    <w:uiPriority w:val="1"/>
    <w:qFormat/>
    <w:rsid w:val="00292A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2A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2A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A5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A5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2A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2A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2A5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92A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92A5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92A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2A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2A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2A5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068A9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rmanussen.eu/sitecore/wordpres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echphoria414.com/Blog/2013/November/Sitecore-7-Computed-Fields-All-Templates-and-Datasource-Cont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eam-orange/sitecore-content-usage-tool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F6982-8269-4C0F-A6CC-25BD25281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3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Baziret Johann</dc:creator>
  <cp:keywords/>
  <dc:description/>
  <cp:lastModifiedBy>Baziret Johann</cp:lastModifiedBy>
  <cp:revision>3</cp:revision>
  <cp:lastPrinted>2014-02-12T08:38:00Z</cp:lastPrinted>
  <dcterms:created xsi:type="dcterms:W3CDTF">2014-02-10T16:41:00Z</dcterms:created>
  <dcterms:modified xsi:type="dcterms:W3CDTF">2014-02-12T13:17:00Z</dcterms:modified>
</cp:coreProperties>
</file>