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67955" w14:textId="77777777" w:rsidR="00B12FF6" w:rsidRDefault="002514E1">
      <w:pPr>
        <w:pStyle w:val="Title"/>
      </w:pPr>
      <w:r>
        <w:rPr>
          <w:color w:val="000000"/>
        </w:rPr>
        <w:t>Jobin Jose</w:t>
      </w:r>
    </w:p>
    <w:p w14:paraId="0EA975EB" w14:textId="77777777" w:rsidR="00B12FF6" w:rsidRDefault="002514E1">
      <w:r>
        <w:rPr>
          <w:color w:val="000000"/>
        </w:rPr>
        <w:t>215 Linwood Street, London, ON, N5Y 1W7</w:t>
      </w:r>
      <w:r>
        <w:rPr>
          <w:color w:val="000000"/>
        </w:rPr>
        <w:br/>
        <w:t>Tel: 438-778-2234 | Ema</w:t>
      </w:r>
      <w:r w:rsidRPr="002514E1">
        <w:rPr>
          <w:color w:val="000000"/>
        </w:rPr>
        <w:t>il: jobin3632</w:t>
      </w:r>
      <w:r>
        <w:rPr>
          <w:color w:val="000000"/>
        </w:rPr>
        <w:t>@gmail.com</w:t>
      </w:r>
      <w:r>
        <w:rPr>
          <w:color w:val="000000"/>
        </w:rPr>
        <w:br/>
        <w:t xml:space="preserve">Website: </w:t>
      </w:r>
      <w:proofErr w:type="gramStart"/>
      <w:r>
        <w:rPr>
          <w:color w:val="000000"/>
        </w:rPr>
        <w:t>jobinjose.site</w:t>
      </w:r>
      <w:proofErr w:type="gramEnd"/>
    </w:p>
    <w:p w14:paraId="161D6927" w14:textId="77777777" w:rsidR="00B12FF6" w:rsidRDefault="002514E1">
      <w:pPr>
        <w:pStyle w:val="Heading1"/>
      </w:pPr>
      <w:r>
        <w:rPr>
          <w:color w:val="000000"/>
        </w:rPr>
        <w:t>EDUCATION</w:t>
      </w:r>
    </w:p>
    <w:p w14:paraId="7FB3F64D" w14:textId="2166E263" w:rsidR="00124B51" w:rsidRPr="00124B51" w:rsidRDefault="002514E1" w:rsidP="00124B51">
      <w:pPr>
        <w:rPr>
          <w:i/>
          <w:iCs/>
          <w:lang w:val="en-CA"/>
        </w:rPr>
      </w:pPr>
      <w:r w:rsidRPr="00803594">
        <w:rPr>
          <w:b/>
          <w:bCs/>
          <w:color w:val="000000"/>
        </w:rPr>
        <w:t>Western University</w:t>
      </w:r>
      <w:r>
        <w:rPr>
          <w:color w:val="000000"/>
        </w:rPr>
        <w:t>, London, ON, Canada — Expected 2027</w:t>
      </w:r>
      <w:r>
        <w:rPr>
          <w:color w:val="000000"/>
        </w:rPr>
        <w:br/>
      </w:r>
      <w:r w:rsidR="006F5D55" w:rsidRPr="006F5D55">
        <w:rPr>
          <w:i/>
          <w:iCs/>
          <w:color w:val="000000"/>
          <w:lang w:val="en-CA"/>
        </w:rPr>
        <w:t>Candidate for Bachelor of Management &amp; Organizational Studies (BMOS)</w:t>
      </w:r>
      <w:r w:rsidR="00124B51">
        <w:rPr>
          <w:color w:val="000000"/>
        </w:rPr>
        <w:t xml:space="preserve"> </w:t>
      </w:r>
    </w:p>
    <w:p w14:paraId="3754A110" w14:textId="09A66A51" w:rsidR="00AD3577" w:rsidRPr="00AD3577" w:rsidRDefault="00124B51" w:rsidP="00AD3577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Specialization in Finance</w:t>
      </w:r>
      <w:r w:rsidR="00AD3577">
        <w:rPr>
          <w:color w:val="000000"/>
        </w:rPr>
        <w:t xml:space="preserve"> </w:t>
      </w:r>
    </w:p>
    <w:p w14:paraId="1A49AF77" w14:textId="62E5908E" w:rsidR="00124B51" w:rsidRPr="00F07EAD" w:rsidRDefault="00AD3577" w:rsidP="00F07EAD">
      <w:pPr>
        <w:pStyle w:val="Default"/>
        <w:numPr>
          <w:ilvl w:val="0"/>
          <w:numId w:val="11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Courses taken </w:t>
      </w:r>
      <w:proofErr w:type="gramStart"/>
      <w:r w:rsidR="00F07EAD">
        <w:rPr>
          <w:color w:val="000000"/>
          <w:sz w:val="22"/>
          <w:szCs w:val="22"/>
        </w:rPr>
        <w:t>include</w:t>
      </w:r>
      <w:r w:rsidR="002B704A">
        <w:rPr>
          <w:color w:val="000000"/>
          <w:sz w:val="22"/>
          <w:szCs w:val="22"/>
        </w:rPr>
        <w:t>:</w:t>
      </w:r>
      <w:proofErr w:type="gramEnd"/>
      <w:r w:rsidR="00F42748">
        <w:rPr>
          <w:color w:val="000000"/>
          <w:sz w:val="22"/>
          <w:szCs w:val="22"/>
        </w:rPr>
        <w:t xml:space="preserve"> </w:t>
      </w:r>
      <w:r w:rsidR="007C3E92">
        <w:rPr>
          <w:color w:val="000000"/>
          <w:sz w:val="22"/>
          <w:szCs w:val="22"/>
          <w:lang w:val="en-US"/>
        </w:rPr>
        <w:t xml:space="preserve">Intro to Financial </w:t>
      </w:r>
      <w:r w:rsidR="002A6FD9">
        <w:rPr>
          <w:color w:val="000000"/>
          <w:sz w:val="22"/>
          <w:szCs w:val="22"/>
          <w:lang w:val="en-US"/>
        </w:rPr>
        <w:t>A</w:t>
      </w:r>
      <w:r w:rsidR="007C3E92">
        <w:rPr>
          <w:color w:val="000000"/>
          <w:sz w:val="22"/>
          <w:szCs w:val="22"/>
          <w:lang w:val="en-US"/>
        </w:rPr>
        <w:t>ccounting</w:t>
      </w:r>
      <w:r w:rsidR="00F42748">
        <w:rPr>
          <w:color w:val="000000"/>
          <w:sz w:val="22"/>
          <w:szCs w:val="22"/>
          <w:lang w:val="en-US"/>
        </w:rPr>
        <w:t xml:space="preserve">, </w:t>
      </w:r>
      <w:r w:rsidR="002A6FD9">
        <w:rPr>
          <w:color w:val="000000"/>
          <w:sz w:val="22"/>
          <w:szCs w:val="22"/>
          <w:lang w:val="en-US"/>
        </w:rPr>
        <w:t>Intro to Managerial Accounting</w:t>
      </w:r>
      <w:r w:rsidR="0083373A">
        <w:rPr>
          <w:color w:val="000000"/>
          <w:sz w:val="22"/>
          <w:szCs w:val="22"/>
          <w:lang w:val="en-US"/>
        </w:rPr>
        <w:t xml:space="preserve">, </w:t>
      </w:r>
      <w:r w:rsidR="002A6FD9">
        <w:rPr>
          <w:color w:val="000000"/>
          <w:sz w:val="22"/>
          <w:szCs w:val="22"/>
          <w:lang w:val="en-US"/>
        </w:rPr>
        <w:t>Business Law</w:t>
      </w:r>
      <w:r w:rsidR="007C3E92">
        <w:rPr>
          <w:color w:val="000000"/>
          <w:sz w:val="22"/>
          <w:szCs w:val="22"/>
          <w:lang w:val="en-US"/>
        </w:rPr>
        <w:t>, International</w:t>
      </w:r>
      <w:r w:rsidR="00D63DFC">
        <w:rPr>
          <w:color w:val="000000"/>
          <w:sz w:val="22"/>
          <w:szCs w:val="22"/>
          <w:lang w:val="en-US"/>
        </w:rPr>
        <w:t xml:space="preserve"> Economic</w:t>
      </w:r>
      <w:r w:rsidR="002B704A">
        <w:rPr>
          <w:color w:val="000000"/>
          <w:sz w:val="22"/>
          <w:szCs w:val="22"/>
          <w:lang w:val="en-US"/>
        </w:rPr>
        <w:t>s</w:t>
      </w:r>
    </w:p>
    <w:p w14:paraId="3A8C6510" w14:textId="77777777" w:rsidR="00F07EAD" w:rsidRPr="00F07EAD" w:rsidRDefault="00F07EAD" w:rsidP="00F07EAD">
      <w:pPr>
        <w:pStyle w:val="Default"/>
        <w:ind w:left="768"/>
        <w:rPr>
          <w:sz w:val="22"/>
          <w:szCs w:val="22"/>
        </w:rPr>
      </w:pPr>
    </w:p>
    <w:p w14:paraId="57A909EE" w14:textId="77777777" w:rsidR="00F07EAD" w:rsidRPr="00F07EAD" w:rsidRDefault="006F5D55" w:rsidP="00F07EAD">
      <w:pPr>
        <w:pStyle w:val="NoSpacing"/>
        <w:rPr>
          <w:b/>
          <w:bCs/>
          <w:lang w:val="en-CA"/>
        </w:rPr>
      </w:pPr>
      <w:r w:rsidRPr="00F07EAD">
        <w:rPr>
          <w:b/>
          <w:bCs/>
          <w:i/>
          <w:iCs/>
          <w:color w:val="000000"/>
          <w:lang w:val="en-CA"/>
        </w:rPr>
        <w:t xml:space="preserve"> </w:t>
      </w:r>
      <w:r w:rsidRPr="00F07EAD">
        <w:rPr>
          <w:b/>
          <w:bCs/>
          <w:color w:val="000000"/>
        </w:rPr>
        <w:t>RELEVANT ACADEMIC EXPERIENCE</w:t>
      </w:r>
      <w:r w:rsidR="00F07EAD" w:rsidRPr="00F07EAD">
        <w:rPr>
          <w:b/>
          <w:bCs/>
          <w:color w:val="000000"/>
        </w:rPr>
        <w:t>:</w:t>
      </w:r>
    </w:p>
    <w:p w14:paraId="5A21978A" w14:textId="5688C2E1" w:rsidR="00B12FF6" w:rsidRPr="00F07EAD" w:rsidRDefault="002514E1" w:rsidP="002B704A">
      <w:pPr>
        <w:rPr>
          <w:lang w:val="en-CA"/>
        </w:rPr>
      </w:pPr>
      <w:r>
        <w:rPr>
          <w:color w:val="000000"/>
        </w:rPr>
        <w:t>• Applied financial modeling techniques to analyze market data and simulate investment outcomes as part of coursework and independent study.</w:t>
      </w:r>
      <w:r>
        <w:rPr>
          <w:color w:val="000000"/>
        </w:rPr>
        <w:br/>
        <w:t>• Conducted market research projects on liquidity and volatility, presenting findings in structured reports.</w:t>
      </w:r>
    </w:p>
    <w:p w14:paraId="55BF6C13" w14:textId="77777777" w:rsidR="00B12FF6" w:rsidRDefault="002514E1">
      <w:pPr>
        <w:pStyle w:val="Heading1"/>
      </w:pPr>
      <w:r>
        <w:rPr>
          <w:color w:val="000000"/>
        </w:rPr>
        <w:t>WORK EXPERIENCE</w:t>
      </w:r>
    </w:p>
    <w:p w14:paraId="2BA1FC74" w14:textId="77777777" w:rsidR="00B12FF6" w:rsidRDefault="002514E1">
      <w:r w:rsidRPr="00F55368">
        <w:rPr>
          <w:b/>
          <w:bCs/>
          <w:color w:val="000000"/>
        </w:rPr>
        <w:t>Independent Day Trader</w:t>
      </w:r>
      <w:r>
        <w:rPr>
          <w:color w:val="000000"/>
        </w:rPr>
        <w:t>, London, ON — March 2024 – Present</w:t>
      </w:r>
    </w:p>
    <w:p w14:paraId="005EC908" w14:textId="6460D947" w:rsidR="00B12FF6" w:rsidRDefault="002514E1">
      <w:r>
        <w:rPr>
          <w:color w:val="000000"/>
        </w:rPr>
        <w:t xml:space="preserve">• Executed trades in equity markets using advanced technical strategies (Smart Money Concepts, </w:t>
      </w:r>
      <w:r w:rsidR="00F55368">
        <w:rPr>
          <w:color w:val="000000"/>
        </w:rPr>
        <w:t>price action, order flow, liquidity</w:t>
      </w:r>
      <w:r>
        <w:rPr>
          <w:color w:val="000000"/>
        </w:rPr>
        <w:t>), resulting in consistent performance improvements.</w:t>
      </w:r>
      <w:r>
        <w:rPr>
          <w:color w:val="000000"/>
        </w:rPr>
        <w:br/>
        <w:t>• Analyzed market structure and institutional order flow to identify high-probability setups, integrating macroeconomic data into decision-making.</w:t>
      </w:r>
      <w:r>
        <w:rPr>
          <w:color w:val="000000"/>
        </w:rPr>
        <w:br/>
        <w:t>• Implemented disciplined risk management practices by setting tight stop-loss levels and optimizing position sizing to protect capital.</w:t>
      </w:r>
      <w:r>
        <w:rPr>
          <w:color w:val="000000"/>
        </w:rPr>
        <w:br/>
        <w:t>• Utilized TradingView and ThinkOrSwim for real-time charting, backtesting, and performance journaling, enhancing strategy refinement.</w:t>
      </w:r>
    </w:p>
    <w:p w14:paraId="4F52F80B" w14:textId="77777777" w:rsidR="00B12FF6" w:rsidRDefault="002514E1">
      <w:r w:rsidRPr="00F55368">
        <w:rPr>
          <w:b/>
          <w:bCs/>
          <w:color w:val="000000"/>
        </w:rPr>
        <w:t>Grocery Clerk</w:t>
      </w:r>
      <w:r>
        <w:rPr>
          <w:color w:val="000000"/>
        </w:rPr>
        <w:t>, FreshCo, London, ON — May 2023 – Present</w:t>
      </w:r>
    </w:p>
    <w:p w14:paraId="3D02AA6B" w14:textId="77777777" w:rsidR="00B12FF6" w:rsidRDefault="002514E1">
      <w:r>
        <w:rPr>
          <w:color w:val="000000"/>
        </w:rPr>
        <w:t>• Streamlined shelf restocking and inventory checks by proactively identifying low-stock items and replenishing them efficiently, ensuring product availability and reducing customer complaints.</w:t>
      </w:r>
      <w:r>
        <w:rPr>
          <w:color w:val="000000"/>
        </w:rPr>
        <w:br/>
        <w:t>• Assisted customers with locating products and resolving inquiries, enhancing shopping experience and contributing to positive store feedback.</w:t>
      </w:r>
      <w:r>
        <w:rPr>
          <w:color w:val="000000"/>
        </w:rPr>
        <w:br/>
        <w:t>• Maintained store cleanliness and compliance with safety standards, creating a safe and organized shopping environment.</w:t>
      </w:r>
      <w:r>
        <w:rPr>
          <w:color w:val="000000"/>
        </w:rPr>
        <w:br/>
      </w:r>
      <w:r>
        <w:rPr>
          <w:color w:val="000000"/>
        </w:rPr>
        <w:lastRenderedPageBreak/>
        <w:t>• Collaborated with team members during peak hours to improve workflow, reducing checkout wait times and increasing customer satisfaction.</w:t>
      </w:r>
    </w:p>
    <w:p w14:paraId="2A50ACBB" w14:textId="77777777" w:rsidR="00B12FF6" w:rsidRDefault="002514E1">
      <w:pPr>
        <w:pStyle w:val="Heading1"/>
      </w:pPr>
      <w:r>
        <w:rPr>
          <w:color w:val="000000"/>
        </w:rPr>
        <w:t>OTHER ACTIVITIES &amp; INTERESTS</w:t>
      </w:r>
    </w:p>
    <w:p w14:paraId="73FF3DF3" w14:textId="77777777" w:rsidR="00B12FF6" w:rsidRDefault="002514E1">
      <w:r>
        <w:rPr>
          <w:color w:val="000000"/>
        </w:rPr>
        <w:t>Finance Director, Kerala Student Association (KLSA), Western University — Oct 2024 – Present</w:t>
      </w:r>
    </w:p>
    <w:p w14:paraId="21F88013" w14:textId="77777777" w:rsidR="00B12FF6" w:rsidRDefault="002514E1">
      <w:r>
        <w:rPr>
          <w:color w:val="000000"/>
        </w:rPr>
        <w:t>• Oversaw club budgeting and managed funding allocations to support multiple student-led initiatives.</w:t>
      </w:r>
      <w:r>
        <w:rPr>
          <w:color w:val="000000"/>
        </w:rPr>
        <w:br/>
        <w:t>• Collaborated with sponsors and executive teams to ensure financial sustainability and accurate reporting.</w:t>
      </w:r>
      <w:r>
        <w:rPr>
          <w:color w:val="000000"/>
        </w:rPr>
        <w:br/>
        <w:t>• Presented clear financial updates and strategic recommendations to the board, fostering transparency and accountability.</w:t>
      </w:r>
    </w:p>
    <w:p w14:paraId="555628DA" w14:textId="77777777" w:rsidR="00B12FF6" w:rsidRDefault="002514E1">
      <w:pPr>
        <w:pStyle w:val="Heading1"/>
      </w:pPr>
      <w:r>
        <w:rPr>
          <w:color w:val="000000"/>
        </w:rPr>
        <w:t>SKILLS</w:t>
      </w:r>
    </w:p>
    <w:p w14:paraId="656A05C4" w14:textId="4126A3C8" w:rsidR="00B12FF6" w:rsidRDefault="002514E1">
      <w:r>
        <w:rPr>
          <w:color w:val="000000"/>
        </w:rPr>
        <w:t>• Technical Analysis &amp; Risk Management</w:t>
      </w:r>
      <w:r w:rsidR="00BF13E6">
        <w:rPr>
          <w:color w:val="000000"/>
        </w:rPr>
        <w:t xml:space="preserve"> in market</w:t>
      </w:r>
      <w:r>
        <w:rPr>
          <w:color w:val="000000"/>
        </w:rPr>
        <w:br/>
        <w:t>• Equity &amp; Market Research</w:t>
      </w:r>
      <w:r>
        <w:rPr>
          <w:color w:val="000000"/>
        </w:rPr>
        <w:br/>
        <w:t>• Investment Strategy Development</w:t>
      </w:r>
      <w:r>
        <w:rPr>
          <w:color w:val="000000"/>
        </w:rPr>
        <w:br/>
        <w:t>• Financial Modeling</w:t>
      </w:r>
      <w:r>
        <w:rPr>
          <w:color w:val="000000"/>
        </w:rPr>
        <w:br/>
        <w:t>• Python (Basic), HTML/CSS (Web Development)</w:t>
      </w:r>
    </w:p>
    <w:p w14:paraId="5A429643" w14:textId="77777777" w:rsidR="00F55368" w:rsidRDefault="00F55368"/>
    <w:p w14:paraId="48E65485" w14:textId="77777777" w:rsidR="00F55368" w:rsidRDefault="00F55368"/>
    <w:sectPr w:rsidR="00F55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C87177"/>
    <w:multiLevelType w:val="hybridMultilevel"/>
    <w:tmpl w:val="78EEB97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94403BD"/>
    <w:multiLevelType w:val="hybridMultilevel"/>
    <w:tmpl w:val="EFB46A3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930824">
    <w:abstractNumId w:val="8"/>
  </w:num>
  <w:num w:numId="2" w16cid:durableId="160389356">
    <w:abstractNumId w:val="6"/>
  </w:num>
  <w:num w:numId="3" w16cid:durableId="1811752800">
    <w:abstractNumId w:val="5"/>
  </w:num>
  <w:num w:numId="4" w16cid:durableId="163057760">
    <w:abstractNumId w:val="4"/>
  </w:num>
  <w:num w:numId="5" w16cid:durableId="998459367">
    <w:abstractNumId w:val="7"/>
  </w:num>
  <w:num w:numId="6" w16cid:durableId="1020860356">
    <w:abstractNumId w:val="3"/>
  </w:num>
  <w:num w:numId="7" w16cid:durableId="2004384881">
    <w:abstractNumId w:val="2"/>
  </w:num>
  <w:num w:numId="8" w16cid:durableId="2101829812">
    <w:abstractNumId w:val="1"/>
  </w:num>
  <w:num w:numId="9" w16cid:durableId="1967546536">
    <w:abstractNumId w:val="0"/>
  </w:num>
  <w:num w:numId="10" w16cid:durableId="543718411">
    <w:abstractNumId w:val="10"/>
  </w:num>
  <w:num w:numId="11" w16cid:durableId="7216827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795"/>
    <w:rsid w:val="00124B51"/>
    <w:rsid w:val="0015074B"/>
    <w:rsid w:val="002514E1"/>
    <w:rsid w:val="0029639D"/>
    <w:rsid w:val="002A6FD9"/>
    <w:rsid w:val="002B704A"/>
    <w:rsid w:val="00326F90"/>
    <w:rsid w:val="004402AA"/>
    <w:rsid w:val="006F5D55"/>
    <w:rsid w:val="007B5256"/>
    <w:rsid w:val="007C3E92"/>
    <w:rsid w:val="00803594"/>
    <w:rsid w:val="0083373A"/>
    <w:rsid w:val="008E5194"/>
    <w:rsid w:val="00AA1D8D"/>
    <w:rsid w:val="00AD3577"/>
    <w:rsid w:val="00B12FF6"/>
    <w:rsid w:val="00B47730"/>
    <w:rsid w:val="00BF13E6"/>
    <w:rsid w:val="00CB0664"/>
    <w:rsid w:val="00D05EC7"/>
    <w:rsid w:val="00D63DFC"/>
    <w:rsid w:val="00DF1BB7"/>
    <w:rsid w:val="00F07EAD"/>
    <w:rsid w:val="00F42748"/>
    <w:rsid w:val="00F553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D5F742"/>
  <w14:defaultImageDpi w14:val="300"/>
  <w15:docId w15:val="{A4C4AA8F-BA3B-4C8E-9280-77EB3DFF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55368"/>
    <w:rPr>
      <w:color w:val="0000FF" w:themeColor="hyperlink"/>
      <w:u w:val="single"/>
    </w:rPr>
  </w:style>
  <w:style w:type="paragraph" w:customStyle="1" w:styleId="Default">
    <w:name w:val="Default"/>
    <w:rsid w:val="00124B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Jobin jose</cp:lastModifiedBy>
  <cp:revision>19</cp:revision>
  <cp:lastPrinted>2025-08-03T18:55:00Z</cp:lastPrinted>
  <dcterms:created xsi:type="dcterms:W3CDTF">2013-12-23T23:15:00Z</dcterms:created>
  <dcterms:modified xsi:type="dcterms:W3CDTF">2025-08-03T18:56:00Z</dcterms:modified>
  <cp:category/>
</cp:coreProperties>
</file>