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发布CocoaPosd私有库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以JobsGlobleDef为例</w:t>
      </w:r>
      <w:r>
        <w:rPr>
          <w:rFonts w:hint="default"/>
          <w:lang w:eastAsia="zh-Hans"/>
        </w:rPr>
        <w:t>)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这些是我需要向云端发送的，我准备建立的私库</w:t>
      </w:r>
    </w:p>
    <w:p>
      <w:r>
        <w:drawing>
          <wp:inline distT="0" distB="0" distL="114300" distR="114300">
            <wp:extent cx="5048250" cy="1333500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2.1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锚定一个可操作的空间（我这里定义的是本地桌面上一个名为“JobsGlobleDef”的文件夹）；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2.2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并且使用命令行：</w:t>
      </w:r>
      <w:r>
        <w:rPr>
          <w:rFonts w:hint="default"/>
          <w:lang w:eastAsia="zh-Hans"/>
        </w:rPr>
        <w:t xml:space="preserve">pod lib create </w:t>
      </w:r>
      <w:r>
        <w:rPr>
          <w:rFonts w:hint="eastAsia"/>
          <w:lang w:val="en-US" w:eastAsia="zh-Hans"/>
        </w:rPr>
        <w:t>JobsGlobleDef；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2.3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会有几个问题需要你键入；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2.4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之后他会拉取pod远程的一个模板；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（</w:t>
      </w:r>
      <w:r>
        <w:rPr>
          <w:rFonts w:hint="eastAsia"/>
          <w:lang w:val="en-US" w:eastAsia="zh-Hans"/>
        </w:rPr>
        <w:t>如下图所示</w:t>
      </w:r>
      <w:r>
        <w:rPr>
          <w:rFonts w:hint="eastAsia"/>
          <w:lang w:eastAsia="zh-Hans"/>
        </w:rPr>
        <w:t>）</w:t>
      </w:r>
    </w:p>
    <w:p>
      <w:r>
        <w:drawing>
          <wp:inline distT="0" distB="0" distL="114300" distR="114300">
            <wp:extent cx="5267960" cy="5321935"/>
            <wp:effectExtent l="0" t="0" r="1524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21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参考资料：https://www.jianshu.com/p/4685af9dd219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CFF27"/>
    <w:multiLevelType w:val="singleLevel"/>
    <w:tmpl w:val="610CFF2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FE1345"/>
    <w:rsid w:val="32FE1345"/>
    <w:rsid w:val="5F3D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2021-08-06T12:46:00Z</dcterms:created>
  <dc:creator>jobs</dc:creator>
  <cp:lastModifiedBy>jobs</cp:lastModifiedBy>
  <dcterms:modified xsi:type="dcterms:W3CDTF">2021-08-06T13:05:41Z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