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879172924"/>
        <w15:color w:val="DBDBDB"/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_Toc886811943 </w:instrText>
          </w:r>
          <w:r>
            <w:fldChar w:fldCharType="separate"/>
          </w:r>
          <w:r>
            <w:rPr>
              <w:rFonts w:hint="default"/>
              <w:lang w:eastAsia="zh-Hans"/>
            </w:rPr>
            <w:t>1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建立一个母xcode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workspace</w:t>
          </w:r>
          <w:r>
            <w:tab/>
          </w:r>
          <w:r>
            <w:fldChar w:fldCharType="begin"/>
          </w:r>
          <w:r>
            <w:instrText xml:space="preserve"> PAGEREF _Toc886811943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_Toc1111815821 </w:instrText>
          </w:r>
          <w:r>
            <w:fldChar w:fldCharType="separate"/>
          </w:r>
          <w:r>
            <w:rPr>
              <w:rFonts w:hint="default"/>
              <w:lang w:eastAsia="zh-Hans"/>
            </w:rPr>
            <w:t>2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自建podfile文件</w:t>
          </w:r>
          <w:r>
            <w:tab/>
          </w:r>
          <w:r>
            <w:fldChar w:fldCharType="begin"/>
          </w:r>
          <w:r>
            <w:instrText xml:space="preserve"> PAGEREF _Toc1111815821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_Toc1033291000 </w:instrText>
          </w:r>
          <w:r>
            <w:fldChar w:fldCharType="separate"/>
          </w:r>
          <w:r>
            <w:rPr>
              <w:rFonts w:hint="default"/>
              <w:lang w:eastAsia="zh-Hans"/>
            </w:rPr>
            <w:t>3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编辑podfile文件</w:t>
          </w:r>
          <w:r>
            <w:tab/>
          </w:r>
          <w:r>
            <w:fldChar w:fldCharType="begin"/>
          </w:r>
          <w:r>
            <w:instrText xml:space="preserve"> PAGEREF _Toc1033291000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_Toc1969067358 </w:instrText>
          </w:r>
          <w:r>
            <w:fldChar w:fldCharType="separate"/>
          </w:r>
          <w:r>
            <w:rPr>
              <w:rFonts w:hint="default"/>
              <w:lang w:eastAsia="zh-Hans"/>
            </w:rPr>
            <w:t>4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编辑header search paths实现文件资源的跨域访问</w:t>
          </w:r>
          <w:r>
            <w:tab/>
          </w:r>
          <w:r>
            <w:fldChar w:fldCharType="begin"/>
          </w:r>
          <w:r>
            <w:instrText xml:space="preserve"> PAGEREF _Toc1969067358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_Toc1392085636 </w:instrText>
          </w:r>
          <w:r>
            <w:fldChar w:fldCharType="separate"/>
          </w:r>
          <w:r>
            <w:rPr>
              <w:rFonts w:hint="default"/>
              <w:lang w:eastAsia="zh-Hans"/>
            </w:rPr>
            <w:t>5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相关测试：以AFNetworking为例</w:t>
          </w:r>
          <w:r>
            <w:tab/>
          </w:r>
          <w:r>
            <w:fldChar w:fldCharType="begin"/>
          </w:r>
          <w:r>
            <w:instrText xml:space="preserve"> PAGEREF _Toc1392085636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drawing>
          <wp:inline distT="0" distB="0" distL="114300" distR="114300">
            <wp:extent cx="3781425" cy="27051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2"/>
        <w:bidi w:val="0"/>
        <w:rPr>
          <w:rFonts w:hint="eastAsia"/>
          <w:lang w:val="en-US" w:eastAsia="zh-Hans"/>
        </w:rPr>
      </w:pPr>
      <w:bookmarkStart w:id="0" w:name="_Toc886811943"/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建立一个母xcode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workspace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后续项目挂载依托于此。并随之建立工程项目A、工程项目B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参考《同一个workspace下不同project相关资源的跨域访问》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85950" cy="962025"/>
            <wp:effectExtent l="0" t="0" r="190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111815821"/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自建podfile文件</w:t>
      </w:r>
      <w:bookmarkEnd w:id="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81525" cy="205740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" w:name="_Toc1033291000"/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编辑podfile文件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61745" cy="1783080"/>
            <wp:effectExtent l="0" t="0" r="8255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如果不写这两句，</w:t>
      </w:r>
      <w:r>
        <w:rPr>
          <w:rFonts w:hint="default"/>
          <w:i/>
          <w:iCs/>
          <w:color w:val="0070C0"/>
          <w:lang w:eastAsia="zh-Hans"/>
        </w:rPr>
        <w:t>pod install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workspace 'A.xcworkspace'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xcodeproj 'A/A.xcodeproj'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workspace 'B.xcworkspace'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xcodeproj 'B/B.xcodeproj'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97505" cy="1555750"/>
            <wp:effectExtent l="0" t="0" r="2349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因为必须存在一个入口，那么这两句的目的就是分别为工程项目A、工程项目B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建立入口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05000" cy="2009775"/>
            <wp:effectExtent l="0" t="0" r="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3" w:name="_Toc1969067358"/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编辑header search paths实现文件资源的跨域访问</w:t>
      </w:r>
      <w:bookmarkEnd w:id="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530985"/>
            <wp:effectExtent l="0" t="0" r="1460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423035"/>
            <wp:effectExtent l="0" t="0" r="1905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4" w:name="_Toc1392085636"/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相关测试：以AFNetworking为例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引入相关头文件：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#if __has_include(&lt;AFNetworking/AFNetworking.h&gt;)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#import &lt;AFNetworking/AFNetworking.h&gt;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#else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#import "AFNetworking.h"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#endif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48790"/>
            <wp:effectExtent l="0" t="0" r="889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95145"/>
            <wp:effectExtent l="0" t="0" r="1079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成功！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Hans"/>
      </w:rPr>
    </w:pPr>
    <w:r>
      <w:rPr>
        <w:rFonts w:hint="eastAsia"/>
        <w:lang w:val="en-US" w:eastAsia="zh-Hans"/>
      </w:rPr>
      <w:t>版权所有：JobsKit</w:t>
    </w:r>
  </w:p>
  <w:p>
    <w:pPr>
      <w:pStyle w:val="4"/>
    </w:pPr>
    <w:r>
      <w:rPr>
        <w:sz w:val="18"/>
      </w:rPr>
      <w:pict>
        <v:shape id="PowerPlusWaterMarkObject3235637" o:spid="_x0000_s4099" o:spt="136" type="#_x0000_t136" style="position:absolute;left:0pt;height:74.05pt;width:513.2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JobsKit出品 必属精品" style="font-family:PingFangHK;font-size:36pt;v-same-letter-heights:f;v-text-align:center;"/>
        </v:shape>
      </w:pict>
    </w:r>
    <w:r>
      <w:rPr>
        <w:rFonts w:hint="eastAsia"/>
        <w:b w:val="0"/>
        <w:bCs w:val="0"/>
        <w:i/>
        <w:iCs/>
        <w:sz w:val="11"/>
        <w:szCs w:val="11"/>
        <w:lang w:val="en-US" w:eastAsia="zh-Hans"/>
      </w:rPr>
      <w:t>https://github.com/JobsKit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432F"/>
    <w:rsid w:val="3D8DA433"/>
    <w:rsid w:val="6FE7F40F"/>
    <w:rsid w:val="7DFE18E4"/>
    <w:rsid w:val="E40E53F0"/>
    <w:rsid w:val="FEB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7"/>
    <w:qFormat/>
    <w:uiPriority w:val="0"/>
    <w:rPr>
      <w:color w:val="FD8F3F"/>
    </w:rPr>
  </w:style>
  <w:style w:type="paragraph" w:customStyle="1" w:styleId="11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2021-04-20T15:15:00Z</dcterms:created>
  <dc:creator>jobs</dc:creator>
  <cp:lastModifiedBy>jobs</cp:lastModifiedBy>
  <dcterms:modified xsi:type="dcterms:W3CDTF">2021-04-19T19:04:14Z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