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0208" w14:textId="1CB82D90" w:rsidR="009F7BBA" w:rsidRPr="00B25B68" w:rsidRDefault="00B25B68" w:rsidP="00B25B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New York City - Crime A</w:t>
      </w:r>
      <w:r w:rsidR="00F567EE" w:rsidRPr="00B25B68">
        <w:rPr>
          <w:rFonts w:ascii="Times New Roman" w:hAnsi="Times New Roman" w:cs="Times New Roman"/>
          <w:b/>
          <w:sz w:val="36"/>
          <w:szCs w:val="36"/>
        </w:rPr>
        <w:t>nalysis</w:t>
      </w:r>
    </w:p>
    <w:p w14:paraId="1631C9E5" w14:textId="77777777" w:rsidR="00F567EE" w:rsidRPr="00E335C1" w:rsidRDefault="00F567EE" w:rsidP="00E335C1">
      <w:pPr>
        <w:jc w:val="both"/>
        <w:rPr>
          <w:rFonts w:ascii="Times New Roman" w:hAnsi="Times New Roman" w:cs="Times New Roman"/>
        </w:rPr>
      </w:pPr>
    </w:p>
    <w:p w14:paraId="6E5644F9" w14:textId="77777777" w:rsidR="009D221A" w:rsidRDefault="00F567EE" w:rsidP="00B86E58">
      <w:pPr>
        <w:pStyle w:val="NoSpacing"/>
        <w:jc w:val="both"/>
        <w:rPr>
          <w:sz w:val="28"/>
          <w:szCs w:val="28"/>
          <w:u w:val="single"/>
        </w:rPr>
      </w:pPr>
      <w:r w:rsidRPr="009D221A">
        <w:rPr>
          <w:sz w:val="28"/>
          <w:szCs w:val="28"/>
          <w:u w:val="single"/>
        </w:rPr>
        <w:t xml:space="preserve">Project Members: </w:t>
      </w:r>
    </w:p>
    <w:p w14:paraId="7F56FA81" w14:textId="77777777" w:rsidR="009D221A" w:rsidRPr="009D221A" w:rsidRDefault="009D221A" w:rsidP="00B86E58">
      <w:pPr>
        <w:pStyle w:val="NoSpacing"/>
        <w:jc w:val="both"/>
        <w:rPr>
          <w:sz w:val="28"/>
          <w:szCs w:val="28"/>
          <w:u w:val="single"/>
        </w:rPr>
      </w:pPr>
    </w:p>
    <w:p w14:paraId="0F1B19A1" w14:textId="7EA0F153" w:rsidR="00F567EE" w:rsidRPr="00E335C1" w:rsidRDefault="00F567EE" w:rsidP="00B86E58">
      <w:pPr>
        <w:pStyle w:val="NoSpacing"/>
        <w:jc w:val="both"/>
        <w:rPr>
          <w:rFonts w:eastAsia="Times New Roman"/>
        </w:rPr>
      </w:pPr>
      <w:r w:rsidRPr="00E335C1">
        <w:t>Harshit Srivastava (hs3500), Joby Joy (</w:t>
      </w:r>
      <w:r w:rsidRPr="00E335C1">
        <w:rPr>
          <w:rFonts w:eastAsia="Times New Roman"/>
          <w:color w:val="24292E"/>
          <w:shd w:val="clear" w:color="auto" w:fill="FFFFFF"/>
        </w:rPr>
        <w:t>jj2196</w:t>
      </w:r>
      <w:r w:rsidRPr="00E335C1">
        <w:rPr>
          <w:rFonts w:eastAsia="Times New Roman"/>
        </w:rPr>
        <w:t xml:space="preserve">) and </w:t>
      </w:r>
      <w:r w:rsidRPr="00E335C1">
        <w:rPr>
          <w:rFonts w:eastAsia="Times New Roman"/>
          <w:color w:val="24292E"/>
          <w:shd w:val="clear" w:color="auto" w:fill="FFFFFF"/>
        </w:rPr>
        <w:t>Pravar Singh (ps3309)</w:t>
      </w:r>
    </w:p>
    <w:p w14:paraId="1DB2FB40" w14:textId="77777777" w:rsidR="00F567EE" w:rsidRPr="00E335C1" w:rsidRDefault="00F567EE" w:rsidP="00B86E58">
      <w:pPr>
        <w:pStyle w:val="NoSpacing"/>
        <w:jc w:val="both"/>
        <w:rPr>
          <w:rFonts w:eastAsia="Times New Roman"/>
        </w:rPr>
      </w:pPr>
    </w:p>
    <w:p w14:paraId="60CF9908" w14:textId="77777777" w:rsidR="00D304B2" w:rsidRPr="00D304B2" w:rsidRDefault="00BD7025" w:rsidP="00B86E58">
      <w:pPr>
        <w:pStyle w:val="NoSpacing"/>
        <w:jc w:val="both"/>
        <w:rPr>
          <w:rFonts w:eastAsia="Times New Roman"/>
          <w:sz w:val="28"/>
          <w:szCs w:val="28"/>
          <w:u w:val="single"/>
        </w:rPr>
      </w:pPr>
      <w:r w:rsidRPr="00D304B2">
        <w:rPr>
          <w:rFonts w:eastAsia="Times New Roman"/>
          <w:sz w:val="28"/>
          <w:szCs w:val="28"/>
          <w:u w:val="single"/>
        </w:rPr>
        <w:t>Introduction</w:t>
      </w:r>
      <w:r w:rsidR="00F567EE" w:rsidRPr="00D304B2">
        <w:rPr>
          <w:rFonts w:eastAsia="Times New Roman"/>
          <w:sz w:val="28"/>
          <w:szCs w:val="28"/>
          <w:u w:val="single"/>
        </w:rPr>
        <w:t xml:space="preserve">: </w:t>
      </w:r>
    </w:p>
    <w:p w14:paraId="3C8C8F61" w14:textId="77777777" w:rsidR="00C56CDA" w:rsidRDefault="00C56CDA" w:rsidP="00B86E58">
      <w:pPr>
        <w:pStyle w:val="NoSpacing"/>
        <w:jc w:val="both"/>
        <w:rPr>
          <w:rFonts w:eastAsia="Times New Roman"/>
        </w:rPr>
      </w:pPr>
    </w:p>
    <w:p w14:paraId="765D7DD8" w14:textId="172EC171" w:rsidR="00E335C1" w:rsidRDefault="00F567EE" w:rsidP="00B86E58">
      <w:pPr>
        <w:pStyle w:val="NoSpacing"/>
        <w:jc w:val="both"/>
        <w:rPr>
          <w:color w:val="1B1F22"/>
        </w:rPr>
      </w:pPr>
      <w:bookmarkStart w:id="0" w:name="_GoBack"/>
      <w:bookmarkEnd w:id="0"/>
      <w:r w:rsidRPr="00E335C1">
        <w:rPr>
          <w:rFonts w:eastAsia="Times New Roman"/>
        </w:rPr>
        <w:t xml:space="preserve">We have chosen NYPD crime data set ranging from year 2006-2016. </w:t>
      </w:r>
      <w:r w:rsidR="00BD7025" w:rsidRPr="00E335C1">
        <w:rPr>
          <w:color w:val="000000"/>
        </w:rPr>
        <w:t xml:space="preserve">The dataset is available for download at </w:t>
      </w:r>
      <w:hyperlink r:id="rId4" w:history="1">
        <w:r w:rsidR="00BD7025" w:rsidRPr="00E335C1">
          <w:rPr>
            <w:rStyle w:val="Hyperlink"/>
            <w:rFonts w:ascii="Times New Roman" w:hAnsi="Times New Roman" w:cs="Times New Roman"/>
          </w:rPr>
          <w:t>https://data.cityofnewyork.us/Public-Safety/NYPD-Complaint-Data-Historic/qgea-i56i</w:t>
        </w:r>
      </w:hyperlink>
      <w:r w:rsidR="00BD7025" w:rsidRPr="00E335C1">
        <w:rPr>
          <w:rFonts w:ascii="Times" w:hAnsi="Times" w:cs="Times"/>
          <w:color w:val="103CC0"/>
        </w:rPr>
        <w:t xml:space="preserve">. </w:t>
      </w:r>
      <w:r w:rsidR="00BD7025" w:rsidRPr="00E335C1">
        <w:rPr>
          <w:rFonts w:ascii="Times" w:hAnsi="Times" w:cs="Times"/>
          <w:color w:val="000000" w:themeColor="text1"/>
        </w:rPr>
        <w:t xml:space="preserve">We found that the data set was relatively clean, however there were some NULL/Invalid values in some columns. </w:t>
      </w:r>
      <w:r w:rsidR="00E335C1">
        <w:rPr>
          <w:color w:val="1B1F22"/>
        </w:rPr>
        <w:t xml:space="preserve">The downloadable file - </w:t>
      </w:r>
      <w:r w:rsidR="00E335C1" w:rsidRPr="00E335C1">
        <w:rPr>
          <w:color w:val="1B1F22"/>
        </w:rPr>
        <w:t xml:space="preserve">(NYPD_Complaint_Data_Historic.csv) is 1.3 GB and contains 5,101,232 lines. Its sheer size motivated our use of big data tools for this project, including PySpark. </w:t>
      </w:r>
    </w:p>
    <w:p w14:paraId="6206C58B" w14:textId="77777777" w:rsidR="00B86E58" w:rsidRDefault="00B86E58" w:rsidP="00B86E58">
      <w:pPr>
        <w:pStyle w:val="NoSpacing"/>
        <w:jc w:val="both"/>
        <w:rPr>
          <w:color w:val="1B1F22"/>
        </w:rPr>
      </w:pPr>
    </w:p>
    <w:p w14:paraId="7BB1BF20" w14:textId="77777777" w:rsidR="00E335C1" w:rsidRPr="00D304B2" w:rsidRDefault="00E335C1" w:rsidP="00B86E58">
      <w:pPr>
        <w:pStyle w:val="NoSpacing"/>
        <w:jc w:val="both"/>
        <w:rPr>
          <w:color w:val="1B1F22"/>
          <w:sz w:val="28"/>
          <w:szCs w:val="28"/>
          <w:u w:val="single"/>
        </w:rPr>
      </w:pPr>
      <w:r w:rsidRPr="00D304B2">
        <w:rPr>
          <w:color w:val="1B1F22"/>
          <w:sz w:val="28"/>
          <w:szCs w:val="28"/>
          <w:u w:val="single"/>
        </w:rPr>
        <w:t>Part I -  Data Cleaning:</w:t>
      </w:r>
    </w:p>
    <w:p w14:paraId="62A7F785" w14:textId="77777777" w:rsidR="00D304B2" w:rsidRDefault="00D304B2" w:rsidP="00B86E58">
      <w:pPr>
        <w:pStyle w:val="NoSpacing"/>
        <w:jc w:val="both"/>
        <w:rPr>
          <w:color w:val="1B1F22"/>
        </w:rPr>
      </w:pPr>
    </w:p>
    <w:p w14:paraId="6CFE31F9" w14:textId="45C521EE" w:rsidR="00E335C1" w:rsidRDefault="00237513" w:rsidP="00B86E58">
      <w:pPr>
        <w:pStyle w:val="NoSpacing"/>
        <w:jc w:val="both"/>
        <w:rPr>
          <w:color w:val="1B1F22"/>
        </w:rPr>
      </w:pPr>
      <w:r>
        <w:rPr>
          <w:color w:val="1B1F22"/>
        </w:rPr>
        <w:t xml:space="preserve">The following table contains the details about </w:t>
      </w:r>
      <w:r w:rsidR="00C13F74">
        <w:rPr>
          <w:color w:val="1B1F22"/>
        </w:rPr>
        <w:t>each of the 23</w:t>
      </w:r>
      <w:r>
        <w:rPr>
          <w:color w:val="1B1F22"/>
        </w:rPr>
        <w:t xml:space="preserve"> </w:t>
      </w:r>
      <w:r w:rsidR="00C13F74">
        <w:rPr>
          <w:color w:val="1B1F22"/>
        </w:rPr>
        <w:t>columns</w:t>
      </w:r>
      <w:r>
        <w:rPr>
          <w:color w:val="1B1F22"/>
        </w:rPr>
        <w:t xml:space="preserve"> and the corresponding description for it.</w:t>
      </w:r>
      <w:r w:rsidR="00C13F74">
        <w:rPr>
          <w:color w:val="1B1F22"/>
        </w:rPr>
        <w:t xml:space="preserve"> This description is provided by NYPD and NYC Open Data and can </w:t>
      </w:r>
      <w:r w:rsidR="00C13F74" w:rsidRPr="00C13F74">
        <w:rPr>
          <w:color w:val="1B1F22"/>
        </w:rPr>
        <w:t xml:space="preserve">also be </w:t>
      </w:r>
      <w:r w:rsidR="00C13F74">
        <w:rPr>
          <w:color w:val="1B1F22"/>
        </w:rPr>
        <w:t>downloaded from</w:t>
      </w:r>
      <w:r w:rsidR="00C13F74" w:rsidRPr="00C13F74">
        <w:rPr>
          <w:color w:val="1B1F22"/>
        </w:rPr>
        <w:t xml:space="preserve"> the page where the data set is found, </w:t>
      </w:r>
      <w:r w:rsidR="00CC00B6">
        <w:rPr>
          <w:color w:val="1B1F22"/>
        </w:rPr>
        <w:t xml:space="preserve">the description file is named </w:t>
      </w:r>
      <w:r w:rsidR="00C13F74">
        <w:rPr>
          <w:color w:val="1B1F22"/>
        </w:rPr>
        <w:t xml:space="preserve">- </w:t>
      </w:r>
      <w:r w:rsidR="00C13F74" w:rsidRPr="00C13F74">
        <w:rPr>
          <w:color w:val="1B1F22"/>
        </w:rPr>
        <w:t>NYPD_Incident_Level_Data_Column_Descriptions.csv</w:t>
      </w:r>
      <w:r w:rsidR="00C13F74">
        <w:rPr>
          <w:color w:val="1B1F22"/>
        </w:rPr>
        <w:t xml:space="preserve">. </w:t>
      </w:r>
    </w:p>
    <w:p w14:paraId="38D549C0" w14:textId="77777777" w:rsidR="00B86E58" w:rsidRPr="000F4E49" w:rsidRDefault="00B86E58" w:rsidP="00B86E58">
      <w:pPr>
        <w:pStyle w:val="NoSpacing"/>
        <w:rPr>
          <w:rFonts w:ascii="Times" w:hAnsi="Times" w:cs="Times"/>
          <w:color w:val="00000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258"/>
        <w:gridCol w:w="7092"/>
      </w:tblGrid>
      <w:tr w:rsidR="00237513" w:rsidRPr="00237513" w14:paraId="0D443819" w14:textId="77777777" w:rsidTr="00237513">
        <w:trPr>
          <w:trHeight w:val="320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075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7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14AE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Description</w:t>
            </w:r>
          </w:p>
        </w:tc>
      </w:tr>
      <w:tr w:rsidR="00237513" w:rsidRPr="00237513" w14:paraId="1E90CBEB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C53E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CMPLNT_NUM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8ACD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Randomly generated persistent ID for each complaint </w:t>
            </w:r>
          </w:p>
        </w:tc>
      </w:tr>
      <w:tr w:rsidR="00237513" w:rsidRPr="00237513" w14:paraId="4542C4D1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AA2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CMPLNT_FR_DT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3AFC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Exact date of occurrence for the reported event (or starting date of occurrence, if CMPLNT_TO_DT exists) </w:t>
            </w:r>
          </w:p>
        </w:tc>
      </w:tr>
      <w:tr w:rsidR="00237513" w:rsidRPr="00237513" w14:paraId="19A1046B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55B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CMPLNT_FR_DT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853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Exact time of occurrence for the reported event (or starting time of occurrence, if CMPLNT_TO_TM exists) </w:t>
            </w:r>
          </w:p>
        </w:tc>
      </w:tr>
      <w:tr w:rsidR="00237513" w:rsidRPr="00237513" w14:paraId="5820F1E2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3F55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CMPLNT_TO_DT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7E2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Ending date of occurrence for the reported event, if exact time of occurrence is unknown </w:t>
            </w:r>
          </w:p>
        </w:tc>
      </w:tr>
      <w:tr w:rsidR="00237513" w:rsidRPr="00237513" w14:paraId="26A358B1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C5DE5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CMPLNT_TO_TM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D828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Ending time of occurrence for the reported event, if exact time of occurrence is unknown </w:t>
            </w:r>
          </w:p>
        </w:tc>
      </w:tr>
      <w:tr w:rsidR="00237513" w:rsidRPr="00237513" w14:paraId="0CFCC866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6D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RPT_DT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2C9F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Date event was reported to police </w:t>
            </w:r>
          </w:p>
        </w:tc>
      </w:tr>
      <w:tr w:rsidR="00237513" w:rsidRPr="00237513" w14:paraId="490F9EF2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B577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KY_CD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69DA" w14:textId="400E6D1D" w:rsidR="00237513" w:rsidRPr="00237513" w:rsidRDefault="002411FD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>Three-digit</w:t>
            </w:r>
            <w:r w:rsidR="00237513" w:rsidRPr="00237513">
              <w:rPr>
                <w:rFonts w:ascii="Calibri" w:eastAsia="Times New Roman" w:hAnsi="Calibri" w:cs="Times New Roman"/>
                <w:color w:val="23282D"/>
              </w:rPr>
              <w:t xml:space="preserve"> offense classification code </w:t>
            </w:r>
          </w:p>
        </w:tc>
      </w:tr>
      <w:tr w:rsidR="00237513" w:rsidRPr="00237513" w14:paraId="299F37D8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801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OFNS_DESC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7B20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Description of offense corresponding with key code </w:t>
            </w:r>
          </w:p>
        </w:tc>
      </w:tr>
      <w:tr w:rsidR="00237513" w:rsidRPr="00237513" w14:paraId="667C2C77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1C4E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PD_CD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B712" w14:textId="42EEEF69" w:rsidR="00237513" w:rsidRPr="00237513" w:rsidRDefault="002411FD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>Three-digit</w:t>
            </w:r>
            <w:r w:rsidR="00237513" w:rsidRPr="00237513">
              <w:rPr>
                <w:rFonts w:ascii="Calibri" w:eastAsia="Times New Roman" w:hAnsi="Calibri" w:cs="Times New Roman"/>
                <w:color w:val="23282D"/>
              </w:rPr>
              <w:t xml:space="preserve"> internal classification code (more granular than Key Code) </w:t>
            </w:r>
          </w:p>
        </w:tc>
      </w:tr>
      <w:tr w:rsidR="00237513" w:rsidRPr="00237513" w14:paraId="1A6C10A6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C60B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PD_DESC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74A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Description of internal classification corresponding with PD code (more granular than Offense Description) </w:t>
            </w:r>
          </w:p>
        </w:tc>
      </w:tr>
      <w:tr w:rsidR="00237513" w:rsidRPr="00237513" w14:paraId="11860CE2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6C0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CRM_ATPT_CPTD_CD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F31B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Indicator of whether crime was successfully completed or attempted, but failed or was interrupted prematurely </w:t>
            </w:r>
          </w:p>
        </w:tc>
      </w:tr>
      <w:tr w:rsidR="00237513" w:rsidRPr="00237513" w14:paraId="1F1AF4DF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E4CF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LAW_CAT_CD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C792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Level of offense: felony, misdemeanor, violation </w:t>
            </w:r>
          </w:p>
        </w:tc>
      </w:tr>
      <w:tr w:rsidR="00237513" w:rsidRPr="00237513" w14:paraId="061402F8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D7C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lastRenderedPageBreak/>
              <w:t xml:space="preserve">JURIS_DESC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625B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Jurisdiction responsible for incident. Either internal, like Police, Transit, and Housing; or external, like Correction, Port Authority, etc. </w:t>
            </w:r>
          </w:p>
        </w:tc>
      </w:tr>
      <w:tr w:rsidR="00237513" w:rsidRPr="00237513" w14:paraId="60BC0828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A9A1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BORO_NM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4E8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The name of the borough in which the incident occurred </w:t>
            </w:r>
          </w:p>
        </w:tc>
      </w:tr>
      <w:tr w:rsidR="00237513" w:rsidRPr="00237513" w14:paraId="3CDF4F67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278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ADDR_PCT_CD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4A8F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The precinct in which the incident occurred </w:t>
            </w:r>
          </w:p>
        </w:tc>
      </w:tr>
      <w:tr w:rsidR="00237513" w:rsidRPr="00237513" w14:paraId="2E988C3A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FB35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LOC_OF_OCCUR_DESC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037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Specific location of occurrence in or around the premises; inside, opposite of, front of, rear of </w:t>
            </w:r>
          </w:p>
        </w:tc>
      </w:tr>
      <w:tr w:rsidR="00237513" w:rsidRPr="00237513" w14:paraId="409B4D6B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560D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PREM_TYP_DESC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076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Specific description of premises; grocery store, residence, street, etc. </w:t>
            </w:r>
          </w:p>
        </w:tc>
      </w:tr>
      <w:tr w:rsidR="00237513" w:rsidRPr="00237513" w14:paraId="6E7388C3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C888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PARKS_NM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C7E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Name of NYC park, playground or green space of occurrence, if applicable (state parks are not included) </w:t>
            </w:r>
          </w:p>
        </w:tc>
      </w:tr>
      <w:tr w:rsidR="00237513" w:rsidRPr="00237513" w14:paraId="13C31C73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823F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HADEVELOPT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89D2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Name of NYCHA housing development of occurrence, if applicable </w:t>
            </w:r>
          </w:p>
        </w:tc>
      </w:tr>
      <w:tr w:rsidR="00237513" w:rsidRPr="00237513" w14:paraId="296BB5A5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357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X_COORD_CD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7105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X-coordinate for New York State Plane Coordinate System, Long Island Zone, NAD 83, units feet (FIPS 3104) </w:t>
            </w:r>
          </w:p>
        </w:tc>
      </w:tr>
      <w:tr w:rsidR="00237513" w:rsidRPr="00237513" w14:paraId="0F916570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32D7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X_COORD_CD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28E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Y-coordinate for New York State Plane Coordinate System, Long Island Zone, NAD 83, units feet (FIPS 3104) </w:t>
            </w:r>
          </w:p>
        </w:tc>
      </w:tr>
      <w:tr w:rsidR="00237513" w:rsidRPr="00237513" w14:paraId="4C3CED8B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7A7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Latitude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3D3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Latitude coordinate for Global Coordinate System, WGS 1984, decimal degrees (EPSG 4326) </w:t>
            </w:r>
          </w:p>
        </w:tc>
      </w:tr>
      <w:tr w:rsidR="00237513" w:rsidRPr="00237513" w14:paraId="659233CA" w14:textId="77777777" w:rsidTr="00237513">
        <w:trPr>
          <w:trHeight w:val="320"/>
        </w:trPr>
        <w:tc>
          <w:tcPr>
            <w:tcW w:w="1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C9CE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Latitude </w:t>
            </w:r>
          </w:p>
        </w:tc>
        <w:tc>
          <w:tcPr>
            <w:tcW w:w="7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DBA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Longitude coordinate for Global Coordinate System, WGS 1984, decimal degrees (EPSG 4326) </w:t>
            </w:r>
          </w:p>
        </w:tc>
      </w:tr>
    </w:tbl>
    <w:p w14:paraId="34D9A6F9" w14:textId="77777777" w:rsidR="00237513" w:rsidRDefault="00237513" w:rsidP="00B86E58">
      <w:pPr>
        <w:pStyle w:val="NoSpacing"/>
      </w:pPr>
    </w:p>
    <w:p w14:paraId="7AE8FE04" w14:textId="1B2E6396" w:rsidR="00B86E58" w:rsidRDefault="00CB12BD" w:rsidP="00B86E58">
      <w:pPr>
        <w:pStyle w:val="NoSpacing"/>
      </w:pPr>
      <w:r>
        <w:t xml:space="preserve">For part I of the project, we used PySpark to analyze the data set we had. </w:t>
      </w:r>
      <w:r w:rsidR="00F35675">
        <w:t xml:space="preserve">We created a PySpark script that would check in all the columns, whether the values lie in the range in which they are supposed to lie, for e.g.- values in Latitude column should all correspond to the latitude of New York City. Similarly, the Borough names (BORO_NM) should be one of the 5 boroughs of New York City. </w:t>
      </w:r>
      <w:r w:rsidR="00A50B4E">
        <w:t xml:space="preserve">The script would then collect the sum of all kinds of values inside a column and give an output like this: </w:t>
      </w:r>
    </w:p>
    <w:p w14:paraId="5DAF1F6C" w14:textId="77777777" w:rsidR="00245246" w:rsidRDefault="00245246" w:rsidP="00B86E58">
      <w:pPr>
        <w:pStyle w:val="NoSpacing"/>
      </w:pPr>
    </w:p>
    <w:p w14:paraId="6164AD67" w14:textId="5765E041" w:rsidR="00A50B4E" w:rsidRDefault="00E7527E" w:rsidP="00B86E58">
      <w:pPr>
        <w:pStyle w:val="NoSpacing"/>
      </w:pPr>
      <w:r w:rsidRPr="00E7527E">
        <w:t>[('VALID', 5111061), ('INVALID', 468319), ('NULL', 656)]</w:t>
      </w:r>
    </w:p>
    <w:p w14:paraId="7A5900BD" w14:textId="77777777" w:rsidR="00B86E58" w:rsidRDefault="00B86E58" w:rsidP="00B86E58">
      <w:pPr>
        <w:pStyle w:val="NoSpacing"/>
      </w:pPr>
    </w:p>
    <w:p w14:paraId="1CE76917" w14:textId="77777777" w:rsidR="00237513" w:rsidRPr="00E335C1" w:rsidRDefault="00237513" w:rsidP="00E335C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following table contains the type of values that each column contains:</w:t>
      </w:r>
    </w:p>
    <w:tbl>
      <w:tblPr>
        <w:tblW w:w="6148" w:type="dxa"/>
        <w:tblLook w:val="04A0" w:firstRow="1" w:lastRow="0" w:firstColumn="1" w:lastColumn="0" w:noHBand="0" w:noVBand="1"/>
      </w:tblPr>
      <w:tblGrid>
        <w:gridCol w:w="2434"/>
        <w:gridCol w:w="1300"/>
        <w:gridCol w:w="1300"/>
        <w:gridCol w:w="1300"/>
      </w:tblGrid>
      <w:tr w:rsidR="00237513" w:rsidRPr="00237513" w14:paraId="1F1BE924" w14:textId="77777777" w:rsidTr="00237513">
        <w:trPr>
          <w:trHeight w:val="32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4788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24BE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Valid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5C12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Invalid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109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b/>
                <w:bCs/>
                <w:color w:val="000000"/>
              </w:rPr>
              <w:t>Null</w:t>
            </w:r>
          </w:p>
        </w:tc>
      </w:tr>
      <w:tr w:rsidR="00237513" w:rsidRPr="00237513" w14:paraId="304B971C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8B9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CMPLNT_NUM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0EFE" w14:textId="2CD49729" w:rsidR="00237513" w:rsidRPr="00237513" w:rsidRDefault="00F35675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5580036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D91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8D9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37513" w:rsidRPr="00237513" w14:paraId="64DC1F0A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E6AC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CMPLNT_FR_DT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405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5111061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48A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468319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3DD0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</w:tr>
      <w:tr w:rsidR="00237513" w:rsidRPr="00237513" w14:paraId="2664FA8B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199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CMPLNT_FR_DT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B2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5579084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620C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903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2B2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237513" w:rsidRPr="00237513" w14:paraId="0507D1D4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60A5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CMPLNT_TO_DT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4B9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3713616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D6A6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393633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6783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1472787</w:t>
            </w:r>
          </w:p>
        </w:tc>
      </w:tr>
      <w:tr w:rsidR="00237513" w:rsidRPr="00237513" w14:paraId="19CF3192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5F33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CMPLNT_TO_TM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EF4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4109777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83FD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1376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560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1468883</w:t>
            </w:r>
          </w:p>
        </w:tc>
      </w:tr>
      <w:tr w:rsidR="00237513" w:rsidRPr="00237513" w14:paraId="43C29B44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7E83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RPT_DT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493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5101229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A53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478806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881A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513" w:rsidRPr="00237513" w14:paraId="2D9F6E1D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5101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KY_CD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49E9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5580035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527A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DC3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513" w:rsidRPr="00237513" w14:paraId="79EB876C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235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OFNS_DESC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253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5561144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6992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07E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18892</w:t>
            </w:r>
          </w:p>
        </w:tc>
      </w:tr>
      <w:tr w:rsidR="00237513" w:rsidRPr="00237513" w14:paraId="2F3ACA9B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3304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PD_CD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192A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5575126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2BA3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DBB6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4910</w:t>
            </w:r>
          </w:p>
        </w:tc>
      </w:tr>
      <w:tr w:rsidR="00237513" w:rsidRPr="00237513" w14:paraId="06A51E15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6EF3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PD_DESC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DE5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5575127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A95C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E69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4909</w:t>
            </w:r>
          </w:p>
        </w:tc>
      </w:tr>
      <w:tr w:rsidR="00237513" w:rsidRPr="00237513" w14:paraId="0B624171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C793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CRM_ATPT_CPTD_CD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11DE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5580028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45B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760B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37513" w:rsidRPr="00237513" w14:paraId="1264EE95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3D6D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LAW_CAT_CD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7356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5580035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83EE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B8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37513" w:rsidRPr="00237513" w14:paraId="0F192449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979B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JURIS_DESC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E81B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5580036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22A3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7DFD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37513" w:rsidRPr="00237513" w14:paraId="09E3DA55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C209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BORO_NM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B1FB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5579572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B470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06C1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464</w:t>
            </w:r>
          </w:p>
        </w:tc>
      </w:tr>
      <w:tr w:rsidR="00237513" w:rsidRPr="00237513" w14:paraId="77C69BE4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958C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ADDR_PCT_CD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4D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5579645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7A05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CB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390</w:t>
            </w:r>
          </w:p>
        </w:tc>
      </w:tr>
      <w:tr w:rsidR="00237513" w:rsidRPr="00237513" w14:paraId="35465E05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6641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LOC_OF_OCCUR_DESC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78CB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4356430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F1E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21E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1223606</w:t>
            </w:r>
          </w:p>
        </w:tc>
      </w:tr>
      <w:tr w:rsidR="00237513" w:rsidRPr="00237513" w14:paraId="2853B2E0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A67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PREM_TYP_DESC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8D28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5544838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148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F5C1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35198</w:t>
            </w:r>
          </w:p>
        </w:tc>
      </w:tr>
      <w:tr w:rsidR="00237513" w:rsidRPr="00237513" w14:paraId="1BD049F9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F2F9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PARKS_NM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0BC2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12539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C80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710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5567497</w:t>
            </w:r>
          </w:p>
        </w:tc>
      </w:tr>
      <w:tr w:rsidR="00237513" w:rsidRPr="00237513" w14:paraId="6FFB3323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8CAE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HADEVELOPT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C40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277818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3210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4A7C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5302218</w:t>
            </w:r>
          </w:p>
        </w:tc>
      </w:tr>
      <w:tr w:rsidR="00237513" w:rsidRPr="00237513" w14:paraId="726D1980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B97B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X_COORD_CD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6F9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5384167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A769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196C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195869</w:t>
            </w:r>
          </w:p>
        </w:tc>
      </w:tr>
      <w:tr w:rsidR="00237513" w:rsidRPr="00237513" w14:paraId="754F1F80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3876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X_COORD_CD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F589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5384167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6D79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9997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195869</w:t>
            </w:r>
          </w:p>
        </w:tc>
      </w:tr>
      <w:tr w:rsidR="00237513" w:rsidRPr="00237513" w14:paraId="01EC1426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760C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Latitude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90A2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5384167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4CE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89A4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195869</w:t>
            </w:r>
          </w:p>
        </w:tc>
      </w:tr>
      <w:tr w:rsidR="00237513" w:rsidRPr="00237513" w14:paraId="06D69C4C" w14:textId="77777777" w:rsidTr="00237513">
        <w:trPr>
          <w:trHeight w:val="32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B8CA" w14:textId="77777777" w:rsidR="00237513" w:rsidRPr="00237513" w:rsidRDefault="00237513" w:rsidP="00237513">
            <w:pPr>
              <w:rPr>
                <w:rFonts w:ascii="Calibri" w:eastAsia="Times New Roman" w:hAnsi="Calibri" w:cs="Times New Roman"/>
                <w:color w:val="23282D"/>
              </w:rPr>
            </w:pPr>
            <w:r w:rsidRPr="00237513">
              <w:rPr>
                <w:rFonts w:ascii="Calibri" w:eastAsia="Times New Roman" w:hAnsi="Calibri" w:cs="Times New Roman"/>
                <w:color w:val="23282D"/>
              </w:rPr>
              <w:t xml:space="preserve">Latitude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0F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5384167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54C6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C46" w14:textId="77777777" w:rsidR="00237513" w:rsidRPr="00237513" w:rsidRDefault="00237513" w:rsidP="0023751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7513">
              <w:rPr>
                <w:rFonts w:ascii="Calibri" w:eastAsia="Times New Roman" w:hAnsi="Calibri" w:cs="Times New Roman"/>
                <w:color w:val="000000"/>
              </w:rPr>
              <w:t>195869</w:t>
            </w:r>
          </w:p>
        </w:tc>
      </w:tr>
    </w:tbl>
    <w:p w14:paraId="7236D48A" w14:textId="77777777" w:rsidR="00F567EE" w:rsidRPr="00E335C1" w:rsidRDefault="00F567EE" w:rsidP="00E335C1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</w:rPr>
      </w:pPr>
    </w:p>
    <w:sectPr w:rsidR="00F567EE" w:rsidRPr="00E335C1" w:rsidSect="006E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EE"/>
    <w:rsid w:val="000F4E49"/>
    <w:rsid w:val="00237513"/>
    <w:rsid w:val="002411FD"/>
    <w:rsid w:val="00245246"/>
    <w:rsid w:val="006E6068"/>
    <w:rsid w:val="009D221A"/>
    <w:rsid w:val="009F7BBA"/>
    <w:rsid w:val="00A50B4E"/>
    <w:rsid w:val="00AC0EAF"/>
    <w:rsid w:val="00B25B68"/>
    <w:rsid w:val="00B86E58"/>
    <w:rsid w:val="00BD7025"/>
    <w:rsid w:val="00C13F74"/>
    <w:rsid w:val="00C56CDA"/>
    <w:rsid w:val="00CB12BD"/>
    <w:rsid w:val="00CC00B6"/>
    <w:rsid w:val="00D304B2"/>
    <w:rsid w:val="00E335C1"/>
    <w:rsid w:val="00E7527E"/>
    <w:rsid w:val="00F35675"/>
    <w:rsid w:val="00F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0EE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2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6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cityofnewyork.us/Public-Safety/NYPD-Complaint-Data-Historic/qgea-i56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15</cp:revision>
  <dcterms:created xsi:type="dcterms:W3CDTF">2017-12-01T15:53:00Z</dcterms:created>
  <dcterms:modified xsi:type="dcterms:W3CDTF">2017-12-01T16:21:00Z</dcterms:modified>
</cp:coreProperties>
</file>