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Segoe UI" w:hAnsi="Segoe UI"/>
          <w:b/>
          <w:sz w:val="22"/>
        </w:rPr>
        <w:t>Nombre de Documento: Minuta de Reunión de Monitoreo - Diversiones ISOF</w:t>
      </w:r>
    </w:p>
    <w:p>
      <w:pPr>
        <w:spacing w:before="0" w:after="240" w:line="276" w:lineRule="auto"/>
      </w:pPr>
      <w:r>
        <w:rPr>
          <w:rFonts w:ascii="Segoe UI" w:hAnsi="Segoe UI"/>
          <w:b/>
          <w:sz w:val="22"/>
        </w:rPr>
        <w:t>Clasificación de Datos: Confidencial</w:t>
      </w: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Restricciones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La información contenida en la totalidad de este documento constituye un secreto de marca y/o información de Diversiones ISOF y deberá tratarse de acuerdo con las Decisiones, Políticas y Procesos vigentes en la organización.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El presente documento contiene información que es confidencial y también puede contener información privilegiada, propiedad de Diversiones ISOF, S.A. de C.V. Cualquier distribución, copia, lucro y/o uso de cualquier tipo del mismo o la información que contiene está estrictamente prohibida.</w:t>
      </w: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Tabla de Revisión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La siguiente tabla enlista las revisiones realizadas a este documento. Debe utilizarse para describir los cambios y adiciones cada vez que este documento vuelva a ser publicado.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Número Versión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Fecha Versión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Tipo Cambio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Dueño/Autor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Aprobado por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Fecha Revisión Expiración</w:t>
            </w:r>
          </w:p>
        </w:tc>
      </w:tr>
      <w:tr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1.0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08/06/2026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Creación del Documento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Jose Carlos Sanchez Castro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08/06/2027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Datos de la Reunión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Reunión #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Fecha de Elaboración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Seguimiento del Sprint 1: Conectividad API y CRUD de Productos/Clientes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19/06/2026</w:t>
            </w:r>
          </w:p>
        </w:tc>
      </w:tr>
    </w:tbl>
    <w:p>
      <w:pP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Lugar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Hora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Convocada por: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UAdeO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19/06/2026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10:00 Hrs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Asistentes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Rol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Rol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Líder de Proyecto / DBA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Jose Carlos Sanchez Castro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Desarrollador Frontend / Arquitecto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Jesus Enrique Valenzuela de la Rocha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Desarrollador Backend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Gael Fernando Carrasco Quintero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Analista y QA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Agenda de la Reunión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Agenda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Duración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Avances de la base de datos SQL Server y cadena de conexión local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15 Minutos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Integración de login y CRUD de Clientes/Productos en Frontend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Jose Carlos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20 Minutos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Avance de endpoints CRUD en Web API y patrón Repository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Jesus Enrique Valenzuela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20 Minutos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Estado de pruebas de conectividad y logs de error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Gael Fernando Carrasco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15 Minutos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Resultados de la Reunión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Acuerdos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La base de datos SQL Server local se encuentra activa. Se probó con el usuario administrador predeterminado.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El Frontend de Clientes.html y Productos.html realiza peticiones exitosas a la API local de ASP.NET Core mediante Fetch.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Jesus Enrique completó las clases de Repositorios usando ADO.NET con transacciones en Productos y Clientes.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Gael Fernando reporta que las pruebas iniciales de creación y lectura de productos/clientes pasaron exitosamente sin errores de validación.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Se autoriza iniciar el Sprint 2: Motor Inteligente de Reservaciones y control de pagos.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Acciones Pendientes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Acción Pendiente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Fecha Vencimiento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Desarrollar lógica transaccional de Reservaciones en el Backend C#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Jesus Enrique Valenzuela de la Rocha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24/06/2026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Diseñar interfaz reservaciones.html en Frontend e integrarla con JS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Jose Carlos Sanchez Castro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26/06/2026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Configurar cadena de conexión final en appsettings.json y probar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22/06/2026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Definir casos de prueba funcionales para flujo de reservaciones y abonos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Gael Fernando Carrasco Quintero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23/06/2026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Comentarios Adicionales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El equipo mantendrá una sesión diaria de 10 minutos (Daily) vía Discord para evitar bloqueos durante la fase crítica de integración de reservaciones.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