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sz w:val="22"/>
        </w:rPr>
        <w:t>Nombre de Documento: Minuta de Reunión General - Diversiones ISOF</w:t>
      </w:r>
    </w:p>
    <w:p>
      <w:pPr>
        <w:spacing w:before="0" w:after="240" w:line="276" w:lineRule="auto"/>
      </w:pPr>
      <w:r>
        <w:rPr>
          <w:rFonts w:ascii="Segoe UI" w:hAnsi="Segoe UI"/>
          <w:b/>
          <w:sz w:val="22"/>
        </w:rPr>
        <w:t>Clasificación de Datos: Confidencial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Restricciones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La información contenida en la totalidad de este documento constituye un secreto de marca y/o información de Diversiones ISOF y deberá tratarse de acuerdo con las Decisiones, Políticas y Procesos vigentes en la organización.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El presente documento contiene información que es confidencial y también puede contener información privilegiada, propiedad de Diversiones ISOF, S.A. de C.V. Cualquier distribución, copia, lucro y/o uso de cualquier tipo del mismo o la información que contiene está estrictamente prohibida.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Tabla de Revisión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La siguiente tabla enlista las revisiones realizadas a este documento. Debe utilizarse para describir los cambios y adiciones cada vez que este documento vuelva a ser publicado.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Número Versión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Versión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Tipo Cambio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Dueño/Autor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Aprobado por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Revisión Expiración</w:t>
            </w:r>
          </w:p>
        </w:tc>
      </w:tr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1.0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08/06/2026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Creación del Documento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08/06/2027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Datos de la Reunión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Reunión #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de Elaboración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r>
              <w:t>2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r>
              <w:t>Revisión de diseño de base de datos, backlog de Historias de Usuario (HU-01 a HU-05) y maquetación de Login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08/06/2026</w:t>
            </w:r>
          </w:p>
        </w:tc>
      </w:tr>
    </w:tbl>
    <w:p>
      <w:pP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Lugar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Hora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Convocada por: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UAdeO / Virtual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08/06/2026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r>
              <w:t>14:00 Hrs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Asistentes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Rol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Líder de Proyecto / DBA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Desarrollador Frontend / Arquitecto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Valenzuela de la Rocha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Desarrollador Backend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Carrasco Quintero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Analista y QA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Agenda de la Reunión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Agenda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Duración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r>
              <w:t>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r>
              <w:t>Revisión y aprobación del script SQL inicial SQLQuery1.sql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r>
              <w:t>Paul Urias Samano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r>
              <w:t>20 Minutos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Presentación y aprobación del backlog de historias de usuario</w:t>
            </w:r>
          </w:p>
        </w:tc>
        <w:tc>
          <w:tcPr>
            <w:tcW w:type="dxa" w:w="2340"/>
          </w:tcPr>
          <w:p>
            <w:r>
              <w:t>Gael Fernando Carrasco Quintero</w:t>
            </w:r>
          </w:p>
        </w:tc>
        <w:tc>
          <w:tcPr>
            <w:tcW w:type="dxa" w:w="2340"/>
          </w:tcPr>
          <w:p>
            <w:r>
              <w:t>20 Minutos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Demostración de maquetación del login en Frontend</w:t>
            </w:r>
          </w:p>
        </w:tc>
        <w:tc>
          <w:tcPr>
            <w:tcW w:type="dxa" w:w="2340"/>
          </w:tcPr>
          <w:p>
            <w:r>
              <w:t>Jose Carlos Sanchez Castro</w:t>
            </w:r>
          </w:p>
        </w:tc>
        <w:tc>
          <w:tcPr>
            <w:tcW w:type="dxa" w:w="2340"/>
          </w:tcPr>
          <w:p>
            <w:r>
              <w:t>15 Minutos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Estructuración de API base en Backend</w:t>
            </w:r>
          </w:p>
        </w:tc>
        <w:tc>
          <w:tcPr>
            <w:tcW w:type="dxa" w:w="2340"/>
          </w:tcPr>
          <w:p>
            <w:r>
              <w:t>Jesus Enrique Valenzuela de la Rocha</w:t>
            </w:r>
          </w:p>
        </w:tc>
        <w:tc>
          <w:tcPr>
            <w:tcW w:type="dxa" w:w="2340"/>
          </w:tcPr>
          <w:p>
            <w:r>
              <w:t>20 Minutos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Resultados de la Reunión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Acuerdos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r>
              <w:t>1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r>
              <w:t>Se aprueba el script SQLQuery1.sql con las 7 tablas base del sistema.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Se aprueban las prioridades y criterios de aceptación del backlog de Historias de Usuario.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>Se acepta la maqueta visual con el diseño oscuro responsivo del Login.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>Se valida la compilación correcta de la estructura Web API en C#.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Acciones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Acción Pendiente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Vencimiento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r>
              <w:t>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r>
              <w:t>Implementar almacenamiento de sesión (sessionStorage) y endpoints de login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r>
              <w:t>Jose Carlos Sanchez / Jesus Enrique Valenzuela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r>
              <w:t>14/06/2026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Desarrollar CRUD de Clientes en Backend y Frontend</w:t>
            </w:r>
          </w:p>
        </w:tc>
        <w:tc>
          <w:tcPr>
            <w:tcW w:type="dxa" w:w="2340"/>
          </w:tcPr>
          <w:p>
            <w:r>
              <w:t>Jesus Enrique Valenzuela / Jose Carlos Sanchez</w:t>
            </w:r>
          </w:p>
        </w:tc>
        <w:tc>
          <w:tcPr>
            <w:tcW w:type="dxa" w:w="2340"/>
          </w:tcPr>
          <w:p>
            <w:r>
              <w:t>16/06/2026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Desarrollar CRUD de Productos en Backend y Frontend</w:t>
            </w:r>
          </w:p>
        </w:tc>
        <w:tc>
          <w:tcPr>
            <w:tcW w:type="dxa" w:w="2340"/>
          </w:tcPr>
          <w:p>
            <w:r>
              <w:t>Jesus Enrique Valenzuela / Jose Carlos Sanchez</w:t>
            </w:r>
          </w:p>
        </w:tc>
        <w:tc>
          <w:tcPr>
            <w:tcW w:type="dxa" w:w="2340"/>
          </w:tcPr>
          <w:p>
            <w:r>
              <w:t>18/06/2026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Elaborar casos de prueba para el Sprint 1</w:t>
            </w:r>
          </w:p>
        </w:tc>
        <w:tc>
          <w:tcPr>
            <w:tcW w:type="dxa" w:w="2340"/>
          </w:tcPr>
          <w:p>
            <w:r>
              <w:t>Gael Fernando Carrasco Quintero</w:t>
            </w:r>
          </w:p>
        </w:tc>
        <w:tc>
          <w:tcPr>
            <w:tcW w:type="dxa" w:w="2340"/>
          </w:tcPr>
          <w:p>
            <w:r>
              <w:t>15/06/2026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