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9b5e32ba98847d0" /><Relationship Type="http://schemas.openxmlformats.org/package/2006/relationships/metadata/core-properties" Target="/package/services/metadata/core-properties/1e7b89e0e68b450c819a16c58902e385.psmdcp" Id="R39f0be51da914c8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3A367A6C" w:rsidRDefault="00000000" w14:paraId="00000001" wp14:textId="654389C9">
      <w:pPr>
        <w:jc w:val="center"/>
        <w:rPr>
          <w:rFonts w:ascii="Arial" w:hAnsi="Arial" w:eastAsia="Arial" w:cs="Arial"/>
          <w:b w:val="1"/>
          <w:bCs w:val="1"/>
          <w:sz w:val="28"/>
          <w:szCs w:val="28"/>
        </w:rPr>
      </w:pPr>
      <w:r w:rsidRPr="3A367A6C" w:rsidR="782B113D">
        <w:rPr>
          <w:rFonts w:ascii="Arial" w:hAnsi="Arial" w:eastAsia="Arial" w:cs="Arial"/>
          <w:b w:val="1"/>
          <w:bCs w:val="1"/>
          <w:sz w:val="28"/>
          <w:szCs w:val="28"/>
        </w:rPr>
        <w:t>Laboratorio A</w:t>
      </w:r>
      <w:r w:rsidRPr="3A367A6C" w:rsidR="3A367A6C">
        <w:rPr>
          <w:rFonts w:ascii="Arial" w:hAnsi="Arial" w:eastAsia="Arial" w:cs="Arial"/>
          <w:b w:val="1"/>
          <w:bCs w:val="1"/>
          <w:sz w:val="28"/>
          <w:szCs w:val="28"/>
        </w:rPr>
        <w:t xml:space="preserve"> - Analizador sintáctico descendente</w:t>
      </w:r>
      <w:r w:rsidRPr="3A367A6C" w:rsidR="32215245">
        <w:rPr>
          <w:rFonts w:ascii="Arial" w:hAnsi="Arial" w:eastAsia="Arial" w:cs="Arial"/>
          <w:b w:val="1"/>
          <w:bCs w:val="1"/>
          <w:sz w:val="28"/>
          <w:szCs w:val="28"/>
        </w:rPr>
        <w:t xml:space="preserve"> recursivo</w:t>
      </w:r>
    </w:p>
    <w:p w:rsidR="3A367A6C" w:rsidP="3A367A6C" w:rsidRDefault="3A367A6C" w14:paraId="5FCAE6E4" w14:textId="21CBE12E">
      <w:pPr>
        <w:pStyle w:val="Normal"/>
        <w:bidi w:val="0"/>
        <w:spacing w:before="0" w:beforeAutospacing="off" w:after="0" w:afterAutospacing="off" w:line="259" w:lineRule="auto"/>
        <w:ind w:left="0" w:right="0"/>
        <w:jc w:val="center"/>
        <w:rPr>
          <w:rFonts w:ascii="Arial" w:hAnsi="Arial" w:eastAsia="Arial" w:cs="Arial"/>
          <w:b w:val="1"/>
          <w:bCs w:val="1"/>
        </w:rPr>
      </w:pPr>
      <w:bookmarkStart w:name="_bezgvdbtz63c" w:id="0"/>
      <w:bookmarkEnd w:id="0"/>
      <w:r w:rsidRPr="3A367A6C" w:rsidR="3A367A6C">
        <w:rPr>
          <w:rFonts w:ascii="Arial" w:hAnsi="Arial" w:eastAsia="Arial" w:cs="Arial"/>
          <w:b w:val="1"/>
          <w:bCs w:val="1"/>
        </w:rPr>
        <w:t>Mini-C# y Mini-Java</w:t>
      </w:r>
    </w:p>
    <w:p xmlns:wp14="http://schemas.microsoft.com/office/word/2010/wordml" w:rsidRPr="00000000" w:rsidR="00000000" w:rsidDel="00000000" w:rsidP="00000000" w:rsidRDefault="00000000" w14:paraId="00000003" wp14:textId="1202E00E">
      <w:pPr>
        <w:spacing w:after="0" w:lineRule="auto"/>
        <w:jc w:val="center"/>
        <w:rPr>
          <w:rFonts w:ascii="Arial" w:hAnsi="Arial" w:eastAsia="Arial" w:cs="Arial"/>
        </w:rPr>
      </w:pPr>
      <w:bookmarkStart w:name="_ezo3m4gdcni1" w:id="1"/>
      <w:bookmarkEnd w:id="1"/>
      <w:r w:rsidRPr="3A367A6C" w:rsidR="3A367A6C">
        <w:rPr>
          <w:rFonts w:ascii="Arial" w:hAnsi="Arial" w:eastAsia="Arial" w:cs="Arial"/>
        </w:rPr>
        <w:t>Fecha de entrega: 10 de septiembre, 18:45 horas</w:t>
      </w:r>
    </w:p>
    <w:p xmlns:wp14="http://schemas.microsoft.com/office/word/2010/wordml" w:rsidRPr="00000000" w:rsidR="00000000" w:rsidDel="00000000" w:rsidP="00000000" w:rsidRDefault="00000000" w14:paraId="00000004" wp14:textId="77777777">
      <w:pPr>
        <w:spacing w:after="0" w:lineRule="auto"/>
        <w:jc w:val="left"/>
        <w:rPr>
          <w:rFonts w:ascii="Arial" w:hAnsi="Arial" w:eastAsia="Arial" w:cs="Arial"/>
        </w:rPr>
      </w:pPr>
      <w:bookmarkStart w:name="_e1fngxcczevu"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Rule="auto"/>
        <w:jc w:val="left"/>
        <w:rPr>
          <w:rFonts w:ascii="Arial" w:hAnsi="Arial" w:eastAsia="Arial" w:cs="Arial"/>
          <w:b w:val="1"/>
        </w:rPr>
      </w:pPr>
      <w:bookmarkStart w:name="_nd386odbhsl9" w:id="3"/>
      <w:bookmarkEnd w:id="3"/>
      <w:r w:rsidRPr="3A367A6C" w:rsidR="3A367A6C">
        <w:rPr>
          <w:rFonts w:ascii="Arial" w:hAnsi="Arial" w:eastAsia="Arial" w:cs="Arial"/>
          <w:b w:val="1"/>
          <w:bCs w:val="1"/>
        </w:rPr>
        <w:t>El objetivo</w:t>
      </w:r>
    </w:p>
    <w:p w:rsidR="3684D55A" w:rsidP="3A367A6C" w:rsidRDefault="3684D55A" w14:paraId="31515237" w14:textId="707D6E78">
      <w:pPr>
        <w:pStyle w:val="Normal"/>
        <w:spacing w:after="0"/>
        <w:jc w:val="both"/>
      </w:pPr>
      <w:r w:rsidRPr="3A367A6C" w:rsidR="3684D55A">
        <w:rPr>
          <w:rFonts w:ascii="Arial" w:hAnsi="Arial" w:eastAsia="Arial" w:cs="Arial"/>
          <w:b w:val="0"/>
          <w:bCs w:val="0"/>
          <w:i w:val="0"/>
          <w:iCs w:val="0"/>
          <w:noProof w:val="0"/>
          <w:sz w:val="22"/>
          <w:szCs w:val="22"/>
          <w:lang w:val="es-GT"/>
        </w:rPr>
        <w:t xml:space="preserve">Este laboratorio </w:t>
      </w:r>
      <w:r w:rsidRPr="3A367A6C" w:rsidR="3DC380FE">
        <w:rPr>
          <w:rFonts w:ascii="Arial" w:hAnsi="Arial" w:eastAsia="Arial" w:cs="Arial"/>
          <w:b w:val="0"/>
          <w:bCs w:val="0"/>
          <w:i w:val="0"/>
          <w:iCs w:val="0"/>
          <w:noProof w:val="0"/>
          <w:sz w:val="22"/>
          <w:szCs w:val="22"/>
          <w:lang w:val="es-GT"/>
        </w:rPr>
        <w:t xml:space="preserve">consistirá en analizar sintácticamente un programa escrito en el lenguaje asignado, implementando el método de análisis sintáctico descendente recursivo. Deberán hacer uso de su analizador léxico de la fase anterior. </w:t>
      </w:r>
      <w:r w:rsidRPr="3A367A6C" w:rsidR="138BF8C5">
        <w:rPr>
          <w:rFonts w:ascii="Arial" w:hAnsi="Arial" w:eastAsia="Arial" w:cs="Arial"/>
          <w:b w:val="0"/>
          <w:bCs w:val="0"/>
          <w:i w:val="0"/>
          <w:iCs w:val="0"/>
          <w:noProof w:val="0"/>
          <w:sz w:val="22"/>
          <w:szCs w:val="22"/>
          <w:lang w:val="es-GT"/>
        </w:rPr>
        <w:t>La finalidad es poder</w:t>
      </w:r>
      <w:r w:rsidRPr="3A367A6C" w:rsidR="3DC380FE">
        <w:rPr>
          <w:rFonts w:ascii="Arial" w:hAnsi="Arial" w:eastAsia="Arial" w:cs="Arial"/>
          <w:b w:val="0"/>
          <w:bCs w:val="0"/>
          <w:i w:val="0"/>
          <w:iCs w:val="0"/>
          <w:noProof w:val="0"/>
          <w:sz w:val="22"/>
          <w:szCs w:val="22"/>
          <w:lang w:val="es-GT"/>
        </w:rPr>
        <w:t xml:space="preserve"> determinar que el programa fuente escrito </w:t>
      </w:r>
      <w:r w:rsidRPr="3A367A6C" w:rsidR="3DC380FE">
        <w:rPr>
          <w:rFonts w:ascii="Arial" w:hAnsi="Arial" w:eastAsia="Arial" w:cs="Arial"/>
          <w:b w:val="0"/>
          <w:bCs w:val="0"/>
          <w:i w:val="0"/>
          <w:iCs w:val="0"/>
          <w:noProof w:val="0"/>
          <w:sz w:val="22"/>
          <w:szCs w:val="22"/>
          <w:lang w:val="es-GT"/>
        </w:rPr>
        <w:t>está</w:t>
      </w:r>
      <w:r w:rsidRPr="3A367A6C" w:rsidR="3DC380FE">
        <w:rPr>
          <w:rFonts w:ascii="Arial" w:hAnsi="Arial" w:eastAsia="Arial" w:cs="Arial"/>
          <w:b w:val="0"/>
          <w:bCs w:val="0"/>
          <w:i w:val="0"/>
          <w:iCs w:val="0"/>
          <w:noProof w:val="0"/>
          <w:sz w:val="22"/>
          <w:szCs w:val="22"/>
          <w:lang w:val="es-GT"/>
        </w:rPr>
        <w:t xml:space="preserve"> sintácticamente correcto</w:t>
      </w:r>
      <w:r w:rsidRPr="3A367A6C" w:rsidR="0F6640D9">
        <w:rPr>
          <w:rFonts w:ascii="Arial" w:hAnsi="Arial" w:eastAsia="Arial" w:cs="Arial"/>
          <w:b w:val="0"/>
          <w:bCs w:val="0"/>
          <w:i w:val="0"/>
          <w:iCs w:val="0"/>
          <w:noProof w:val="0"/>
          <w:sz w:val="22"/>
          <w:szCs w:val="22"/>
          <w:lang w:val="es-GT"/>
        </w:rPr>
        <w:t xml:space="preserve"> utilizando este método</w:t>
      </w:r>
      <w:r w:rsidRPr="3A367A6C" w:rsidR="3DC380FE">
        <w:rPr>
          <w:rFonts w:ascii="Arial" w:hAnsi="Arial" w:eastAsia="Arial" w:cs="Arial"/>
          <w:b w:val="0"/>
          <w:bCs w:val="0"/>
          <w:i w:val="0"/>
          <w:iCs w:val="0"/>
          <w:noProof w:val="0"/>
          <w:sz w:val="22"/>
          <w:szCs w:val="22"/>
          <w:lang w:val="es-GT"/>
        </w:rPr>
        <w:t>.</w:t>
      </w:r>
    </w:p>
    <w:p xmlns:wp14="http://schemas.microsoft.com/office/word/2010/wordml" w:rsidRPr="00000000" w:rsidR="00000000" w:rsidDel="00000000" w:rsidP="00000000" w:rsidRDefault="00000000" w14:paraId="00000007" wp14:textId="77777777">
      <w:pPr>
        <w:spacing w:after="0" w:lineRule="auto"/>
        <w:jc w:val="both"/>
        <w:rPr>
          <w:rFonts w:ascii="Arial" w:hAnsi="Arial" w:eastAsia="Arial" w:cs="Arial"/>
        </w:rPr>
      </w:pPr>
      <w:bookmarkStart w:name="_taskslpgyj1r" w:colFirst="0" w:colLast="0" w:id="5"/>
      <w:bookmarkEnd w:id="5"/>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08" wp14:textId="77777777">
      <w:pPr>
        <w:spacing w:after="0" w:lineRule="auto"/>
        <w:jc w:val="left"/>
        <w:rPr>
          <w:rFonts w:ascii="Arial" w:hAnsi="Arial" w:eastAsia="Arial" w:cs="Arial"/>
          <w:b w:val="1"/>
        </w:rPr>
      </w:pPr>
      <w:bookmarkStart w:name="_8u2v1u52p8bp" w:colFirst="0" w:colLast="0" w:id="6"/>
      <w:bookmarkEnd w:id="6"/>
      <w:r w:rsidRPr="00000000" w:rsidDel="00000000" w:rsidR="00000000">
        <w:rPr>
          <w:rFonts w:ascii="Arial" w:hAnsi="Arial" w:eastAsia="Arial" w:cs="Arial"/>
          <w:b w:val="1"/>
          <w:rtl w:val="0"/>
        </w:rPr>
        <w:t xml:space="preserve">Estructura Lexicográfica</w:t>
      </w:r>
    </w:p>
    <w:p w:rsidR="3A367A6C" w:rsidP="3A367A6C" w:rsidRDefault="3A367A6C" w14:paraId="628724FA" w14:textId="7B1059AE">
      <w:pPr>
        <w:pStyle w:val="Normal"/>
        <w:bidi w:val="0"/>
        <w:spacing w:before="0" w:beforeAutospacing="off" w:after="0" w:afterAutospacing="off" w:line="259" w:lineRule="auto"/>
        <w:ind w:left="0" w:right="0"/>
        <w:jc w:val="left"/>
        <w:rPr>
          <w:rFonts w:ascii="Arial" w:hAnsi="Arial" w:eastAsia="Arial" w:cs="Arial"/>
        </w:rPr>
      </w:pPr>
      <w:bookmarkStart w:name="_8mx3g1ness4y" w:id="7"/>
      <w:bookmarkEnd w:id="7"/>
      <w:r w:rsidRPr="3A367A6C" w:rsidR="3A367A6C">
        <w:rPr>
          <w:rFonts w:ascii="Arial" w:hAnsi="Arial" w:eastAsia="Arial" w:cs="Arial"/>
        </w:rPr>
        <w:t>Todas las especificaciones de</w:t>
      </w:r>
      <w:r w:rsidRPr="3A367A6C" w:rsidR="3D478250">
        <w:rPr>
          <w:rFonts w:ascii="Arial" w:hAnsi="Arial" w:eastAsia="Arial" w:cs="Arial"/>
        </w:rPr>
        <w:t xml:space="preserve"> la fase #</w:t>
      </w:r>
      <w:r w:rsidRPr="3A367A6C" w:rsidR="3A367A6C">
        <w:rPr>
          <w:rFonts w:ascii="Arial" w:hAnsi="Arial" w:eastAsia="Arial" w:cs="Arial"/>
        </w:rPr>
        <w:t xml:space="preserve">1, con </w:t>
      </w:r>
      <w:r w:rsidRPr="3A367A6C" w:rsidR="6417D732">
        <w:rPr>
          <w:rFonts w:ascii="Arial" w:hAnsi="Arial" w:eastAsia="Arial" w:cs="Arial"/>
        </w:rPr>
        <w:t>el agregado de</w:t>
      </w:r>
      <w:r w:rsidRPr="3A367A6C" w:rsidR="30172EE9">
        <w:rPr>
          <w:rFonts w:ascii="Arial" w:hAnsi="Arial" w:eastAsia="Arial" w:cs="Arial"/>
        </w:rPr>
        <w:t xml:space="preserve"> la palabra reservada</w:t>
      </w:r>
      <w:r w:rsidRPr="3A367A6C" w:rsidR="6417D732">
        <w:rPr>
          <w:rFonts w:ascii="Arial" w:hAnsi="Arial" w:eastAsia="Arial" w:cs="Arial"/>
        </w:rPr>
        <w:t xml:space="preserve"> </w:t>
      </w:r>
      <w:r w:rsidRPr="3A367A6C" w:rsidR="6417D732">
        <w:rPr>
          <w:rFonts w:ascii="Arial" w:hAnsi="Arial" w:eastAsia="Arial" w:cs="Arial"/>
          <w:b w:val="1"/>
          <w:bCs w:val="1"/>
        </w:rPr>
        <w:t xml:space="preserve">Print </w:t>
      </w:r>
      <w:r w:rsidRPr="3A367A6C" w:rsidR="6417D732">
        <w:rPr>
          <w:rFonts w:ascii="Arial" w:hAnsi="Arial" w:eastAsia="Arial" w:cs="Arial"/>
        </w:rPr>
        <w:t xml:space="preserve">para ambos lenguajes. </w:t>
      </w:r>
    </w:p>
    <w:p w:rsidR="3A367A6C" w:rsidP="3A367A6C" w:rsidRDefault="3A367A6C" w14:paraId="294129DD" w14:textId="5A3157A3">
      <w:pPr>
        <w:pStyle w:val="Normal"/>
        <w:bidi w:val="0"/>
        <w:spacing w:before="0" w:beforeAutospacing="off" w:after="0" w:afterAutospacing="off" w:line="259" w:lineRule="auto"/>
        <w:ind w:left="0" w:right="0"/>
        <w:jc w:val="left"/>
        <w:rPr>
          <w:rFonts w:ascii="Arial" w:hAnsi="Arial" w:eastAsia="Arial" w:cs="Arial"/>
          <w:rtl w:val="0"/>
        </w:rPr>
      </w:pPr>
    </w:p>
    <w:p w:rsidR="22A92A40" w:rsidP="3A367A6C" w:rsidRDefault="22A92A40" w14:paraId="1A0C936C" w14:textId="06108173">
      <w:pPr>
        <w:pStyle w:val="Normal"/>
        <w:bidi w:val="0"/>
        <w:spacing w:before="0" w:beforeAutospacing="off" w:after="0" w:afterAutospacing="off" w:line="259" w:lineRule="auto"/>
        <w:ind w:left="0" w:right="0"/>
        <w:jc w:val="left"/>
        <w:rPr>
          <w:rFonts w:ascii="Arial" w:hAnsi="Arial" w:eastAsia="Arial" w:cs="Arial"/>
          <w:b w:val="1"/>
          <w:bCs w:val="1"/>
          <w:rtl w:val="0"/>
        </w:rPr>
      </w:pPr>
      <w:r w:rsidRPr="3A367A6C" w:rsidR="22A92A40">
        <w:rPr>
          <w:rFonts w:ascii="Arial" w:hAnsi="Arial" w:eastAsia="Arial" w:cs="Arial"/>
          <w:b w:val="1"/>
          <w:bCs w:val="1"/>
        </w:rPr>
        <w:t>Gramática de Mini-C# y Mini-Java</w:t>
      </w:r>
    </w:p>
    <w:p xmlns:wp14="http://schemas.microsoft.com/office/word/2010/wordml" w:rsidRPr="00000000" w:rsidR="00000000" w:rsidDel="00000000" w:rsidP="00000000" w:rsidRDefault="00000000" w14:paraId="00000020" wp14:textId="77777777">
      <w:pPr>
        <w:spacing w:after="0" w:lineRule="auto"/>
        <w:jc w:val="left"/>
        <w:rPr>
          <w:rFonts w:ascii="Arial" w:hAnsi="Arial" w:eastAsia="Arial" w:cs="Arial"/>
        </w:rPr>
      </w:pPr>
      <w:bookmarkStart w:name="_d5pmkl5dc4k8" w:colFirst="0" w:colLast="0" w:id="30"/>
      <w:bookmarkEnd w:id="30"/>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21" wp14:textId="5BC00C33">
      <w:pPr>
        <w:spacing w:after="0" w:lineRule="auto"/>
        <w:jc w:val="left"/>
        <w:rPr>
          <w:rFonts w:ascii="Arial" w:hAnsi="Arial" w:eastAsia="Arial" w:cs="Arial"/>
        </w:rPr>
      </w:pPr>
      <w:bookmarkStart w:name="_u7x1eosqkgy3" w:id="31"/>
      <w:bookmarkEnd w:id="31"/>
      <w:r w:rsidRPr="3A367A6C" w:rsidR="3A367A6C">
        <w:rPr>
          <w:rFonts w:ascii="Arial" w:hAnsi="Arial" w:eastAsia="Arial" w:cs="Arial"/>
        </w:rPr>
        <w:t xml:space="preserve">La gramática </w:t>
      </w:r>
      <w:r w:rsidRPr="3A367A6C" w:rsidR="18527949">
        <w:rPr>
          <w:rFonts w:ascii="Arial" w:hAnsi="Arial" w:eastAsia="Arial" w:cs="Arial"/>
        </w:rPr>
        <w:t xml:space="preserve">base </w:t>
      </w:r>
      <w:r w:rsidRPr="3A367A6C" w:rsidR="3A367A6C">
        <w:rPr>
          <w:rFonts w:ascii="Arial" w:hAnsi="Arial" w:eastAsia="Arial" w:cs="Arial"/>
        </w:rPr>
        <w:t xml:space="preserve">es la siguiente: </w:t>
      </w:r>
    </w:p>
    <w:p xmlns:wp14="http://schemas.microsoft.com/office/word/2010/wordml" w:rsidRPr="00000000" w:rsidR="00000000" w:rsidDel="00000000" w:rsidP="00000000" w:rsidRDefault="00000000" w14:paraId="00000022" wp14:textId="77777777">
      <w:pPr>
        <w:spacing w:after="0" w:lineRule="auto"/>
        <w:jc w:val="left"/>
        <w:rPr>
          <w:rFonts w:ascii="Arial" w:hAnsi="Arial" w:eastAsia="Arial" w:cs="Arial"/>
          <w:b w:val="1"/>
        </w:rPr>
      </w:pPr>
      <w:bookmarkStart w:name="_gvrowzhutw6e" w:colFirst="0" w:colLast="0" w:id="32"/>
      <w:bookmarkEnd w:id="32"/>
    </w:p>
    <w:p xmlns:wp14="http://schemas.microsoft.com/office/word/2010/wordml" w:rsidRPr="00000000" w:rsidR="00000000" w:rsidDel="00000000" w:rsidP="3A367A6C" w:rsidRDefault="00000000" w14:paraId="00000023" wp14:textId="6468AEAA">
      <w:pPr>
        <w:pStyle w:val="Normal"/>
        <w:spacing w:after="0" w:lineRule="auto"/>
        <w:jc w:val="left"/>
      </w:pPr>
      <w:r w:rsidR="258E7436">
        <w:drawing>
          <wp:inline xmlns:wp14="http://schemas.microsoft.com/office/word/2010/wordprocessingDrawing" wp14:editId="7A29A3CD" wp14:anchorId="5AFE104B">
            <wp:extent cx="4758612" cy="3886200"/>
            <wp:effectExtent l="0" t="0" r="0" b="0"/>
            <wp:docPr id="488252405" name="" title=""/>
            <wp:cNvGraphicFramePr>
              <a:graphicFrameLocks noChangeAspect="1"/>
            </wp:cNvGraphicFramePr>
            <a:graphic>
              <a:graphicData uri="http://schemas.openxmlformats.org/drawingml/2006/picture">
                <pic:pic>
                  <pic:nvPicPr>
                    <pic:cNvPr id="0" name=""/>
                    <pic:cNvPicPr/>
                  </pic:nvPicPr>
                  <pic:blipFill>
                    <a:blip r:embed="R5ccbe01686e24245">
                      <a:extLst>
                        <a:ext xmlns:a="http://schemas.openxmlformats.org/drawingml/2006/main" uri="{28A0092B-C50C-407E-A947-70E740481C1C}">
                          <a14:useLocalDpi val="0"/>
                        </a:ext>
                      </a:extLst>
                    </a:blip>
                    <a:stretch>
                      <a:fillRect/>
                    </a:stretch>
                  </pic:blipFill>
                  <pic:spPr>
                    <a:xfrm>
                      <a:off x="0" y="0"/>
                      <a:ext cx="4758612" cy="3886200"/>
                    </a:xfrm>
                    <a:prstGeom prst="rect">
                      <a:avLst/>
                    </a:prstGeom>
                  </pic:spPr>
                </pic:pic>
              </a:graphicData>
            </a:graphic>
          </wp:inline>
        </w:drawing>
      </w:r>
      <w:r w:rsidRPr="00000000" w:rsidDel="00000000" w:rsidR="00000000">
        <w:rPr>
          <w:rtl w:val="0"/>
        </w:rPr>
      </w:r>
    </w:p>
    <w:p xmlns:wp14="http://schemas.microsoft.com/office/word/2010/wordml" w:rsidRPr="00000000" w:rsidR="00000000" w:rsidDel="00000000" w:rsidP="3A367A6C" w:rsidRDefault="00000000" w14:paraId="1F402770" wp14:textId="4778DB04">
      <w:pPr>
        <w:spacing w:after="0" w:lineRule="auto"/>
        <w:rPr>
          <w:rFonts w:ascii="Arial" w:hAnsi="Arial" w:eastAsia="Arial" w:cs="Arial"/>
        </w:rPr>
      </w:pPr>
    </w:p>
    <w:p xmlns:wp14="http://schemas.microsoft.com/office/word/2010/wordml" w:rsidRPr="00000000" w:rsidR="00000000" w:rsidDel="00000000" w:rsidP="3A367A6C" w:rsidRDefault="00000000" wp14:textId="77777777" w14:paraId="3FFF8903">
      <w:pPr>
        <w:pStyle w:val="Normal"/>
        <w:spacing w:after="0" w:lineRule="auto"/>
        <w:rPr>
          <w:rFonts w:ascii="Arial" w:hAnsi="Arial" w:eastAsia="Arial" w:cs="Arial"/>
        </w:rPr>
      </w:pPr>
      <w:bookmarkStart w:name="_z6cku20hkv6" w:colFirst="0" w:colLast="0" w:id="34"/>
    </w:p>
    <w:p xmlns:wp14="http://schemas.microsoft.com/office/word/2010/wordml" w:rsidRPr="00000000" w:rsidR="00000000" w:rsidDel="00000000" w:rsidP="3A367A6C" w:rsidRDefault="00000000" w14:paraId="6A350D76" wp14:textId="6177683A">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 xml:space="preserve">x significa que x es un terminal, un token devuelto por el analizador léxico. Los terminales están en minúscula excepto aquellos que son palabras reservadas </w:t>
      </w:r>
    </w:p>
    <w:p xmlns:wp14="http://schemas.microsoft.com/office/word/2010/wordml" w:rsidRPr="00000000" w:rsidR="00000000" w:rsidDel="00000000" w:rsidP="3A367A6C" w:rsidRDefault="00000000" w14:paraId="73F73A25" wp14:textId="153ED8F0">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i w:val="1"/>
          <w:iCs w:val="1"/>
        </w:rPr>
        <w:t>x</w:t>
      </w:r>
      <w:r w:rsidRPr="3A367A6C" w:rsidR="1DF98665">
        <w:rPr>
          <w:rFonts w:ascii="Arial" w:hAnsi="Arial" w:eastAsia="Arial" w:cs="Arial"/>
        </w:rPr>
        <w:t xml:space="preserve"> en itálico es un no terminal. Todos los no terminales tienen la primera letra en mayúscula </w:t>
      </w:r>
    </w:p>
    <w:p xmlns:wp14="http://schemas.microsoft.com/office/word/2010/wordml" w:rsidRPr="00000000" w:rsidR="00000000" w:rsidDel="00000000" w:rsidP="3A367A6C" w:rsidRDefault="00000000" w14:paraId="4FD6C030" wp14:textId="386C3B9B">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&lt;x&gt; significa cero o una ocurrencia de x, es decir, x es opcional</w:t>
      </w:r>
    </w:p>
    <w:p xmlns:wp14="http://schemas.microsoft.com/office/word/2010/wordml" w:rsidRPr="00000000" w:rsidR="00000000" w:rsidDel="00000000" w:rsidP="3A367A6C" w:rsidRDefault="00000000" w14:paraId="6F3F0D88" wp14:textId="5642FCC7">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 xml:space="preserve">x* significa cero o más ocurrencias de x </w:t>
      </w:r>
    </w:p>
    <w:p xmlns:wp14="http://schemas.microsoft.com/office/word/2010/wordml" w:rsidRPr="00000000" w:rsidR="00000000" w:rsidDel="00000000" w:rsidP="3A367A6C" w:rsidRDefault="00000000" w14:paraId="1F70340C" wp14:textId="48DC3CC6">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x</w:t>
      </w:r>
      <w:r w:rsidRPr="3A367A6C" w:rsidR="1DF98665">
        <w:rPr>
          <w:rFonts w:ascii="Arial" w:hAnsi="Arial" w:eastAsia="Arial" w:cs="Arial"/>
          <w:vertAlign w:val="superscript"/>
        </w:rPr>
        <w:t>+</w:t>
      </w:r>
      <w:r w:rsidRPr="3A367A6C" w:rsidR="1DF98665">
        <w:rPr>
          <w:rFonts w:ascii="Arial" w:hAnsi="Arial" w:eastAsia="Arial" w:cs="Arial"/>
        </w:rPr>
        <w:t xml:space="preserve"> significa una o más ocurrencias de x </w:t>
      </w:r>
    </w:p>
    <w:p xmlns:wp14="http://schemas.microsoft.com/office/word/2010/wordml" w:rsidRPr="00000000" w:rsidR="00000000" w:rsidDel="00000000" w:rsidP="3A367A6C" w:rsidRDefault="00000000" w14:paraId="489C6A55" wp14:textId="36DDBF39">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 xml:space="preserve">| significa las alternativas de las producciones </w:t>
      </w:r>
    </w:p>
    <w:p xmlns:wp14="http://schemas.microsoft.com/office/word/2010/wordml" w:rsidRPr="00000000" w:rsidR="00000000" w:rsidDel="00000000" w:rsidP="3A367A6C" w:rsidRDefault="00000000" w14:paraId="1D05769B" wp14:textId="38C3E241">
      <w:pPr>
        <w:numPr>
          <w:ilvl w:val="0"/>
          <w:numId w:val="4"/>
        </w:numPr>
        <w:spacing w:after="0" w:lineRule="auto"/>
        <w:ind w:left="720" w:hanging="360"/>
        <w:jc w:val="left"/>
        <w:rPr>
          <w:rFonts w:ascii="Arial" w:hAnsi="Arial" w:eastAsia="Arial" w:cs="Arial"/>
          <w:u w:val="none"/>
        </w:rPr>
      </w:pPr>
      <w:r w:rsidRPr="3A367A6C" w:rsidR="1DF98665">
        <w:rPr>
          <w:rFonts w:ascii="Arial" w:hAnsi="Arial" w:eastAsia="Arial" w:cs="Arial"/>
        </w:rPr>
        <w:t xml:space="preserve">ε significa épsilon, la ausencia de tokens. </w:t>
      </w:r>
    </w:p>
    <w:p xmlns:wp14="http://schemas.microsoft.com/office/word/2010/wordml" w:rsidRPr="00000000" w:rsidR="00000000" w:rsidDel="00000000" w:rsidP="3A367A6C" w:rsidRDefault="00000000" w14:paraId="7450EDFF" wp14:textId="3270ADFF">
      <w:pPr>
        <w:pStyle w:val="Normal"/>
        <w:spacing w:after="0" w:lineRule="auto"/>
        <w:ind w:left="360" w:hanging="360"/>
        <w:jc w:val="left"/>
        <w:rPr>
          <w:rFonts w:ascii="Arial" w:hAnsi="Arial" w:eastAsia="Arial" w:cs="Arial"/>
          <w:rtl w:val="0"/>
        </w:rPr>
      </w:pPr>
    </w:p>
    <w:p xmlns:wp14="http://schemas.microsoft.com/office/word/2010/wordml" w:rsidRPr="00000000" w:rsidR="00000000" w:rsidDel="00000000" w:rsidP="3A367A6C" w:rsidRDefault="00000000" w14:paraId="4BB70D09" wp14:textId="6A54A7A1">
      <w:pPr>
        <w:spacing w:after="0" w:lineRule="auto"/>
        <w:rPr>
          <w:rFonts w:ascii="Arial" w:hAnsi="Arial" w:eastAsia="Arial" w:cs="Arial"/>
        </w:rPr>
      </w:pPr>
      <w:bookmarkEnd w:id="34"/>
      <w:r w:rsidRPr="3A367A6C" w:rsidR="47A9249C">
        <w:rPr>
          <w:rFonts w:ascii="Arial" w:hAnsi="Arial" w:eastAsia="Arial" w:cs="Arial"/>
        </w:rPr>
        <w:t>Tome</w:t>
      </w:r>
      <w:r w:rsidRPr="3A367A6C" w:rsidR="47A9249C">
        <w:rPr>
          <w:rFonts w:ascii="Arial" w:hAnsi="Arial" w:eastAsia="Arial" w:cs="Arial"/>
        </w:rPr>
        <w:t xml:space="preserve"> en cuenta que esta gramática no está en una notación usual de </w:t>
      </w:r>
      <w:r w:rsidRPr="3A367A6C" w:rsidR="6BFC9274">
        <w:rPr>
          <w:rFonts w:ascii="Arial" w:hAnsi="Arial" w:eastAsia="Arial" w:cs="Arial"/>
        </w:rPr>
        <w:t>definición</w:t>
      </w:r>
      <w:r w:rsidRPr="3A367A6C" w:rsidR="0CA76A41">
        <w:rPr>
          <w:rFonts w:ascii="Arial" w:hAnsi="Arial" w:eastAsia="Arial" w:cs="Arial"/>
        </w:rPr>
        <w:t>.</w:t>
      </w:r>
      <w:r w:rsidRPr="3A367A6C" w:rsidR="6BFC9274">
        <w:rPr>
          <w:rFonts w:ascii="Arial" w:hAnsi="Arial" w:eastAsia="Arial" w:cs="Arial"/>
        </w:rPr>
        <w:t xml:space="preserve"> </w:t>
      </w:r>
      <w:r w:rsidRPr="3A367A6C" w:rsidR="74D8A705">
        <w:rPr>
          <w:rFonts w:ascii="Arial" w:hAnsi="Arial" w:eastAsia="Arial" w:cs="Arial"/>
        </w:rPr>
        <w:t>Por ejemplo, l</w:t>
      </w:r>
      <w:r w:rsidRPr="3A367A6C" w:rsidR="47A9249C">
        <w:rPr>
          <w:rFonts w:ascii="Arial" w:hAnsi="Arial" w:eastAsia="Arial" w:cs="Arial"/>
        </w:rPr>
        <w:t xml:space="preserve">as </w:t>
      </w:r>
      <w:r w:rsidRPr="3A367A6C" w:rsidR="2E39B7F0">
        <w:rPr>
          <w:rFonts w:ascii="Arial" w:hAnsi="Arial" w:eastAsia="Arial" w:cs="Arial"/>
        </w:rPr>
        <w:t xml:space="preserve">producciones </w:t>
      </w:r>
      <w:r w:rsidRPr="3A367A6C" w:rsidR="4866B3A1">
        <w:rPr>
          <w:rFonts w:ascii="Arial" w:hAnsi="Arial" w:eastAsia="Arial" w:cs="Arial"/>
        </w:rPr>
        <w:t xml:space="preserve">con </w:t>
      </w:r>
      <w:r w:rsidRPr="3A367A6C" w:rsidR="47A9249C">
        <w:rPr>
          <w:rFonts w:ascii="Arial" w:hAnsi="Arial" w:eastAsia="Arial" w:cs="Arial"/>
        </w:rPr>
        <w:t>*</w:t>
      </w:r>
      <w:r w:rsidRPr="3A367A6C" w:rsidR="4719AB15">
        <w:rPr>
          <w:rFonts w:ascii="Arial" w:hAnsi="Arial" w:eastAsia="Arial" w:cs="Arial"/>
        </w:rPr>
        <w:t>,</w:t>
      </w:r>
      <w:r w:rsidRPr="3A367A6C" w:rsidR="47A9249C">
        <w:rPr>
          <w:rFonts w:ascii="Arial" w:hAnsi="Arial" w:eastAsia="Arial" w:cs="Arial"/>
        </w:rPr>
        <w:t xml:space="preserve"> +</w:t>
      </w:r>
      <w:r w:rsidRPr="3A367A6C" w:rsidR="4E646885">
        <w:rPr>
          <w:rFonts w:ascii="Arial" w:hAnsi="Arial" w:eastAsia="Arial" w:cs="Arial"/>
        </w:rPr>
        <w:t>, &lt;&gt;</w:t>
      </w:r>
      <w:r w:rsidRPr="3A367A6C" w:rsidR="47A9249C">
        <w:rPr>
          <w:rFonts w:ascii="Arial" w:hAnsi="Arial" w:eastAsia="Arial" w:cs="Arial"/>
        </w:rPr>
        <w:t xml:space="preserve"> </w:t>
      </w:r>
      <w:r w:rsidRPr="3A367A6C" w:rsidR="47A9249C">
        <w:rPr>
          <w:rFonts w:ascii="Arial" w:hAnsi="Arial" w:eastAsia="Arial" w:cs="Arial"/>
        </w:rPr>
        <w:t>deberá</w:t>
      </w:r>
      <w:r w:rsidRPr="3A367A6C" w:rsidR="47A9249C">
        <w:rPr>
          <w:rFonts w:ascii="Arial" w:hAnsi="Arial" w:eastAsia="Arial" w:cs="Arial"/>
        </w:rPr>
        <w:t xml:space="preserve"> modificarlas para implementar la gramática en su analizador. </w:t>
      </w:r>
      <w:r w:rsidRPr="3A367A6C" w:rsidR="2CBDDB65">
        <w:rPr>
          <w:rFonts w:ascii="Arial" w:hAnsi="Arial" w:eastAsia="Arial" w:cs="Arial"/>
          <w:u w:val="single"/>
        </w:rPr>
        <w:t>Puede rediseñar la gramática si lo considera</w:t>
      </w:r>
      <w:r w:rsidRPr="3A367A6C" w:rsidR="2CBDDB65">
        <w:rPr>
          <w:rFonts w:ascii="Arial" w:hAnsi="Arial" w:eastAsia="Arial" w:cs="Arial"/>
          <w:u w:val="single"/>
        </w:rPr>
        <w:t xml:space="preserve"> pertinente, solo </w:t>
      </w:r>
      <w:r w:rsidRPr="3A367A6C" w:rsidR="3C8DF951">
        <w:rPr>
          <w:rFonts w:ascii="Arial" w:hAnsi="Arial" w:eastAsia="Arial" w:cs="Arial"/>
          <w:u w:val="single"/>
        </w:rPr>
        <w:t>asegúrese de reconocer el mismo lenguaje que reconoce la gramática base</w:t>
      </w:r>
      <w:r w:rsidRPr="3A367A6C" w:rsidR="3C8DF951">
        <w:rPr>
          <w:rFonts w:ascii="Arial" w:hAnsi="Arial" w:eastAsia="Arial" w:cs="Arial"/>
        </w:rPr>
        <w:t xml:space="preserve">. </w:t>
      </w:r>
    </w:p>
    <w:p xmlns:wp14="http://schemas.microsoft.com/office/word/2010/wordml" w:rsidRPr="00000000" w:rsidR="00000000" w:rsidDel="00000000" w:rsidP="00000000" w:rsidRDefault="00000000" w14:paraId="00000024" wp14:textId="77777777">
      <w:pPr>
        <w:spacing w:after="0" w:lineRule="auto"/>
        <w:rPr>
          <w:rFonts w:ascii="Arial" w:hAnsi="Arial" w:eastAsia="Arial" w:cs="Arial"/>
        </w:rPr>
      </w:pPr>
    </w:p>
    <w:p xmlns:wp14="http://schemas.microsoft.com/office/word/2010/wordml" w:rsidRPr="00000000" w:rsidR="00000000" w:rsidDel="00000000" w:rsidP="3A367A6C" w:rsidRDefault="00000000" w14:paraId="67E40F02" wp14:textId="27990107">
      <w:pPr>
        <w:pStyle w:val="Normal"/>
        <w:spacing w:after="0" w:lineRule="auto"/>
        <w:ind w:firstLine="0"/>
        <w:rPr>
          <w:rFonts w:ascii="Arial" w:hAnsi="Arial" w:eastAsia="Arial" w:cs="Arial"/>
          <w:b w:val="1"/>
          <w:bCs w:val="1"/>
          <w:i w:val="0"/>
          <w:iCs w:val="0"/>
          <w:noProof w:val="0"/>
          <w:sz w:val="22"/>
          <w:szCs w:val="22"/>
          <w:lang w:val="es-GT"/>
        </w:rPr>
      </w:pPr>
      <w:r w:rsidRPr="3A367A6C" w:rsidR="258E7436">
        <w:rPr>
          <w:rFonts w:ascii="Arial" w:hAnsi="Arial" w:eastAsia="Arial" w:cs="Arial"/>
          <w:b w:val="1"/>
          <w:bCs w:val="1"/>
          <w:i w:val="0"/>
          <w:iCs w:val="0"/>
          <w:noProof w:val="0"/>
          <w:sz w:val="22"/>
          <w:szCs w:val="22"/>
          <w:lang w:val="es-GT"/>
        </w:rPr>
        <w:t>Implementación</w:t>
      </w:r>
    </w:p>
    <w:p xmlns:wp14="http://schemas.microsoft.com/office/word/2010/wordml" w:rsidRPr="00000000" w:rsidR="00000000" w:rsidDel="00000000" w:rsidP="3A367A6C" w:rsidRDefault="00000000" w14:paraId="7607A786" wp14:textId="5A7E72F7">
      <w:pPr>
        <w:pStyle w:val="ListParagraph"/>
        <w:numPr>
          <w:ilvl w:val="0"/>
          <w:numId w:val="5"/>
        </w:numPr>
        <w:bidi w:val="0"/>
        <w:spacing w:before="0" w:beforeAutospacing="off" w:after="0" w:afterAutospacing="off" w:line="259" w:lineRule="auto"/>
        <w:ind w:left="720" w:right="0" w:hanging="360"/>
        <w:jc w:val="left"/>
        <w:rPr>
          <w:rFonts w:ascii="Arial" w:hAnsi="Arial" w:eastAsia="Arial" w:cs="Arial"/>
          <w:b w:val="0"/>
          <w:bCs w:val="0"/>
          <w:i w:val="0"/>
          <w:iCs w:val="0"/>
          <w:noProof w:val="0"/>
          <w:sz w:val="22"/>
          <w:szCs w:val="22"/>
          <w:lang w:val="es-GT"/>
        </w:rPr>
      </w:pPr>
      <w:r w:rsidRPr="3A367A6C" w:rsidR="74DCC796">
        <w:rPr>
          <w:rFonts w:ascii="Arial" w:hAnsi="Arial" w:eastAsia="Arial" w:cs="Arial"/>
          <w:b w:val="0"/>
          <w:bCs w:val="0"/>
          <w:i w:val="0"/>
          <w:iCs w:val="0"/>
          <w:noProof w:val="0"/>
          <w:sz w:val="22"/>
          <w:szCs w:val="22"/>
          <w:lang w:val="es-GT"/>
        </w:rPr>
        <w:t>Para este laboratorio, se le</w:t>
      </w:r>
      <w:r w:rsidRPr="3A367A6C" w:rsidR="74DCC796">
        <w:rPr>
          <w:rFonts w:ascii="Arial" w:hAnsi="Arial" w:eastAsia="Arial" w:cs="Arial"/>
          <w:b w:val="0"/>
          <w:bCs w:val="0"/>
          <w:i w:val="0"/>
          <w:iCs w:val="0"/>
          <w:noProof w:val="0"/>
          <w:sz w:val="22"/>
          <w:szCs w:val="22"/>
          <w:lang w:val="es-GT"/>
        </w:rPr>
        <w:t xml:space="preserve"> asignará una combinación de sentencias a implementar en el lenguaje asignado. </w:t>
      </w:r>
      <w:r w:rsidRPr="3A367A6C" w:rsidR="74DCC796">
        <w:rPr>
          <w:rFonts w:ascii="Arial" w:hAnsi="Arial" w:eastAsia="Arial" w:cs="Arial"/>
          <w:b w:val="0"/>
          <w:bCs w:val="0"/>
          <w:i w:val="0"/>
          <w:iCs w:val="0"/>
          <w:noProof w:val="0"/>
          <w:sz w:val="22"/>
          <w:szCs w:val="22"/>
          <w:u w:val="single"/>
          <w:lang w:val="es-GT"/>
        </w:rPr>
        <w:t>Solo deberá</w:t>
      </w:r>
      <w:r w:rsidRPr="3A367A6C" w:rsidR="74DCC796">
        <w:rPr>
          <w:rFonts w:ascii="Arial" w:hAnsi="Arial" w:eastAsia="Arial" w:cs="Arial"/>
          <w:b w:val="0"/>
          <w:bCs w:val="0"/>
          <w:i w:val="0"/>
          <w:iCs w:val="0"/>
          <w:noProof w:val="0"/>
          <w:sz w:val="22"/>
          <w:szCs w:val="22"/>
          <w:u w:val="single"/>
          <w:lang w:val="es-GT"/>
        </w:rPr>
        <w:t xml:space="preserve"> implementar </w:t>
      </w:r>
      <w:r w:rsidRPr="3A367A6C" w:rsidR="2FF22E32">
        <w:rPr>
          <w:rFonts w:ascii="Arial" w:hAnsi="Arial" w:eastAsia="Arial" w:cs="Arial"/>
          <w:b w:val="0"/>
          <w:bCs w:val="0"/>
          <w:i w:val="0"/>
          <w:iCs w:val="0"/>
          <w:noProof w:val="0"/>
          <w:sz w:val="22"/>
          <w:szCs w:val="22"/>
          <w:u w:val="single"/>
          <w:lang w:val="es-GT"/>
        </w:rPr>
        <w:t xml:space="preserve">en su analizador </w:t>
      </w:r>
      <w:r w:rsidRPr="3A367A6C" w:rsidR="74DCC796">
        <w:rPr>
          <w:rFonts w:ascii="Arial" w:hAnsi="Arial" w:eastAsia="Arial" w:cs="Arial"/>
          <w:b w:val="0"/>
          <w:bCs w:val="0"/>
          <w:i w:val="0"/>
          <w:iCs w:val="0"/>
          <w:noProof w:val="0"/>
          <w:sz w:val="22"/>
          <w:szCs w:val="22"/>
          <w:u w:val="single"/>
          <w:lang w:val="es-GT"/>
        </w:rPr>
        <w:t>las sentencias que se le</w:t>
      </w:r>
      <w:r w:rsidRPr="3A367A6C" w:rsidR="74DCC796">
        <w:rPr>
          <w:rFonts w:ascii="Arial" w:hAnsi="Arial" w:eastAsia="Arial" w:cs="Arial"/>
          <w:b w:val="0"/>
          <w:bCs w:val="0"/>
          <w:i w:val="0"/>
          <w:iCs w:val="0"/>
          <w:noProof w:val="0"/>
          <w:sz w:val="22"/>
          <w:szCs w:val="22"/>
          <w:u w:val="single"/>
          <w:lang w:val="es-GT"/>
        </w:rPr>
        <w:t xml:space="preserve"> a</w:t>
      </w:r>
      <w:r w:rsidRPr="3A367A6C" w:rsidR="1FED2E8D">
        <w:rPr>
          <w:rFonts w:ascii="Arial" w:hAnsi="Arial" w:eastAsia="Arial" w:cs="Arial"/>
          <w:b w:val="0"/>
          <w:bCs w:val="0"/>
          <w:i w:val="0"/>
          <w:iCs w:val="0"/>
          <w:noProof w:val="0"/>
          <w:sz w:val="22"/>
          <w:szCs w:val="22"/>
          <w:u w:val="single"/>
          <w:lang w:val="es-GT"/>
        </w:rPr>
        <w:t>sign</w:t>
      </w:r>
      <w:r w:rsidRPr="3A367A6C" w:rsidR="74DCC796">
        <w:rPr>
          <w:rFonts w:ascii="Arial" w:hAnsi="Arial" w:eastAsia="Arial" w:cs="Arial"/>
          <w:b w:val="0"/>
          <w:bCs w:val="0"/>
          <w:i w:val="0"/>
          <w:iCs w:val="0"/>
          <w:noProof w:val="0"/>
          <w:sz w:val="22"/>
          <w:szCs w:val="22"/>
          <w:u w:val="single"/>
          <w:lang w:val="es-GT"/>
        </w:rPr>
        <w:t>en</w:t>
      </w:r>
      <w:r w:rsidRPr="3A367A6C" w:rsidR="0D341925">
        <w:rPr>
          <w:rFonts w:ascii="Arial" w:hAnsi="Arial" w:eastAsia="Arial" w:cs="Arial"/>
          <w:b w:val="0"/>
          <w:bCs w:val="0"/>
          <w:i w:val="0"/>
          <w:iCs w:val="0"/>
          <w:noProof w:val="0"/>
          <w:sz w:val="22"/>
          <w:szCs w:val="22"/>
          <w:u w:val="single"/>
          <w:lang w:val="es-GT"/>
        </w:rPr>
        <w:t>.</w:t>
      </w:r>
    </w:p>
    <w:p xmlns:wp14="http://schemas.microsoft.com/office/word/2010/wordml" w:rsidRPr="00000000" w:rsidR="00000000" w:rsidDel="00000000" w:rsidP="3A367A6C" w:rsidRDefault="00000000" w14:paraId="4264ED1C" wp14:textId="795B299A">
      <w:pPr>
        <w:pStyle w:val="ListParagraph"/>
        <w:numPr>
          <w:ilvl w:val="0"/>
          <w:numId w:val="5"/>
        </w:numPr>
        <w:spacing w:after="0" w:lineRule="auto"/>
        <w:rPr>
          <w:rFonts w:ascii="Arial" w:hAnsi="Arial" w:eastAsia="Arial" w:cs="Arial"/>
          <w:b w:val="0"/>
          <w:bCs w:val="0"/>
          <w:i w:val="0"/>
          <w:iCs w:val="0"/>
          <w:noProof w:val="0"/>
          <w:sz w:val="22"/>
          <w:szCs w:val="22"/>
          <w:lang w:val="es-GT"/>
        </w:rPr>
      </w:pPr>
      <w:r w:rsidRPr="3A367A6C" w:rsidR="258E7436">
        <w:rPr>
          <w:rFonts w:ascii="Arial" w:hAnsi="Arial" w:eastAsia="Arial" w:cs="Arial"/>
          <w:b w:val="0"/>
          <w:bCs w:val="0"/>
          <w:i w:val="0"/>
          <w:iCs w:val="0"/>
          <w:noProof w:val="0"/>
          <w:sz w:val="22"/>
          <w:szCs w:val="22"/>
          <w:lang w:val="es-GT"/>
        </w:rPr>
        <w:t xml:space="preserve">El programa lee un archivo de entrada en </w:t>
      </w:r>
      <w:r w:rsidRPr="3A367A6C" w:rsidR="4917758B">
        <w:rPr>
          <w:rFonts w:ascii="Arial" w:hAnsi="Arial" w:eastAsia="Arial" w:cs="Arial"/>
          <w:b w:val="0"/>
          <w:bCs w:val="0"/>
          <w:i w:val="0"/>
          <w:iCs w:val="0"/>
          <w:noProof w:val="0"/>
          <w:sz w:val="22"/>
          <w:szCs w:val="22"/>
          <w:lang w:val="es-GT"/>
        </w:rPr>
        <w:t xml:space="preserve">el </w:t>
      </w:r>
      <w:r w:rsidRPr="3A367A6C" w:rsidR="258E7436">
        <w:rPr>
          <w:rFonts w:ascii="Arial" w:hAnsi="Arial" w:eastAsia="Arial" w:cs="Arial"/>
          <w:b w:val="0"/>
          <w:bCs w:val="0"/>
          <w:i w:val="0"/>
          <w:iCs w:val="0"/>
          <w:noProof w:val="0"/>
          <w:sz w:val="22"/>
          <w:szCs w:val="22"/>
          <w:lang w:val="es-GT"/>
        </w:rPr>
        <w:t xml:space="preserve">lenguaje </w:t>
      </w:r>
      <w:r w:rsidRPr="3A367A6C" w:rsidR="1A0EE7A0">
        <w:rPr>
          <w:rFonts w:ascii="Arial" w:hAnsi="Arial" w:eastAsia="Arial" w:cs="Arial"/>
          <w:b w:val="0"/>
          <w:bCs w:val="0"/>
          <w:i w:val="0"/>
          <w:iCs w:val="0"/>
          <w:noProof w:val="0"/>
          <w:sz w:val="22"/>
          <w:szCs w:val="22"/>
          <w:lang w:val="es-GT"/>
        </w:rPr>
        <w:t xml:space="preserve">asignado </w:t>
      </w:r>
      <w:r w:rsidRPr="3A367A6C" w:rsidR="258E7436">
        <w:rPr>
          <w:rFonts w:ascii="Arial" w:hAnsi="Arial" w:eastAsia="Arial" w:cs="Arial"/>
          <w:b w:val="0"/>
          <w:bCs w:val="0"/>
          <w:i w:val="0"/>
          <w:iCs w:val="0"/>
          <w:noProof w:val="0"/>
          <w:sz w:val="22"/>
          <w:szCs w:val="22"/>
          <w:lang w:val="es-GT"/>
        </w:rPr>
        <w:t>y debe indicar en pantalla únicamente si está sintácticamente correcto o no. No debe realizar ninguna acción adicional si está correcto.</w:t>
      </w:r>
    </w:p>
    <w:p xmlns:wp14="http://schemas.microsoft.com/office/word/2010/wordml" w:rsidRPr="00000000" w:rsidR="00000000" w:rsidDel="00000000" w:rsidP="7D48B389" w:rsidRDefault="00000000" w14:paraId="4C906D1A" wp14:textId="792128A6">
      <w:pPr>
        <w:pStyle w:val="ListParagraph"/>
        <w:numPr>
          <w:ilvl w:val="0"/>
          <w:numId w:val="5"/>
        </w:numPr>
        <w:spacing w:after="0" w:lineRule="auto"/>
        <w:rPr>
          <w:b w:val="0"/>
          <w:bCs w:val="0"/>
          <w:i w:val="0"/>
          <w:iCs w:val="0"/>
          <w:noProof w:val="0"/>
          <w:sz w:val="22"/>
          <w:szCs w:val="22"/>
          <w:lang w:val="es-GT"/>
        </w:rPr>
      </w:pPr>
      <w:r w:rsidRPr="7D48B389" w:rsidR="2F465BCB">
        <w:rPr>
          <w:rFonts w:ascii="Arial" w:hAnsi="Arial" w:eastAsia="Arial" w:cs="Arial"/>
          <w:b w:val="0"/>
          <w:bCs w:val="0"/>
          <w:i w:val="0"/>
          <w:iCs w:val="0"/>
          <w:noProof w:val="0"/>
          <w:sz w:val="22"/>
          <w:szCs w:val="22"/>
          <w:lang w:val="es-GT"/>
        </w:rPr>
        <w:t>D</w:t>
      </w:r>
      <w:r w:rsidRPr="7D48B389" w:rsidR="258E7436">
        <w:rPr>
          <w:rFonts w:ascii="Arial" w:hAnsi="Arial" w:eastAsia="Arial" w:cs="Arial"/>
          <w:b w:val="0"/>
          <w:bCs w:val="0"/>
          <w:i w:val="0"/>
          <w:iCs w:val="0"/>
          <w:noProof w:val="0"/>
          <w:sz w:val="22"/>
          <w:szCs w:val="22"/>
          <w:lang w:val="es-GT"/>
        </w:rPr>
        <w:t xml:space="preserve">e encontrar algún error, el escáner debe continuar hasta el final de </w:t>
      </w:r>
      <w:r w:rsidRPr="7D48B389" w:rsidR="258E7436">
        <w:rPr>
          <w:rFonts w:ascii="Arial" w:hAnsi="Arial" w:eastAsia="Arial" w:cs="Arial"/>
          <w:b w:val="0"/>
          <w:bCs w:val="0"/>
          <w:i w:val="0"/>
          <w:iCs w:val="0"/>
          <w:noProof w:val="0"/>
          <w:sz w:val="22"/>
          <w:szCs w:val="22"/>
          <w:lang w:val="es-GT"/>
        </w:rPr>
        <w:t>archivo.</w:t>
      </w:r>
      <w:r w:rsidRPr="7D48B389" w:rsidR="56936A22">
        <w:rPr>
          <w:rFonts w:ascii="Arial" w:hAnsi="Arial" w:eastAsia="Arial" w:cs="Arial"/>
          <w:b w:val="0"/>
          <w:bCs w:val="0"/>
          <w:i w:val="0"/>
          <w:iCs w:val="0"/>
          <w:noProof w:val="0"/>
          <w:sz w:val="22"/>
          <w:szCs w:val="22"/>
          <w:lang w:val="es-GT"/>
        </w:rPr>
        <w:t xml:space="preserve"> </w:t>
      </w:r>
      <w:r w:rsidRPr="7D48B389" w:rsidR="258E7436">
        <w:rPr>
          <w:rFonts w:ascii="Arial" w:hAnsi="Arial" w:eastAsia="Arial" w:cs="Arial"/>
          <w:b w:val="0"/>
          <w:bCs w:val="0"/>
          <w:i w:val="0"/>
          <w:iCs w:val="0"/>
          <w:noProof w:val="0"/>
          <w:sz w:val="22"/>
          <w:szCs w:val="22"/>
          <w:lang w:val="es-GT"/>
        </w:rPr>
        <w:t>Los</w:t>
      </w:r>
      <w:r w:rsidRPr="7D48B389" w:rsidR="258E7436">
        <w:rPr>
          <w:rFonts w:ascii="Arial" w:hAnsi="Arial" w:eastAsia="Arial" w:cs="Arial"/>
          <w:b w:val="0"/>
          <w:bCs w:val="0"/>
          <w:i w:val="0"/>
          <w:iCs w:val="0"/>
          <w:noProof w:val="0"/>
          <w:sz w:val="22"/>
          <w:szCs w:val="22"/>
          <w:lang w:val="es-GT"/>
        </w:rPr>
        <w:t xml:space="preserve"> errores deberá reportarlos en pantalla en un formato descriptivo, indicando el token incorrecto</w:t>
      </w:r>
      <w:r w:rsidRPr="7D48B389" w:rsidR="4CCFA85E">
        <w:rPr>
          <w:rFonts w:ascii="Arial" w:hAnsi="Arial" w:eastAsia="Arial" w:cs="Arial"/>
          <w:b w:val="0"/>
          <w:bCs w:val="0"/>
          <w:i w:val="0"/>
          <w:iCs w:val="0"/>
          <w:noProof w:val="0"/>
          <w:sz w:val="22"/>
          <w:szCs w:val="22"/>
          <w:lang w:val="es-GT"/>
        </w:rPr>
        <w:t xml:space="preserve"> o</w:t>
      </w:r>
      <w:r w:rsidRPr="7D48B389" w:rsidR="258E7436">
        <w:rPr>
          <w:rFonts w:ascii="Arial" w:hAnsi="Arial" w:eastAsia="Arial" w:cs="Arial"/>
          <w:b w:val="0"/>
          <w:bCs w:val="0"/>
          <w:i w:val="0"/>
          <w:iCs w:val="0"/>
          <w:noProof w:val="0"/>
          <w:sz w:val="22"/>
          <w:szCs w:val="22"/>
          <w:lang w:val="es-GT"/>
        </w:rPr>
        <w:t xml:space="preserve"> el error encontrado</w:t>
      </w:r>
      <w:r w:rsidRPr="7D48B389" w:rsidR="5B9346BF">
        <w:rPr>
          <w:rFonts w:ascii="Arial" w:hAnsi="Arial" w:eastAsia="Arial" w:cs="Arial"/>
          <w:b w:val="0"/>
          <w:bCs w:val="0"/>
          <w:i w:val="0"/>
          <w:iCs w:val="0"/>
          <w:noProof w:val="0"/>
          <w:sz w:val="22"/>
          <w:szCs w:val="22"/>
          <w:lang w:val="es-GT"/>
        </w:rPr>
        <w:t>.</w:t>
      </w:r>
      <w:r>
        <w:br/>
      </w:r>
    </w:p>
    <w:p xmlns:wp14="http://schemas.microsoft.com/office/word/2010/wordml" w:rsidRPr="00000000" w:rsidR="00000000" w:rsidDel="00000000" w:rsidP="3A367A6C" w:rsidRDefault="00000000" w14:paraId="4DFF6C3E" wp14:textId="2AD1E11D">
      <w:pPr>
        <w:pStyle w:val="Normal"/>
        <w:spacing w:after="0" w:lineRule="auto"/>
        <w:jc w:val="left"/>
      </w:pPr>
      <w:r w:rsidRPr="3A367A6C" w:rsidR="330168B2">
        <w:rPr>
          <w:rFonts w:ascii="Arial" w:hAnsi="Arial" w:eastAsia="Arial" w:cs="Arial"/>
          <w:b w:val="1"/>
          <w:bCs w:val="1"/>
          <w:i w:val="0"/>
          <w:iCs w:val="0"/>
          <w:noProof w:val="0"/>
          <w:sz w:val="22"/>
          <w:szCs w:val="22"/>
          <w:lang w:val="es-GT"/>
        </w:rPr>
        <w:t xml:space="preserve">Requerimientos </w:t>
      </w:r>
      <w:r w:rsidRPr="3A367A6C" w:rsidR="330168B2">
        <w:rPr>
          <w:rFonts w:ascii="Arial" w:hAnsi="Arial" w:eastAsia="Arial" w:cs="Arial"/>
          <w:b w:val="1"/>
          <w:bCs w:val="1"/>
          <w:i w:val="0"/>
          <w:iCs w:val="0"/>
          <w:noProof w:val="0"/>
          <w:sz w:val="22"/>
          <w:szCs w:val="22"/>
          <w:lang w:val="es-GT"/>
        </w:rPr>
        <w:t>generales</w:t>
      </w:r>
    </w:p>
    <w:p xmlns:wp14="http://schemas.microsoft.com/office/word/2010/wordml" w:rsidRPr="00000000" w:rsidR="00000000" w:rsidDel="00000000" w:rsidP="3A367A6C" w:rsidRDefault="00000000" w14:paraId="447D12F6" wp14:textId="3FAA0057">
      <w:pPr>
        <w:pStyle w:val="ListParagraph"/>
        <w:numPr>
          <w:ilvl w:val="0"/>
          <w:numId w:val="6"/>
        </w:numPr>
        <w:spacing w:after="0" w:lineRule="auto"/>
        <w:jc w:val="left"/>
        <w:rPr>
          <w:rFonts w:ascii="Arial" w:hAnsi="Arial" w:eastAsia="Arial" w:cs="Arial"/>
          <w:b w:val="0"/>
          <w:bCs w:val="0"/>
          <w:i w:val="0"/>
          <w:iCs w:val="0"/>
          <w:sz w:val="22"/>
          <w:szCs w:val="22"/>
        </w:rPr>
      </w:pPr>
      <w:r w:rsidRPr="3A367A6C" w:rsidR="330168B2">
        <w:rPr>
          <w:rFonts w:ascii="Arial" w:hAnsi="Arial" w:eastAsia="Arial" w:cs="Arial"/>
          <w:b w:val="0"/>
          <w:bCs w:val="0"/>
          <w:i w:val="0"/>
          <w:iCs w:val="0"/>
          <w:noProof w:val="0"/>
          <w:sz w:val="22"/>
          <w:szCs w:val="22"/>
          <w:lang w:val="es-GT"/>
        </w:rPr>
        <w:t xml:space="preserve">El ejecutable debe ser llamado </w:t>
      </w:r>
      <w:proofErr w:type="spellStart"/>
      <w:r w:rsidRPr="3A367A6C" w:rsidR="330168B2">
        <w:rPr>
          <w:rFonts w:ascii="Arial" w:hAnsi="Arial" w:eastAsia="Arial" w:cs="Arial"/>
          <w:b w:val="0"/>
          <w:bCs w:val="0"/>
          <w:i w:val="0"/>
          <w:iCs w:val="0"/>
          <w:noProof w:val="0"/>
          <w:sz w:val="22"/>
          <w:szCs w:val="22"/>
          <w:lang w:val="es-GT"/>
        </w:rPr>
        <w:t>minic</w:t>
      </w:r>
      <w:proofErr w:type="spellEnd"/>
      <w:r w:rsidRPr="3A367A6C" w:rsidR="330168B2">
        <w:rPr>
          <w:rFonts w:ascii="Arial" w:hAnsi="Arial" w:eastAsia="Arial" w:cs="Arial"/>
          <w:b w:val="0"/>
          <w:bCs w:val="0"/>
          <w:i w:val="0"/>
          <w:iCs w:val="0"/>
          <w:noProof w:val="0"/>
          <w:sz w:val="22"/>
          <w:szCs w:val="22"/>
          <w:lang w:val="es-GT"/>
        </w:rPr>
        <w:t xml:space="preserve"> o </w:t>
      </w:r>
      <w:proofErr w:type="spellStart"/>
      <w:r w:rsidRPr="3A367A6C" w:rsidR="330168B2">
        <w:rPr>
          <w:rFonts w:ascii="Arial" w:hAnsi="Arial" w:eastAsia="Arial" w:cs="Arial"/>
          <w:b w:val="0"/>
          <w:bCs w:val="0"/>
          <w:i w:val="0"/>
          <w:iCs w:val="0"/>
          <w:noProof w:val="0"/>
          <w:sz w:val="22"/>
          <w:szCs w:val="22"/>
          <w:lang w:val="es-GT"/>
        </w:rPr>
        <w:t>minij</w:t>
      </w:r>
      <w:proofErr w:type="spellEnd"/>
      <w:r w:rsidRPr="3A367A6C" w:rsidR="330168B2">
        <w:rPr>
          <w:rFonts w:ascii="Arial" w:hAnsi="Arial" w:eastAsia="Arial" w:cs="Arial"/>
          <w:b w:val="0"/>
          <w:bCs w:val="0"/>
          <w:i w:val="0"/>
          <w:iCs w:val="0"/>
          <w:noProof w:val="0"/>
          <w:sz w:val="22"/>
          <w:szCs w:val="22"/>
          <w:lang w:val="es-GT"/>
        </w:rPr>
        <w:t>, debe pedir el archivo de entrada; si es correcto indicarlo en pantalla y si es incorrecto mostrar los errores en pantalla</w:t>
      </w:r>
    </w:p>
    <w:p xmlns:wp14="http://schemas.microsoft.com/office/word/2010/wordml" w:rsidRPr="00000000" w:rsidR="00000000" w:rsidDel="00000000" w:rsidP="3A367A6C" w:rsidRDefault="00000000" w14:paraId="0000002C" wp14:textId="00E68191">
      <w:pPr>
        <w:pStyle w:val="ListParagraph"/>
        <w:numPr>
          <w:ilvl w:val="0"/>
          <w:numId w:val="6"/>
        </w:numPr>
        <w:spacing w:after="0" w:lineRule="auto"/>
        <w:jc w:val="left"/>
        <w:rPr>
          <w:b w:val="0"/>
          <w:bCs w:val="0"/>
          <w:i w:val="0"/>
          <w:iCs w:val="0"/>
          <w:sz w:val="22"/>
          <w:szCs w:val="22"/>
        </w:rPr>
      </w:pPr>
      <w:r w:rsidRPr="3A367A6C" w:rsidR="330168B2">
        <w:rPr>
          <w:rFonts w:ascii="Arial" w:hAnsi="Arial" w:eastAsia="Arial" w:cs="Arial"/>
          <w:b w:val="0"/>
          <w:bCs w:val="0"/>
          <w:i w:val="0"/>
          <w:iCs w:val="0"/>
          <w:noProof w:val="0"/>
          <w:sz w:val="22"/>
          <w:szCs w:val="22"/>
          <w:lang w:val="es-GT"/>
        </w:rPr>
        <w:t>El proyecto se entrega en el mismo repositorio en GitHub de la fase anterior, sobre la rama master o principal. Por tanto, se deberá crear una rama con su analizador léxico y una nueva donde incorpore esta fase. Se calificará el proyecto hasta el último commit realizado antes de la hora de entrega. Se revisará el historial del repositorio. No se aceptarán cambios en el momento de la calificación.</w:t>
      </w:r>
      <w:r w:rsidRPr="00000000" w:rsidDel="00000000" w:rsidR="00000000">
        <w:rPr>
          <w:rtl w:val="0"/>
        </w:rPr>
      </w:r>
    </w:p>
    <w:p xmlns:wp14="http://schemas.microsoft.com/office/word/2010/wordml" w:rsidRPr="00000000" w:rsidR="00000000" w:rsidDel="00000000" w:rsidP="3A367A6C" w:rsidRDefault="00000000" w14:paraId="00000030" wp14:textId="020750AF">
      <w:pPr>
        <w:pStyle w:val="ListParagraph"/>
        <w:numPr>
          <w:ilvl w:val="0"/>
          <w:numId w:val="6"/>
        </w:numPr>
        <w:spacing w:after="0" w:lineRule="auto"/>
        <w:ind/>
        <w:jc w:val="left"/>
        <w:rPr>
          <w:rFonts w:ascii="Arial" w:hAnsi="Arial" w:eastAsia="Arial" w:cs="Arial"/>
          <w:b w:val="0"/>
          <w:bCs w:val="0"/>
          <w:i w:val="0"/>
          <w:iCs w:val="0"/>
          <w:sz w:val="22"/>
          <w:szCs w:val="22"/>
          <w:u w:val="none"/>
        </w:rPr>
      </w:pPr>
      <w:bookmarkStart w:name="_2w0gxvdw2hza" w:id="46"/>
      <w:bookmarkEnd w:id="46"/>
      <w:r w:rsidRPr="3A367A6C" w:rsidR="3A367A6C">
        <w:rPr>
          <w:rFonts w:ascii="Arial" w:hAnsi="Arial" w:eastAsia="Arial" w:cs="Arial"/>
        </w:rPr>
        <w:t xml:space="preserve">En el repositorio deberá incluir un archivo README.txt donde se detalle cómo su analizador maneja los errores. </w:t>
      </w:r>
    </w:p>
    <w:p xmlns:wp14="http://schemas.microsoft.com/office/word/2010/wordml" w:rsidRPr="00000000" w:rsidR="00000000" w:rsidDel="00000000" w:rsidP="3A367A6C" w:rsidRDefault="00000000" w14:paraId="00000032" wp14:textId="55C09E1D">
      <w:pPr>
        <w:spacing w:after="0" w:lineRule="auto"/>
        <w:rPr>
          <w:rFonts w:ascii="Arial" w:hAnsi="Arial" w:eastAsia="Arial" w:cs="Arial"/>
          <w:b w:val="1"/>
          <w:bCs w:val="1"/>
        </w:rPr>
      </w:pPr>
      <w:bookmarkStart w:name="_bry03z97qwrn" w:id="47"/>
      <w:bookmarkEnd w:id="47"/>
      <w:r w:rsidRPr="3A367A6C" w:rsidR="3A367A6C">
        <w:rPr>
          <w:rFonts w:ascii="Arial" w:hAnsi="Arial" w:eastAsia="Arial" w:cs="Arial"/>
          <w:b w:val="1"/>
          <w:bCs w:val="1"/>
        </w:rPr>
        <w:t xml:space="preserve"> </w:t>
      </w:r>
      <w:bookmarkStart w:name="_547h33m6nbnb" w:id="48"/>
      <w:bookmarkEnd w:id="48"/>
      <w:r w:rsidRPr="3A367A6C" w:rsidR="3A367A6C">
        <w:rPr>
          <w:rFonts w:ascii="Arial" w:hAnsi="Arial" w:eastAsia="Arial" w:cs="Arial"/>
          <w:b w:val="1"/>
          <w:bCs w:val="1"/>
        </w:rPr>
        <w:t xml:space="preserve"> </w:t>
      </w:r>
    </w:p>
    <w:p xmlns:wp14="http://schemas.microsoft.com/office/word/2010/wordml" w:rsidRPr="00000000" w:rsidR="00000000" w:rsidDel="00000000" w:rsidP="00000000" w:rsidRDefault="00000000" w14:paraId="00000033" wp14:textId="77777777">
      <w:pPr>
        <w:spacing w:after="0" w:lineRule="auto"/>
        <w:jc w:val="center"/>
        <w:rPr>
          <w:rFonts w:ascii="Arial" w:hAnsi="Arial" w:eastAsia="Arial" w:cs="Arial"/>
        </w:rPr>
      </w:pPr>
      <w:bookmarkStart w:name="_1snkkxgx7e3j" w:colFirst="0" w:colLast="0" w:id="49"/>
      <w:bookmarkEnd w:id="49"/>
      <w:r w:rsidRPr="00000000" w:rsidDel="00000000" w:rsidR="00000000">
        <w:rPr>
          <w:rFonts w:ascii="Arial" w:hAnsi="Arial" w:eastAsia="Arial" w:cs="Arial"/>
          <w:b w:val="1"/>
          <w:rtl w:val="0"/>
        </w:rPr>
        <w:t xml:space="preserve">¡Buena suerte!</w:t>
      </w:r>
      <w:r w:rsidRPr="00000000" w:rsidDel="00000000" w:rsidR="00000000">
        <w:rPr>
          <w:rtl w:val="0"/>
        </w:rPr>
      </w:r>
    </w:p>
    <w:sectPr>
      <w:headerReference w:type="default" r:id="rId8"/>
      <w:pgSz w:w="12240" w:h="15840" w:orient="portrait"/>
      <w:pgMar w:top="1417" w:right="1701" w:bottom="1417" w:left="1701" w:header="708" w:footer="708"/>
      <w:pgNumType w:start="1"/>
      <w:footerReference w:type="default" r:id="R3a1fa752329f4eeb"/>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6"/>
      <w:gridCol w:w="2946"/>
      <w:gridCol w:w="2946"/>
    </w:tblGrid>
    <w:tr w:rsidR="3A367A6C" w:rsidTr="3A367A6C" w14:paraId="48445826">
      <w:tc>
        <w:tcPr>
          <w:tcW w:w="2946" w:type="dxa"/>
          <w:tcMar/>
        </w:tcPr>
        <w:p w:rsidR="3A367A6C" w:rsidP="3A367A6C" w:rsidRDefault="3A367A6C" w14:paraId="260F4469" w14:textId="008629DE">
          <w:pPr>
            <w:pStyle w:val="Header"/>
            <w:bidi w:val="0"/>
            <w:ind w:left="-115"/>
            <w:jc w:val="left"/>
          </w:pPr>
        </w:p>
      </w:tc>
      <w:tc>
        <w:tcPr>
          <w:tcW w:w="2946" w:type="dxa"/>
          <w:tcMar/>
        </w:tcPr>
        <w:p w:rsidR="3A367A6C" w:rsidP="3A367A6C" w:rsidRDefault="3A367A6C" w14:paraId="3D9A60B0" w14:textId="5B672518">
          <w:pPr>
            <w:pStyle w:val="Header"/>
            <w:bidi w:val="0"/>
            <w:jc w:val="center"/>
          </w:pPr>
        </w:p>
      </w:tc>
      <w:tc>
        <w:tcPr>
          <w:tcW w:w="2946" w:type="dxa"/>
          <w:tcMar/>
        </w:tcPr>
        <w:p w:rsidR="3A367A6C" w:rsidP="3A367A6C" w:rsidRDefault="3A367A6C" w14:paraId="0FE321F4" w14:textId="2DEAA79D">
          <w:pPr>
            <w:pStyle w:val="Header"/>
            <w:bidi w:val="0"/>
            <w:ind w:right="-115"/>
            <w:jc w:val="right"/>
          </w:pPr>
        </w:p>
      </w:tc>
    </w:tr>
  </w:tbl>
  <w:p w:rsidR="3A367A6C" w:rsidP="3A367A6C" w:rsidRDefault="3A367A6C" w14:paraId="7FAC7510" w14:textId="4E54EED8">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7D48B389" w:rsidDel="00000000" w:rsidR="7D48B389">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Facultad de Ingeniería</w:t>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2E8E9260" wp14:editId="7777777">
          <wp:simplePos x="0" y="0"/>
          <wp:positionH relativeFrom="column">
            <wp:posOffset>-83184</wp:posOffset>
          </wp:positionH>
          <wp:positionV relativeFrom="paragraph">
            <wp:posOffset>-66001</wp:posOffset>
          </wp:positionV>
          <wp:extent cx="2027555" cy="636270"/>
          <wp:effectExtent l="0" t="0" r="0" b="0"/>
          <wp:wrapSquare wrapText="bothSides" distT="0" distB="0" distL="114300" distR="114300"/>
          <wp:docPr id="1" name="image1.png" descr="https://lh3.googleusercontent.com/uh-OdunAbWopQ2h_E-1YfFhO0noDVP4uU363P5vLrC4R-jfyndWl8qFTdxUSP3afeu93DvFfljXJQfdnN5S97JIXHSJQVksMgpS_R_1idbdCvwI1iOmGk5IibHdGpe4-KpLXS7hu"/>
          <a:graphic>
            <a:graphicData uri="http://schemas.openxmlformats.org/drawingml/2006/picture">
              <pic:pic>
                <pic:nvPicPr>
                  <pic:cNvPr id="0" name="image1.png" descr="https://lh3.googleusercontent.com/uh-OdunAbWopQ2h_E-1YfFhO0noDVP4uU363P5vLrC4R-jfyndWl8qFTdxUSP3afeu93DvFfljXJQfdnN5S97JIXHSJQVksMgpS_R_1idbdCvwI1iOmGk5IibHdGpe4-KpLXS7hu"/>
                  <pic:cNvPicPr preferRelativeResize="0"/>
                </pic:nvPicPr>
                <pic:blipFill>
                  <a:blip r:embed="rId1"/>
                  <a:srcRect l="0" t="0" r="0" b="0"/>
                  <a:stretch>
                    <a:fillRect/>
                  </a:stretch>
                </pic:blipFill>
                <pic:spPr>
                  <a:xfrm>
                    <a:off x="0" y="0"/>
                    <a:ext cx="2027555" cy="636270"/>
                  </a:xfrm>
                  <a:prstGeom prst="rect"/>
                  <a:ln/>
                </pic:spPr>
              </pic:pic>
            </a:graphicData>
          </a:graphic>
        </wp:anchor>
      </w:drawing>
    </w:r>
  </w:p>
  <w:p xmlns:wp14="http://schemas.microsoft.com/office/word/2010/wordml" w:rsidRPr="00000000" w:rsidR="00000000" w:rsidDel="00000000" w:rsidP="00000000" w:rsidRDefault="00000000" w14:paraId="0000003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rebuchet MS" w:hAnsi="Trebuchet MS" w:eastAsia="Trebuchet MS" w:cs="Trebuchet MS"/>
        <w:b w:val="0"/>
        <w:i w:val="0"/>
        <w:smallCaps w:val="0"/>
        <w:strike w:val="0"/>
        <w:color w:val="000000"/>
        <w:sz w:val="20"/>
        <w:szCs w:val="20"/>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w:t>
    </w: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ab/>
    </w:r>
    <w:r w:rsidRPr="00000000" w:rsidDel="00000000" w:rsidR="00000000">
      <w:rPr>
        <w:rFonts w:ascii="Trebuchet MS" w:hAnsi="Trebuchet MS" w:eastAsia="Trebuchet MS" w:cs="Trebuchet MS"/>
        <w:sz w:val="20"/>
        <w:szCs w:val="20"/>
        <w:rtl w:val="0"/>
      </w:rPr>
      <w:t xml:space="preserve">Compiladores</w:t>
    </w:r>
    <w:r w:rsidRPr="00000000" w:rsidDel="00000000" w:rsidR="00000000">
      <w:rPr>
        <w:rtl w:val="0"/>
      </w:rPr>
    </w:r>
  </w:p>
  <w:p xmlns:wp14="http://schemas.microsoft.com/office/word/2010/wordml" w:rsidRPr="00000000" w:rsidR="00000000" w:rsidDel="00000000" w:rsidP="3A367A6C" w:rsidRDefault="00000000" w14:paraId="00000036" wp14:textId="7DF965C3">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right"/>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tl w:val="0"/>
      </w:rPr>
    </w:pPr>
    <w:r w:rsidRPr="00000000" w:rsidDel="00000000" w:rsidR="3A367A6C">
      <w:rPr>
        <w:rFonts w:ascii="Trebuchet MS" w:hAnsi="Trebuchet MS" w:eastAsia="Trebuchet MS" w:cs="Trebuchet MS"/>
        <w:sz w:val="20"/>
        <w:szCs w:val="20"/>
      </w:rPr>
      <w:t xml:space="preserve">Segundo </w:t>
    </w:r>
    <w:r w:rsidRPr="3A367A6C" w:rsidDel="00000000" w:rsidR="3A367A6C">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Ciclo 2</w:t>
    </w:r>
    <w:r w:rsidRPr="3A367A6C" w:rsidDel="00000000" w:rsidR="3A367A6C">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020</w:t>
    </w: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Mgtr. Diana Gutiérrez</w:t>
    </w:r>
    <w:r w:rsidRPr="00000000" w:rsidDel="00000000" w:rsidR="00000000">
      <w:rPr>
        <w:rtl w:val="0"/>
      </w:rPr>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1924434"/>
  <w15:docId w15:val="{346ee910-6090-42a0-a20b-226478a63778}"/>
  <w:rsids>
    <w:rsidRoot w:val="00000000"/>
    <w:rsid w:val="00000000"/>
    <w:rsid w:val="05F4B1BB"/>
    <w:rsid w:val="081DD3E6"/>
    <w:rsid w:val="0B98C65A"/>
    <w:rsid w:val="0C8FFCBF"/>
    <w:rsid w:val="0CA76A41"/>
    <w:rsid w:val="0D341925"/>
    <w:rsid w:val="0F6640D9"/>
    <w:rsid w:val="138BF8C5"/>
    <w:rsid w:val="18527949"/>
    <w:rsid w:val="19334E0F"/>
    <w:rsid w:val="1971A30E"/>
    <w:rsid w:val="1A0EE7A0"/>
    <w:rsid w:val="1C629A03"/>
    <w:rsid w:val="1DF98665"/>
    <w:rsid w:val="1FED2E8D"/>
    <w:rsid w:val="2076AF90"/>
    <w:rsid w:val="21904F0D"/>
    <w:rsid w:val="22A92A40"/>
    <w:rsid w:val="258E7436"/>
    <w:rsid w:val="27317F42"/>
    <w:rsid w:val="2CBDDB65"/>
    <w:rsid w:val="2CE95B6D"/>
    <w:rsid w:val="2E39B7F0"/>
    <w:rsid w:val="2F465BCB"/>
    <w:rsid w:val="2FF22E32"/>
    <w:rsid w:val="30172EE9"/>
    <w:rsid w:val="3079F87C"/>
    <w:rsid w:val="30AE4BA3"/>
    <w:rsid w:val="3206C5E5"/>
    <w:rsid w:val="32215245"/>
    <w:rsid w:val="330168B2"/>
    <w:rsid w:val="33064E34"/>
    <w:rsid w:val="3684D55A"/>
    <w:rsid w:val="387488A2"/>
    <w:rsid w:val="3A367A6C"/>
    <w:rsid w:val="3C8DF951"/>
    <w:rsid w:val="3D478250"/>
    <w:rsid w:val="3DC380FE"/>
    <w:rsid w:val="3DF3EDF9"/>
    <w:rsid w:val="44C2C7D5"/>
    <w:rsid w:val="4719AB15"/>
    <w:rsid w:val="47A9249C"/>
    <w:rsid w:val="4866B3A1"/>
    <w:rsid w:val="4917758B"/>
    <w:rsid w:val="4BE01271"/>
    <w:rsid w:val="4CCFA85E"/>
    <w:rsid w:val="4D83CCFF"/>
    <w:rsid w:val="4E646885"/>
    <w:rsid w:val="4E7E1F24"/>
    <w:rsid w:val="5149A00B"/>
    <w:rsid w:val="53402E5C"/>
    <w:rsid w:val="534DB1EA"/>
    <w:rsid w:val="53835058"/>
    <w:rsid w:val="56936A22"/>
    <w:rsid w:val="585803DC"/>
    <w:rsid w:val="59CBE072"/>
    <w:rsid w:val="5A6DC463"/>
    <w:rsid w:val="5A6DC463"/>
    <w:rsid w:val="5B9346BF"/>
    <w:rsid w:val="5DF68082"/>
    <w:rsid w:val="6417D732"/>
    <w:rsid w:val="69A58864"/>
    <w:rsid w:val="6BA8C518"/>
    <w:rsid w:val="6BFC9274"/>
    <w:rsid w:val="6CA6D29B"/>
    <w:rsid w:val="6DF0AAB3"/>
    <w:rsid w:val="6E2EAC93"/>
    <w:rsid w:val="6F563C55"/>
    <w:rsid w:val="70586E10"/>
    <w:rsid w:val="713A24F7"/>
    <w:rsid w:val="74D8A705"/>
    <w:rsid w:val="74DCC796"/>
    <w:rsid w:val="752DD4BF"/>
    <w:rsid w:val="782B113D"/>
    <w:rsid w:val="7B823FA7"/>
    <w:rsid w:val="7C88D1EA"/>
    <w:rsid w:val="7D48B389"/>
    <w:rsid w:val="7F3122F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8" /><Relationship Type="http://schemas.openxmlformats.org/officeDocument/2006/relationships/image" Target="/media/image3.png" Id="R5ccbe01686e24245" /><Relationship Type="http://schemas.openxmlformats.org/officeDocument/2006/relationships/footer" Target="/word/footer.xml" Id="R3a1fa752329f4ee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