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285"/>
      </w:tblGrid>
      <w:tr>
        <w:trPr>
          <w:trHeight w:val="300" w:hRule="auto"/>
          <w:jc w:val="left"/>
        </w:trPr>
        <w:tc>
          <w:tcPr>
            <w:tcW w:w="9285" w:type="dxa"/>
            <w:tcBorders>
              <w:top w:val="single" w:color="b7b7b7" w:sz="8"/>
              <w:left w:val="single" w:color="b7b7b7" w:sz="8"/>
              <w:bottom w:val="single" w:color="b7b7b7" w:sz="8"/>
              <w:right w:val="single" w:color="b7b7b7" w:sz="8"/>
            </w:tcBorders>
            <w:shd w:color="auto" w:fill="dbe5f1"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b/>
                <w:color w:val="000000"/>
                <w:spacing w:val="0"/>
                <w:position w:val="0"/>
                <w:sz w:val="28"/>
                <w:shd w:fill="auto" w:val="clear"/>
              </w:rPr>
              <w:t xml:space="preserve">PROCESSOS DE TESTES</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br/>
      </w:r>
    </w:p>
    <w:tbl>
      <w:tblPr>
        <w:tblInd w:w="45" w:type="dxa"/>
      </w:tblPr>
      <w:tblGrid>
        <w:gridCol w:w="9195"/>
      </w:tblGrid>
      <w:tr>
        <w:trPr>
          <w:trHeight w:val="200" w:hRule="auto"/>
          <w:jc w:val="left"/>
        </w:trPr>
        <w:tc>
          <w:tcPr>
            <w:tcW w:w="9195" w:type="dxa"/>
            <w:tcBorders>
              <w:top w:val="single" w:color="dbe5f1" w:sz="8"/>
              <w:left w:val="single" w:color="dbe5f1" w:sz="8"/>
              <w:bottom w:val="single" w:color="dbe5f1" w:sz="8"/>
              <w:right w:val="single" w:color="dbe5f1"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Projeto:</w:t>
            </w:r>
          </w:p>
        </w:tc>
      </w:tr>
      <w:tr>
        <w:trPr>
          <w:trHeight w:val="420" w:hRule="auto"/>
          <w:jc w:val="left"/>
        </w:trPr>
        <w:tc>
          <w:tcPr>
            <w:tcW w:w="9195"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24"/>
                <w:shd w:fill="auto" w:val="clear"/>
              </w:rPr>
              <w:t xml:space="preserve">Formulário para consumo de API</w:t>
            </w:r>
          </w:p>
        </w:tc>
      </w:tr>
      <w:tr>
        <w:trPr>
          <w:trHeight w:val="1425" w:hRule="auto"/>
          <w:jc w:val="left"/>
        </w:trPr>
        <w:tc>
          <w:tcPr>
            <w:tcW w:w="9195" w:type="dxa"/>
            <w:tcBorders>
              <w:top w:val="single" w:color="dbe5f1" w:sz="8"/>
              <w:left w:val="single" w:color="dbe5f1" w:sz="8"/>
              <w:bottom w:val="single" w:color="dbe5f1" w:sz="8"/>
              <w:right w:val="single" w:color="dbe5f1"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Visão:</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projeto e um formulário em html que consumirá através de um código javascript, uma API pública para busca de Ceps e outra API que grava e busca dados  gravados em um banco MySQL</w:t>
            </w:r>
          </w:p>
          <w:p>
            <w:pPr>
              <w:spacing w:before="0" w:after="0" w:line="240"/>
              <w:ind w:right="0" w:left="0" w:firstLine="0"/>
              <w:jc w:val="left"/>
              <w:rPr>
                <w:spacing w:val="0"/>
                <w:position w:val="0"/>
              </w:rPr>
            </w:pPr>
          </w:p>
        </w:tc>
      </w:tr>
      <w:tr>
        <w:trPr>
          <w:trHeight w:val="1695" w:hRule="auto"/>
          <w:jc w:val="left"/>
        </w:trPr>
        <w:tc>
          <w:tcPr>
            <w:tcW w:w="9195"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numPr>
                <w:ilvl w:val="0"/>
                <w:numId w:val="1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Buscar o cep inserido</w:t>
            </w:r>
          </w:p>
          <w:p>
            <w:pPr>
              <w:numPr>
                <w:ilvl w:val="0"/>
                <w:numId w:val="1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Consultar os dados no banco de dados através do ID.</w:t>
            </w:r>
          </w:p>
          <w:p>
            <w:pPr>
              <w:numPr>
                <w:ilvl w:val="0"/>
                <w:numId w:val="1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Consultar os dados no banco de dados através do e-mail.</w:t>
            </w:r>
          </w:p>
          <w:p>
            <w:pPr>
              <w:numPr>
                <w:ilvl w:val="0"/>
                <w:numId w:val="1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Buscar os tipos de clientes cadastrados</w:t>
            </w:r>
          </w:p>
          <w:p>
            <w:pPr>
              <w:numPr>
                <w:ilvl w:val="0"/>
                <w:numId w:val="15"/>
              </w:numPr>
              <w:spacing w:before="0" w:after="0" w:line="240"/>
              <w:ind w:right="0" w:left="720" w:hanging="360"/>
              <w:jc w:val="left"/>
              <w:rPr>
                <w:spacing w:val="0"/>
                <w:position w:val="0"/>
              </w:rPr>
            </w:pPr>
            <w:r>
              <w:rPr>
                <w:rFonts w:ascii="Arial" w:hAnsi="Arial" w:cs="Arial" w:eastAsia="Arial"/>
                <w:color w:val="000000"/>
                <w:spacing w:val="0"/>
                <w:position w:val="0"/>
                <w:sz w:val="24"/>
                <w:shd w:fill="auto" w:val="clear"/>
              </w:rPr>
              <w:t xml:space="preserve">Gravar os dados enviados no banco de dados</w:t>
            </w:r>
          </w:p>
        </w:tc>
      </w:tr>
      <w:tr>
        <w:trPr>
          <w:trHeight w:val="300" w:hRule="auto"/>
          <w:jc w:val="left"/>
        </w:trPr>
        <w:tc>
          <w:tcPr>
            <w:tcW w:w="9195" w:type="dxa"/>
            <w:tcBorders>
              <w:top w:val="single" w:color="dbe5f1" w:sz="8"/>
              <w:left w:val="single" w:color="dbe5f1" w:sz="8"/>
              <w:bottom w:val="single" w:color="dbe5f1" w:sz="8"/>
              <w:right w:val="single" w:color="dbe5f1"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Procedimentos iniciais:</w:t>
            </w:r>
          </w:p>
        </w:tc>
      </w:tr>
      <w:tr>
        <w:trPr>
          <w:trHeight w:val="300" w:hRule="auto"/>
          <w:jc w:val="left"/>
        </w:trPr>
        <w:tc>
          <w:tcPr>
            <w:tcW w:w="9195"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GOT -  GUIA OPERACIONAL DE TESTE</w:t>
            </w:r>
          </w:p>
        </w:tc>
      </w:tr>
      <w:tr>
        <w:trPr>
          <w:trHeight w:val="4215" w:hRule="auto"/>
          <w:jc w:val="left"/>
        </w:trPr>
        <w:tc>
          <w:tcPr>
            <w:tcW w:w="9195"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Objetivo</w:t>
            </w:r>
            <w:r>
              <w:rPr>
                <w:rFonts w:ascii="Arial" w:hAnsi="Arial" w:cs="Arial" w:eastAsia="Arial"/>
                <w:color w:val="000000"/>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Os testes serão realizados conforme a entrega dos desenvolvedores, e as reuniões com o cliente serão feitas quando o cliente desejar.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PAPÉIS E RESPONSABILIDADES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Líder do projeto de testes: Janaína Madalena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Desenvolvedores Criar a API que será consumida pelo código front-end 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hospedar os containers que irão conter a API e outro o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bando de dados.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Equipe QA Desenvolver o código front-end que irá consumir a API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desenvolvida pelo MOBILE.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Início da elaboração do documento: 02/04/2023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Fim da elaboração do documento:</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auto"/>
                <w:spacing w:val="0"/>
                <w:position w:val="0"/>
                <w:sz w:val="24"/>
                <w:shd w:fill="auto" w:val="clear"/>
              </w:rPr>
              <w:t xml:space="preserve">INSUMOS</w:t>
            </w:r>
            <w:r>
              <w:rPr>
                <w:rFonts w:ascii="Arial" w:hAnsi="Arial" w:cs="Arial" w:eastAsia="Arial"/>
                <w:color w:val="000000"/>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As regras de negócio solicitadas pelo o cliente são:</w:t>
            </w:r>
          </w:p>
          <w:p>
            <w:pPr>
              <w:numPr>
                <w:ilvl w:val="0"/>
                <w:numId w:val="2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Um sistema de cadastro de clientes com nome, telefone, e-mail, logradouro, nº, complemento, bairro, cidade, uf, cep e tipos de clientes;</w:t>
            </w:r>
          </w:p>
          <w:p>
            <w:pPr>
              <w:numPr>
                <w:ilvl w:val="0"/>
                <w:numId w:val="2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Os tipos de clientes serão selecionados através da API pelo o banco de dados;</w:t>
            </w:r>
          </w:p>
          <w:p>
            <w:pPr>
              <w:numPr>
                <w:ilvl w:val="0"/>
                <w:numId w:val="2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Deverá constar um botão de consulta por ID</w:t>
            </w:r>
          </w:p>
          <w:p>
            <w:pPr>
              <w:numPr>
                <w:ilvl w:val="0"/>
                <w:numId w:val="2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Deverá constar um botão de consulta por e-mail</w:t>
            </w:r>
          </w:p>
          <w:p>
            <w:pPr>
              <w:numPr>
                <w:ilvl w:val="0"/>
                <w:numId w:val="25"/>
              </w:numPr>
              <w:spacing w:before="0" w:after="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O sistema deverá cadastrar um novo cliente no banco de dados da API toda vez que o usuário preencher os dados e clicar no botão cadastrar.</w:t>
            </w:r>
          </w:p>
          <w:p>
            <w:pPr>
              <w:spacing w:before="0" w:after="0" w:line="240"/>
              <w:ind w:right="0" w:left="0" w:firstLine="0"/>
              <w:jc w:val="left"/>
              <w:rPr>
                <w:spacing w:val="0"/>
                <w:position w:val="0"/>
              </w:rPr>
            </w:pPr>
          </w:p>
        </w:tc>
      </w:tr>
      <w:tr>
        <w:trPr>
          <w:trHeight w:val="300" w:hRule="auto"/>
          <w:jc w:val="left"/>
        </w:trPr>
        <w:tc>
          <w:tcPr>
            <w:tcW w:w="9195" w:type="dxa"/>
            <w:tcBorders>
              <w:top w:val="single" w:color="dbe5f1" w:sz="8"/>
              <w:left w:val="single" w:color="dbe5f1" w:sz="8"/>
              <w:bottom w:val="single" w:color="dbe5f1" w:sz="8"/>
              <w:right w:val="single" w:color="dbe5f1"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Planejamento:</w:t>
            </w:r>
          </w:p>
        </w:tc>
      </w:tr>
      <w:tr>
        <w:trPr>
          <w:trHeight w:val="300" w:hRule="auto"/>
          <w:jc w:val="left"/>
        </w:trPr>
        <w:tc>
          <w:tcPr>
            <w:tcW w:w="9195"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Produto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Plan de testes</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analista de teste deverá testar se ao carregar a página os tipos de clientes aparecerão, testará também se ao digitar o cep válido e clicar no botão se os dados correspondentes da API via cep aparecerão nos campos predefinidos se ao digitar os dados nos campos e clicar no botão cadastrar esses dados serão incluidos no banco de dado.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Estratégia de testes:</w:t>
            </w: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Identificação do projeto desenvolvido:</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Um formulário utilizado informações dos clientes, com a finalidade de armazenar os dados para a sistematização de informações.</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Definição dos custos do projeto:</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tempo utilizado para a execução dos testes, além de todos os equipamentos necessários para a realização do mesmo.</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Descrição da Aplicação:</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aplicação  e referente ao código gerado em HTML, instalado em um container no DOCKER, que ser comunicará com uma API instalada em um container no DOCKER que será alimentado por um banco de dados em outro container, serão utilizados três containers dentro do DOCKER, um para cada aplicação. E os três se comunicarão para a realização dos testes e para a execução dele.</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Proposito:</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aplicação tem o objetivo realizar um cadastro e uma busca no banco de </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dados, através do formulário criado em HTML.</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Objetivos:</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Tem como finalidade verificar se o sistema está atendendo os requisitos solicitados pelo cliente.</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Escopo:</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escopo para a realização desse teste seria a falta de habilidade dos testadores. por se tratar de uma API simples. Tratando-se da sua execução, realizar a busca de usuários cadastrados no sistema ou realização de novos cadastros, transforma a aplicação simples quando executada.</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Usúario: </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Gestor principal do sistema sr.</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Miguel Bispo  após a finalização do sistema. finalizado.</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Riscos do negócio: </w:t>
            </w:r>
          </w:p>
          <w:p>
            <w:pPr>
              <w:numPr>
                <w:ilvl w:val="0"/>
                <w:numId w:val="33"/>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Atrasos na entrega.</w:t>
            </w:r>
          </w:p>
          <w:p>
            <w:pPr>
              <w:numPr>
                <w:ilvl w:val="0"/>
                <w:numId w:val="33"/>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Falta de recursos</w:t>
            </w:r>
          </w:p>
          <w:p>
            <w:pPr>
              <w:numPr>
                <w:ilvl w:val="0"/>
                <w:numId w:val="3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Comportamento não esperado na realização dos testesO testador não mapear todos os cenários possíveis da aplicação quebrar</w:t>
            </w:r>
          </w:p>
          <w:p>
            <w:pPr>
              <w:numPr>
                <w:ilvl w:val="0"/>
                <w:numId w:val="3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O comportamento obtido não ser o esperado</w:t>
            </w:r>
          </w:p>
          <w:p>
            <w:pPr>
              <w:numPr>
                <w:ilvl w:val="0"/>
                <w:numId w:val="3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Surgir uma demanda durante o projeto</w:t>
            </w:r>
          </w:p>
          <w:p>
            <w:pPr>
              <w:numPr>
                <w:ilvl w:val="0"/>
                <w:numId w:val="3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Atrasos na entrega</w:t>
            </w:r>
          </w:p>
          <w:p>
            <w:pPr>
              <w:numPr>
                <w:ilvl w:val="0"/>
                <w:numId w:val="3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Falta de recursos</w:t>
            </w:r>
          </w:p>
          <w:p>
            <w:pPr>
              <w:numPr>
                <w:ilvl w:val="0"/>
                <w:numId w:val="33"/>
              </w:numPr>
              <w:spacing w:before="0" w:after="0" w:line="240"/>
              <w:ind w:right="0" w:left="720" w:hanging="36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 xml:space="preserve">Interrupção no fornecimento de energia</w:t>
            </w:r>
          </w:p>
          <w:p>
            <w:pPr>
              <w:spacing w:before="0" w:after="0" w:line="240"/>
              <w:ind w:right="0" w:left="0" w:firstLine="0"/>
              <w:jc w:val="left"/>
              <w:rPr>
                <w:rFonts w:ascii="Arial" w:hAnsi="Arial" w:cs="Arial" w:eastAsia="Arial"/>
                <w:color w:val="000000"/>
                <w:spacing w:val="0"/>
                <w:position w:val="0"/>
                <w:sz w:val="24"/>
                <w:shd w:fill="auto" w:val="clear"/>
              </w:rPr>
            </w:pPr>
          </w:p>
          <w:tbl>
            <w:tblPr>
              <w:tblInd w:w="45" w:type="dxa"/>
            </w:tblPr>
            <w:tblGrid>
              <w:gridCol w:w="9300"/>
            </w:tblGrid>
            <w:tr>
              <w:trPr>
                <w:trHeight w:val="345" w:hRule="auto"/>
                <w:jc w:val="left"/>
              </w:trPr>
              <w:tc>
                <w:tcPr>
                  <w:tcW w:w="9300" w:type="dxa"/>
                  <w:tcBorders>
                    <w:top w:val="single" w:color="dbe5f1" w:sz="8"/>
                    <w:left w:val="single" w:color="dbe5f1" w:sz="8"/>
                    <w:bottom w:val="single" w:color="dbe5f1" w:sz="8"/>
                    <w:right w:val="single" w:color="dbe5f1"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Cronograma:</w:t>
                  </w:r>
                </w:p>
              </w:tc>
            </w:tr>
            <w:tr>
              <w:trPr>
                <w:trHeight w:val="300" w:hRule="auto"/>
                <w:jc w:val="left"/>
              </w:trPr>
              <w:tc>
                <w:tcPr>
                  <w:tcW w:w="9300"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Data de inicio          Data de terminio                 Atividade</w:t>
                  </w:r>
                </w:p>
              </w:tc>
            </w:tr>
            <w:tr>
              <w:trPr>
                <w:trHeight w:val="300" w:hRule="auto"/>
                <w:jc w:val="left"/>
              </w:trPr>
              <w:tc>
                <w:tcPr>
                  <w:tcW w:w="9300"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19/03/23                            20/03/23             ESCOLHA DO DESENVOLVEDOR                                                                                                       </w:t>
                  </w:r>
                </w:p>
              </w:tc>
            </w:tr>
            <w:tr>
              <w:trPr>
                <w:trHeight w:val="300" w:hRule="auto"/>
                <w:jc w:val="left"/>
              </w:trPr>
              <w:tc>
                <w:tcPr>
                  <w:tcW w:w="9300"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20/03/23                            23/03/23             PREPARAÇÃO DO AMBIENTE </w:t>
                  </w:r>
                </w:p>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INSTALAÇÃO DO DOCKER    </w:t>
                  </w:r>
                </w:p>
              </w:tc>
            </w:tr>
            <w:tr>
              <w:trPr>
                <w:trHeight w:val="300" w:hRule="auto"/>
                <w:jc w:val="left"/>
              </w:trPr>
              <w:tc>
                <w:tcPr>
                  <w:tcW w:w="9300"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21/03/23                            22/03/23             INSTALAÇÃO DA API</w:t>
                  </w:r>
                </w:p>
              </w:tc>
            </w:tr>
            <w:tr>
              <w:trPr>
                <w:trHeight w:val="300" w:hRule="auto"/>
                <w:jc w:val="left"/>
              </w:trPr>
              <w:tc>
                <w:tcPr>
                  <w:tcW w:w="9300"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31/03/23                            01/04//23   CORREÇÃO DA API  EM CASOS DE ERROS                                                                                                         </w:t>
                  </w:r>
                </w:p>
              </w:tc>
            </w:tr>
            <w:tr>
              <w:trPr>
                <w:trHeight w:val="300" w:hRule="auto"/>
                <w:jc w:val="left"/>
              </w:trPr>
              <w:tc>
                <w:tcPr>
                  <w:tcW w:w="9300"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02/04/23                            03/04/23             TESTES  &amp; ENTREGA DO RELATÓRIO                                                                                                                                                                                                                                                                                                </w:t>
                  </w:r>
                </w:p>
              </w:tc>
            </w:tr>
            <w:tr>
              <w:trPr>
                <w:trHeight w:val="300" w:hRule="auto"/>
                <w:jc w:val="left"/>
              </w:trPr>
              <w:tc>
                <w:tcPr>
                  <w:tcW w:w="9300"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03/04/23                            04/04/23             ENTREGA DOS TESTE &amp;  RELATÓRIO                                                                                                                         </w:t>
                  </w:r>
                </w:p>
              </w:tc>
            </w:tr>
          </w:tbl>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Ambiente de teste: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 testes serão realizados no computador, com o sistema operacional Windows 10, com o programa Postman e um navegador instalado.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Abordagem dos testes: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em que fase cada teste será executado e por quem</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Teste unitários: </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Teste de integração:</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Teste de sistemas: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Testes de aceitação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Avaliação do modelo de dados do sistema: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 o espoco do teste e tudo que tem que ser validado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Avaliação dos requisitos do sistema:</w:t>
            </w:r>
          </w:p>
          <w:p>
            <w:pPr>
              <w:spacing w:before="0" w:after="0" w:line="240"/>
              <w:ind w:right="0" w:left="0" w:firstLine="0"/>
              <w:jc w:val="left"/>
              <w:rPr>
                <w:rFonts w:ascii="Arial" w:hAnsi="Arial" w:cs="Arial" w:eastAsia="Arial"/>
                <w:color w:val="auto"/>
                <w:spacing w:val="0"/>
                <w:position w:val="0"/>
                <w:sz w:val="24"/>
                <w:shd w:fill="auto" w:val="clear"/>
              </w:rPr>
            </w:pPr>
          </w:p>
          <w:tbl>
            <w:tblPr>
              <w:tblInd w:w="45" w:type="dxa"/>
            </w:tblPr>
            <w:tblGrid>
              <w:gridCol w:w="9195"/>
            </w:tblGrid>
            <w:tr>
              <w:trPr>
                <w:trHeight w:val="1695" w:hRule="auto"/>
                <w:jc w:val="left"/>
              </w:trPr>
              <w:tc>
                <w:tcPr>
                  <w:tcW w:w="9195"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numPr>
                      <w:ilvl w:val="0"/>
                      <w:numId w:val="5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Buscar o cep inserido</w:t>
                  </w:r>
                </w:p>
                <w:p>
                  <w:pPr>
                    <w:numPr>
                      <w:ilvl w:val="0"/>
                      <w:numId w:val="5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Consultar os dados no banco de dados através do ID.</w:t>
                  </w:r>
                </w:p>
                <w:p>
                  <w:pPr>
                    <w:numPr>
                      <w:ilvl w:val="0"/>
                      <w:numId w:val="5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Consultar os dados no banco de dados através do e-mail.</w:t>
                  </w:r>
                </w:p>
                <w:p>
                  <w:pPr>
                    <w:numPr>
                      <w:ilvl w:val="0"/>
                      <w:numId w:val="55"/>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Buscar os tipos de clientes cadastrados</w:t>
                  </w:r>
                </w:p>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Gravar os dados enviados no banco de dados</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Tipos de testes a serem utilizados: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Teste unitários: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Os desenvolvedores já fizeram essa parte do teste ao entregar a API aos analistas de teste.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r>
              <w:rPr>
                <w:rFonts w:ascii="Arial" w:hAnsi="Arial" w:cs="Arial" w:eastAsia="Arial"/>
                <w:b/>
                <w:color w:val="000000"/>
                <w:spacing w:val="0"/>
                <w:position w:val="0"/>
                <w:sz w:val="24"/>
                <w:shd w:fill="auto" w:val="clear"/>
              </w:rPr>
              <w:t xml:space="preserve">Teste de integração: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São testes de interfaces feitos pelo o analista de testes ao atestar que o formulário está processando de forma correta conforme as especificações.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r>
              <w:rPr>
                <w:rFonts w:ascii="Arial" w:hAnsi="Arial" w:cs="Arial" w:eastAsia="Arial"/>
                <w:b/>
                <w:color w:val="000000"/>
                <w:spacing w:val="0"/>
                <w:position w:val="0"/>
                <w:sz w:val="24"/>
                <w:shd w:fill="auto" w:val="clear"/>
              </w:rPr>
              <w:t xml:space="preserve">Teste de sistemas: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Tem como finalidade verificar se o sistema como um todo está executando suas funções devidamente.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r>
              <w:rPr>
                <w:rFonts w:ascii="Arial" w:hAnsi="Arial" w:cs="Arial" w:eastAsia="Arial"/>
                <w:b/>
                <w:color w:val="000000"/>
                <w:spacing w:val="0"/>
                <w:position w:val="0"/>
                <w:sz w:val="24"/>
                <w:shd w:fill="auto" w:val="clear"/>
              </w:rPr>
              <w:t xml:space="preserve">Testes de aceitação</w:t>
            </w:r>
            <w:r>
              <w:rPr>
                <w:rFonts w:ascii="Arial" w:hAnsi="Arial" w:cs="Arial" w:eastAsia="Arial"/>
                <w:color w:val="000000"/>
                <w:spacing w:val="0"/>
                <w:position w:val="0"/>
                <w:sz w:val="24"/>
                <w:shd w:fill="auto" w:val="clear"/>
              </w:rPr>
              <w:t xml:space="preserve">:</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Como o teste de aceitação é feito pelo usuário, essa parte não chegou no projeto.</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Método de teste:</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Teste de caixa branca e teste de caixa preta.</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Critérios de aceitação:</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que cada função faz e nos retorno negativo e positivo</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Processos associados:</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que e necessário para acessar ao formulário</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Idêntificação de padrões:</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Uso de ferramentas e requisitos (verificar)</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Requisitos de acesso:</w:t>
            </w: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 xml:space="preserve">Banco de dados tudos os requisitos para abrir o formulário e fazer as requisições</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Gerência de configurações e Alterações:</w:t>
            </w: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 xml:space="preserve">Qualquer alteração será enviado e-mail para o desenvolvedor.</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Critérios de términio dos testes:</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Quando tudo e testado e todos os defeito foram corrigidos </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Aprovação do plano de testes:</w:t>
            </w: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 xml:space="preserve">Gestor Miguel Bispo</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Datas:  ______/_______/ 2023</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Assinaturas   ____________________________________________</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Casos de testes:</w:t>
            </w: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colocar os casos de testes</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spacing w:val="0"/>
                <w:position w:val="0"/>
              </w:rPr>
            </w:pPr>
            <w:r>
              <w:rPr>
                <w:rFonts w:ascii="Arial" w:hAnsi="Arial" w:cs="Arial" w:eastAsia="Arial"/>
                <w:color w:val="auto"/>
                <w:spacing w:val="0"/>
                <w:position w:val="0"/>
                <w:sz w:val="24"/>
                <w:shd w:fill="auto" w:val="clear"/>
              </w:rPr>
              <w:br/>
            </w:r>
          </w:p>
        </w:tc>
      </w:tr>
      <w:tr>
        <w:trPr>
          <w:trHeight w:val="300" w:hRule="auto"/>
          <w:jc w:val="left"/>
        </w:trPr>
        <w:tc>
          <w:tcPr>
            <w:tcW w:w="9195" w:type="dxa"/>
            <w:tcBorders>
              <w:top w:val="single" w:color="dbe5f1" w:sz="8"/>
              <w:left w:val="single" w:color="dbe5f1" w:sz="8"/>
              <w:bottom w:val="single" w:color="dbe5f1" w:sz="8"/>
              <w:right w:val="single" w:color="dbe5f1"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Preparação:</w:t>
            </w:r>
          </w:p>
        </w:tc>
      </w:tr>
      <w:tr>
        <w:trPr>
          <w:trHeight w:val="300" w:hRule="auto"/>
          <w:jc w:val="left"/>
        </w:trPr>
        <w:tc>
          <w:tcPr>
            <w:tcW w:w="9195"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Arquitetura básica do ambiente de desenvolvimento do sistema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Para a realização do desenvolvimento do sistema iremos precisar de um computador com os seguintes programas instalados e  as seguinte linguagens: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Visualstudio - Desenvolvimento e alterações nos códigos quando necessário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Nodejs - Instalação dos pacotes essenciais para o funcionamento da API.</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Javascript/AJAX;</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FormData;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Mysql;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HTML;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CSS.</w:t>
            </w:r>
            <w:r>
              <w:rPr>
                <w:rFonts w:ascii="Arial" w:hAnsi="Arial" w:cs="Arial" w:eastAsia="Arial"/>
                <w:color w:val="FFFFFF"/>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Arquitetura básica do ambiente de produção do sistema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Docker;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Dbeaver;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Mysql Workbench</w:t>
            </w:r>
            <w:r>
              <w:rPr>
                <w:rFonts w:ascii="Arial" w:hAnsi="Arial" w:cs="Arial" w:eastAsia="Arial"/>
                <w:color w:val="FFFFFF"/>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Disponibilizar infraestrutura e ferramentas de testes</w:t>
            </w:r>
            <w:r>
              <w:rPr>
                <w:rFonts w:ascii="Arial" w:hAnsi="Arial" w:cs="Arial" w:eastAsia="Arial"/>
                <w:color w:val="FFFFFF"/>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Ferramenta de teste utilizada</w:t>
            </w:r>
          </w:p>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o Postman;</w:t>
            </w:r>
          </w:p>
        </w:tc>
      </w:tr>
      <w:tr>
        <w:trPr>
          <w:trHeight w:val="300" w:hRule="auto"/>
          <w:jc w:val="left"/>
        </w:trPr>
        <w:tc>
          <w:tcPr>
            <w:tcW w:w="9195" w:type="dxa"/>
            <w:tcBorders>
              <w:top w:val="single" w:color="dbe5f1" w:sz="8"/>
              <w:left w:val="single" w:color="dbe5f1" w:sz="8"/>
              <w:bottom w:val="single" w:color="dbe5f1" w:sz="8"/>
              <w:right w:val="single" w:color="dbe5f1"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Especificação: </w:t>
            </w:r>
          </w:p>
        </w:tc>
      </w:tr>
      <w:tr>
        <w:trPr>
          <w:trHeight w:val="450" w:hRule="auto"/>
          <w:jc w:val="left"/>
        </w:trPr>
        <w:tc>
          <w:tcPr>
            <w:tcW w:w="9195" w:type="dxa"/>
            <w:tcBorders>
              <w:top w:val="single" w:color="b7b7b7" w:sz="8"/>
              <w:left w:val="single" w:color="b7b7b7" w:sz="8"/>
              <w:bottom w:val="single" w:color="b7b7b7" w:sz="8"/>
              <w:right w:val="single" w:color="b7b7b7"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Casos de testes</w:t>
            </w:r>
          </w:p>
          <w:p>
            <w:pPr>
              <w:spacing w:before="0" w:after="0" w:line="240"/>
              <w:ind w:right="0" w:left="0" w:firstLine="0"/>
              <w:jc w:val="left"/>
              <w:rPr>
                <w:rFonts w:ascii="Arial" w:hAnsi="Arial" w:cs="Arial" w:eastAsia="Arial"/>
                <w:color w:val="auto"/>
                <w:spacing w:val="0"/>
                <w:position w:val="0"/>
                <w:sz w:val="24"/>
                <w:u w:val="single"/>
                <w:shd w:fill="auto" w:val="clear"/>
              </w:rPr>
            </w:pPr>
            <w:r>
              <w:object w:dxaOrig="9333" w:dyaOrig="2449">
                <v:rect xmlns:o="urn:schemas-microsoft-com:office:office" xmlns:v="urn:schemas-microsoft-com:vml" id="rectole0000000000" style="width:466.650000pt;height:1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br/>
            </w:r>
          </w:p>
          <w:p>
            <w:pPr>
              <w:spacing w:before="0" w:after="0" w:line="240"/>
              <w:ind w:right="0" w:left="0" w:firstLine="0"/>
              <w:jc w:val="left"/>
              <w:rPr>
                <w:rFonts w:ascii="Arial" w:hAnsi="Arial" w:cs="Arial" w:eastAsia="Arial"/>
                <w:color w:val="auto"/>
                <w:spacing w:val="0"/>
                <w:position w:val="0"/>
                <w:sz w:val="24"/>
                <w:u w:val="single"/>
                <w:shd w:fill="auto" w:val="clear"/>
              </w:rPr>
            </w:pPr>
            <w:r>
              <w:object w:dxaOrig="9333" w:dyaOrig="2551">
                <v:rect xmlns:o="urn:schemas-microsoft-com:office:office" xmlns:v="urn:schemas-microsoft-com:vml" id="rectole0000000001" style="width:466.650000pt;height:127.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br/>
            </w:r>
          </w:p>
          <w:p>
            <w:pPr>
              <w:spacing w:before="0" w:after="0" w:line="240"/>
              <w:ind w:right="0" w:left="0" w:firstLine="0"/>
              <w:jc w:val="left"/>
              <w:rPr>
                <w:rFonts w:ascii="Arial" w:hAnsi="Arial" w:cs="Arial" w:eastAsia="Arial"/>
                <w:color w:val="auto"/>
                <w:spacing w:val="0"/>
                <w:position w:val="0"/>
                <w:sz w:val="24"/>
                <w:u w:val="single"/>
                <w:shd w:fill="auto" w:val="clear"/>
              </w:rPr>
            </w:pPr>
            <w:r>
              <w:object w:dxaOrig="9333" w:dyaOrig="2834">
                <v:rect xmlns:o="urn:schemas-microsoft-com:office:office" xmlns:v="urn:schemas-microsoft-com:vml" id="rectole0000000002" style="width:466.650000pt;height:141.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br/>
            </w:r>
          </w:p>
          <w:p>
            <w:pPr>
              <w:spacing w:before="0" w:after="0" w:line="240"/>
              <w:ind w:right="0" w:left="0" w:firstLine="0"/>
              <w:jc w:val="left"/>
              <w:rPr>
                <w:spacing w:val="0"/>
                <w:position w:val="0"/>
              </w:rPr>
            </w:pPr>
            <w:r>
              <w:object w:dxaOrig="9333" w:dyaOrig="2834">
                <v:rect xmlns:o="urn:schemas-microsoft-com:office:office" xmlns:v="urn:schemas-microsoft-com:vml" id="rectole0000000003" style="width:466.650000pt;height:141.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br/>
        <w:br/>
        <w:br/>
        <w:br/>
        <w:br/>
        <w:br/>
        <w:br/>
        <w:br/>
        <w:b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5">
    <w:abstractNumId w:val="18"/>
  </w:num>
  <w:num w:numId="25">
    <w:abstractNumId w:val="12"/>
  </w:num>
  <w:num w:numId="3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