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5C7" w:rsidRDefault="00F755C7">
      <w:pPr>
        <w:rPr>
          <w:rFonts w:ascii="Rockwell Condensed" w:hAnsi="Rockwell Condensed"/>
          <w:sz w:val="56"/>
        </w:rPr>
      </w:pPr>
      <w:r w:rsidRPr="00F755C7">
        <w:rPr>
          <w:rFonts w:ascii="Rockwell Condensed" w:hAnsi="Rockwell Condensed"/>
          <w:sz w:val="56"/>
        </w:rPr>
        <w:t>Tareas Documentado Sesión Enfoque Prioridades Pendientes Diarias Avance Revisión Terminado</w:t>
      </w:r>
      <w:r w:rsidR="0044375D">
        <w:rPr>
          <w:rFonts w:ascii="Rockwell Condensed" w:hAnsi="Rockwell Condensed"/>
          <w:sz w:val="56"/>
        </w:rPr>
        <w:t xml:space="preserve"> Reflexiona Analizar </w:t>
      </w:r>
    </w:p>
    <w:p w:rsidR="0044375D" w:rsidRDefault="0044375D">
      <w:pPr>
        <w:rPr>
          <w:rFonts w:ascii="Rockwell Condensed" w:hAnsi="Rockwell Condensed"/>
          <w:sz w:val="56"/>
        </w:rPr>
      </w:pPr>
      <w:r>
        <w:rPr>
          <w:rFonts w:ascii="Rockwell Condensed" w:hAnsi="Rockwell Condensed"/>
          <w:sz w:val="56"/>
        </w:rPr>
        <w:t>Pila Opciones Compromiso Sprint</w:t>
      </w:r>
    </w:p>
    <w:p w:rsidR="000916AC" w:rsidRDefault="000916AC">
      <w:pPr>
        <w:rPr>
          <w:rFonts w:ascii="Rockwell Condensed" w:hAnsi="Rockwell Condensed"/>
          <w:sz w:val="56"/>
        </w:rPr>
      </w:pPr>
      <w:r w:rsidRPr="000916AC">
        <w:rPr>
          <w:rFonts w:ascii="Rockwell Condensed" w:hAnsi="Rockwell Condensed"/>
          <w:sz w:val="56"/>
        </w:rPr>
        <w:t>Metodolog</w:t>
      </w:r>
      <w:r>
        <w:rPr>
          <w:rFonts w:ascii="Rockwell Condensed" w:hAnsi="Rockwell Condensed"/>
          <w:sz w:val="56"/>
        </w:rPr>
        <w:t>ía</w:t>
      </w:r>
      <w:r w:rsidRPr="000916AC">
        <w:rPr>
          <w:rFonts w:ascii="Rockwell Condensed" w:hAnsi="Rockwell Condensed"/>
          <w:sz w:val="56"/>
        </w:rPr>
        <w:t xml:space="preserve"> Colaboración Pla</w:t>
      </w:r>
      <w:r>
        <w:rPr>
          <w:rFonts w:ascii="Rockwell Condensed" w:hAnsi="Rockwell Condensed"/>
          <w:sz w:val="56"/>
        </w:rPr>
        <w:t xml:space="preserve">n Multidisciplinares </w:t>
      </w:r>
    </w:p>
    <w:p w:rsidR="000916AC" w:rsidRDefault="000916AC">
      <w:pPr>
        <w:rPr>
          <w:rFonts w:ascii="Rockwell Condensed" w:hAnsi="Rockwell Condensed"/>
          <w:sz w:val="56"/>
        </w:rPr>
      </w:pPr>
      <w:r>
        <w:rPr>
          <w:rFonts w:ascii="Rockwell Condensed" w:hAnsi="Rockwell Condensed"/>
          <w:sz w:val="56"/>
        </w:rPr>
        <w:t>Equipo Agilidad Planeación</w:t>
      </w:r>
    </w:p>
    <w:p w:rsidR="000916AC" w:rsidRPr="000916AC" w:rsidRDefault="000916AC">
      <w:pPr>
        <w:rPr>
          <w:rFonts w:ascii="Rockwell Condensed" w:hAnsi="Rockwell Condensed"/>
          <w:sz w:val="56"/>
        </w:rPr>
      </w:pPr>
      <w:r>
        <w:rPr>
          <w:rFonts w:ascii="Rockwell Condensed" w:hAnsi="Rockwell Condensed"/>
          <w:sz w:val="56"/>
        </w:rPr>
        <w:t xml:space="preserve">Compromiso Dependencia Desacuerdos Cumplimiento   </w:t>
      </w:r>
    </w:p>
    <w:p w:rsidR="0044375D" w:rsidRPr="000916AC" w:rsidRDefault="0044375D">
      <w:pPr>
        <w:rPr>
          <w:rFonts w:ascii="Rockwell Condensed" w:hAnsi="Rockwell Condensed"/>
          <w:sz w:val="80"/>
          <w:szCs w:val="80"/>
        </w:rPr>
      </w:pPr>
      <w:r w:rsidRPr="000916AC">
        <w:rPr>
          <w:rFonts w:ascii="Rockwell Condensed" w:hAnsi="Rockwell Condensed"/>
          <w:sz w:val="80"/>
          <w:szCs w:val="80"/>
        </w:rPr>
        <w:t>PRODUCT BACKLOG</w:t>
      </w:r>
    </w:p>
    <w:p w:rsidR="0044375D" w:rsidRDefault="0044375D">
      <w:pPr>
        <w:rPr>
          <w:rFonts w:ascii="Rockwell Condensed" w:hAnsi="Rockwell Condensed"/>
          <w:sz w:val="80"/>
          <w:szCs w:val="80"/>
          <w:lang w:val="en-US"/>
        </w:rPr>
      </w:pPr>
      <w:r>
        <w:rPr>
          <w:rFonts w:ascii="Rockwell Condensed" w:hAnsi="Rockwell Condensed"/>
          <w:sz w:val="80"/>
          <w:szCs w:val="80"/>
          <w:lang w:val="en-US"/>
        </w:rPr>
        <w:t>SPRINT BACKLOG INCREMENTO DEL PRODUCTO</w:t>
      </w:r>
      <w:r w:rsidR="000916AC">
        <w:rPr>
          <w:rFonts w:ascii="Rockwell Condensed" w:hAnsi="Rockwell Condensed"/>
          <w:sz w:val="80"/>
          <w:szCs w:val="80"/>
          <w:lang w:val="en-US"/>
        </w:rPr>
        <w:t xml:space="preserve"> </w:t>
      </w:r>
    </w:p>
    <w:p w:rsidR="0044375D" w:rsidRPr="00775C15" w:rsidRDefault="0044375D">
      <w:pPr>
        <w:rPr>
          <w:rFonts w:ascii="Rockwell Condensed" w:hAnsi="Rockwell Condensed"/>
          <w:sz w:val="56"/>
          <w:szCs w:val="120"/>
        </w:rPr>
      </w:pPr>
      <w:r w:rsidRPr="00775C15">
        <w:rPr>
          <w:rFonts w:ascii="Cooper Black" w:hAnsi="Cooper Black"/>
          <w:sz w:val="80"/>
          <w:szCs w:val="80"/>
        </w:rPr>
        <w:t xml:space="preserve">BURN DOWN    BURN UP </w:t>
      </w:r>
      <w:r w:rsidR="00775C15" w:rsidRPr="00775C15">
        <w:rPr>
          <w:rFonts w:ascii="Cooper Black" w:hAnsi="Cooper Black"/>
          <w:sz w:val="80"/>
          <w:szCs w:val="80"/>
        </w:rPr>
        <w:t xml:space="preserve"> </w:t>
      </w:r>
      <w:r w:rsidR="00775C15">
        <w:rPr>
          <w:rFonts w:ascii="Cooper Black" w:hAnsi="Cooper Black"/>
          <w:sz w:val="80"/>
          <w:szCs w:val="80"/>
        </w:rPr>
        <w:t xml:space="preserve">     </w:t>
      </w:r>
      <w:r w:rsidR="00775C15" w:rsidRPr="00E70D97">
        <w:rPr>
          <w:rFonts w:ascii="Rockwell Condensed" w:hAnsi="Rockwell Condensed"/>
          <w:sz w:val="56"/>
          <w:szCs w:val="120"/>
        </w:rPr>
        <w:t>Compromiso Valor Enfoque Actitud Receptiva R</w:t>
      </w:r>
      <w:r w:rsidR="00775C15">
        <w:rPr>
          <w:rFonts w:ascii="Rockwell Condensed" w:hAnsi="Rockwell Condensed"/>
          <w:sz w:val="56"/>
          <w:szCs w:val="120"/>
        </w:rPr>
        <w:t xml:space="preserve">espeto </w:t>
      </w:r>
    </w:p>
    <w:p w:rsidR="000916AC" w:rsidRDefault="00E70D97">
      <w:pPr>
        <w:rPr>
          <w:rFonts w:ascii="Rockwell Condensed" w:hAnsi="Rockwell Condensed"/>
          <w:sz w:val="120"/>
          <w:szCs w:val="120"/>
          <w:lang w:val="en-US"/>
        </w:rPr>
      </w:pPr>
      <w:r w:rsidRPr="000916AC">
        <w:rPr>
          <w:rFonts w:ascii="Rockwell Condensed" w:hAnsi="Rockwell Condensed"/>
          <w:noProof/>
          <w:sz w:val="120"/>
          <w:szCs w:val="120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868E35" wp14:editId="100A5089">
                <wp:simplePos x="0" y="0"/>
                <wp:positionH relativeFrom="page">
                  <wp:align>left</wp:align>
                </wp:positionH>
                <wp:positionV relativeFrom="paragraph">
                  <wp:posOffset>6770245</wp:posOffset>
                </wp:positionV>
                <wp:extent cx="7727315" cy="1468755"/>
                <wp:effectExtent l="0" t="0" r="26035" b="1714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315" cy="146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97" w:rsidRPr="00E70D97" w:rsidRDefault="00E70D97" w:rsidP="00E70D97">
                            <w:pPr>
                              <w:jc w:val="center"/>
                              <w:rPr>
                                <w:rFonts w:ascii="Cooper Black" w:hAnsi="Cooper Black"/>
                                <w:sz w:val="220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sz w:val="220"/>
                                <w:szCs w:val="120"/>
                                <w:lang w:val="en-US"/>
                              </w:rPr>
                              <w:t>VALORES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68E3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533.1pt;width:608.45pt;height:115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">
                <v:textbox>
                  <w:txbxContent>
                    <w:p w:rsidR="00E70D97" w:rsidRPr="00E70D97" w:rsidRDefault="00E70D97" w:rsidP="00E70D97">
                      <w:pPr>
                        <w:jc w:val="center"/>
                        <w:rPr>
                          <w:rFonts w:ascii="Cooper Black" w:hAnsi="Cooper Black"/>
                          <w:sz w:val="220"/>
                        </w:rPr>
                      </w:pPr>
                      <w:r>
                        <w:rPr>
                          <w:rFonts w:ascii="Cooper Black" w:hAnsi="Cooper Black"/>
                          <w:b/>
                          <w:sz w:val="220"/>
                          <w:szCs w:val="120"/>
                          <w:lang w:val="en-US"/>
                        </w:rPr>
                        <w:t>VALORES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916AC" w:rsidRPr="000916AC">
        <w:rPr>
          <w:rFonts w:ascii="Rockwell Condensed" w:hAnsi="Rockwell Condensed"/>
          <w:noProof/>
          <w:sz w:val="120"/>
          <w:szCs w:val="120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3011457</wp:posOffset>
                </wp:positionV>
                <wp:extent cx="7727315" cy="3488055"/>
                <wp:effectExtent l="0" t="0" r="26035" b="1714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315" cy="34884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6AC" w:rsidRPr="000916AC" w:rsidRDefault="000916AC" w:rsidP="000916AC">
                            <w:pPr>
                              <w:jc w:val="center"/>
                              <w:rPr>
                                <w:rFonts w:ascii="Berlin Sans FB" w:hAnsi="Berlin Sans FB"/>
                                <w:b/>
                                <w:sz w:val="200"/>
                                <w:szCs w:val="120"/>
                                <w:lang w:val="en-US"/>
                              </w:rPr>
                            </w:pPr>
                            <w:r w:rsidRPr="000916AC">
                              <w:rPr>
                                <w:rFonts w:ascii="Berlin Sans FB" w:hAnsi="Berlin Sans FB"/>
                                <w:b/>
                                <w:sz w:val="200"/>
                                <w:szCs w:val="120"/>
                                <w:lang w:val="en-US"/>
                              </w:rPr>
                              <w:t>SPRINT BACKLOG</w:t>
                            </w:r>
                          </w:p>
                          <w:p w:rsidR="000916AC" w:rsidRDefault="000916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237.1pt;width:608.45pt;height:274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">
                <v:textbox>
                  <w:txbxContent>
                    <w:p w:rsidR="000916AC" w:rsidRPr="000916AC" w:rsidRDefault="000916AC" w:rsidP="000916AC">
                      <w:pPr>
                        <w:jc w:val="center"/>
                        <w:rPr>
                          <w:rFonts w:ascii="Berlin Sans FB" w:hAnsi="Berlin Sans FB"/>
                          <w:b/>
                          <w:sz w:val="200"/>
                          <w:szCs w:val="120"/>
                          <w:lang w:val="en-US"/>
                        </w:rPr>
                      </w:pPr>
                      <w:r w:rsidRPr="000916AC">
                        <w:rPr>
                          <w:rFonts w:ascii="Berlin Sans FB" w:hAnsi="Berlin Sans FB"/>
                          <w:b/>
                          <w:sz w:val="200"/>
                          <w:szCs w:val="120"/>
                          <w:lang w:val="en-US"/>
                        </w:rPr>
                        <w:t>SPRINT BACKLOG</w:t>
                      </w:r>
                    </w:p>
                    <w:p w:rsidR="000916AC" w:rsidRDefault="000916AC"/>
                  </w:txbxContent>
                </v:textbox>
                <w10:wrap type="square" anchorx="page"/>
              </v:shape>
            </w:pict>
          </mc:Fallback>
        </mc:AlternateContent>
      </w:r>
      <w:r w:rsidR="0044375D" w:rsidRPr="0044375D">
        <w:rPr>
          <w:rFonts w:ascii="Rockwell Condensed" w:hAnsi="Rockwell Condensed"/>
          <w:sz w:val="120"/>
          <w:szCs w:val="120"/>
          <w:lang w:val="en-US"/>
        </w:rPr>
        <w:t>PRODUCT OWNER SCRUM MASTER EQUIPO S</w:t>
      </w:r>
      <w:r w:rsidR="0044375D">
        <w:rPr>
          <w:rFonts w:ascii="Rockwell Condensed" w:hAnsi="Rockwell Condensed"/>
          <w:sz w:val="120"/>
          <w:szCs w:val="120"/>
          <w:lang w:val="en-US"/>
        </w:rPr>
        <w:t>CRUM</w:t>
      </w:r>
    </w:p>
    <w:p w:rsidR="00CF5517" w:rsidRDefault="00CF551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600000" cy="3600000"/>
            <wp:effectExtent l="0" t="0" r="635" b="635"/>
            <wp:docPr id="4" name="Imagen 4" descr="Compromiso - Iconos gratis de negocios y finanz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promiso - Iconos gratis de negocios y finanz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5517">
        <w:t xml:space="preserve"> </w:t>
      </w:r>
      <w:r>
        <w:rPr>
          <w:noProof/>
        </w:rPr>
        <w:drawing>
          <wp:inline distT="0" distB="0" distL="0" distR="0" wp14:anchorId="437C5732" wp14:editId="1429F63B">
            <wp:extent cx="3600000" cy="1734826"/>
            <wp:effectExtent l="0" t="952" r="0" b="0"/>
            <wp:docPr id="7" name="Imagen 7" descr="Escucha activa - Impleméntala en tu día a día para mejorar como pers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scucha activa - Impleméntala en tu día a día para mejorar como person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34" r="2240"/>
                    <a:stretch/>
                  </pic:blipFill>
                  <pic:spPr bwMode="auto">
                    <a:xfrm rot="5400000">
                      <a:off x="0" y="0"/>
                      <a:ext cx="3600000" cy="173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F5517">
        <w:t xml:space="preserve"> </w:t>
      </w:r>
      <w:r>
        <w:rPr>
          <w:noProof/>
        </w:rPr>
        <w:drawing>
          <wp:inline distT="0" distB="0" distL="0" distR="0">
            <wp:extent cx="3600000" cy="1600702"/>
            <wp:effectExtent l="0" t="0" r="635" b="0"/>
            <wp:docPr id="9" name="Imagen 9" descr="Cadena de valor: componentes y su importancia en las empresas | buk-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adena de valor: componentes y su importancia en las empresas | buk-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60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3971EBC8" wp14:editId="626F377D">
            <wp:extent cx="3600000" cy="2468879"/>
            <wp:effectExtent l="0" t="0" r="635" b="8255"/>
            <wp:docPr id="8" name="Imagen 8" descr="Un pilar de la política: el resp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 pilar de la política: el respeto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1" t="3932" r="8015" b="4819"/>
                    <a:stretch/>
                  </pic:blipFill>
                  <pic:spPr bwMode="auto">
                    <a:xfrm>
                      <a:off x="0" y="0"/>
                      <a:ext cx="3600000" cy="246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F5517" w:rsidRPr="00775C15" w:rsidRDefault="00CF5517">
      <w:pPr>
        <w:rPr>
          <w:rFonts w:ascii="Rockwell Condensed" w:hAnsi="Rockwell Condensed"/>
          <w:sz w:val="120"/>
          <w:szCs w:val="120"/>
          <w:lang w:val="en-US"/>
        </w:rPr>
      </w:pPr>
      <w:r>
        <w:rPr>
          <w:noProof/>
        </w:rPr>
        <w:lastRenderedPageBreak/>
        <w:drawing>
          <wp:inline distT="0" distB="0" distL="0" distR="0" wp14:anchorId="01676E5E" wp14:editId="7801C53E">
            <wp:extent cx="3600000" cy="3591721"/>
            <wp:effectExtent l="0" t="0" r="635" b="8890"/>
            <wp:docPr id="5" name="Imagen 5" descr="Enfoque Basado en Procesos (Taller) | IAP Puebla | C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nfoque Basado en Procesos (Taller) | IAP Puebla | CC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59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5517" w:rsidRPr="00775C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56F" w:rsidRDefault="00AF156F" w:rsidP="00775C15">
      <w:pPr>
        <w:spacing w:after="0" w:line="240" w:lineRule="auto"/>
      </w:pPr>
      <w:r>
        <w:separator/>
      </w:r>
    </w:p>
  </w:endnote>
  <w:endnote w:type="continuationSeparator" w:id="0">
    <w:p w:rsidR="00AF156F" w:rsidRDefault="00AF156F" w:rsidP="00775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56F" w:rsidRDefault="00AF156F" w:rsidP="00775C15">
      <w:pPr>
        <w:spacing w:after="0" w:line="240" w:lineRule="auto"/>
      </w:pPr>
      <w:r>
        <w:separator/>
      </w:r>
    </w:p>
  </w:footnote>
  <w:footnote w:type="continuationSeparator" w:id="0">
    <w:p w:rsidR="00AF156F" w:rsidRDefault="00AF156F" w:rsidP="00775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C7"/>
    <w:rsid w:val="000916AC"/>
    <w:rsid w:val="0044375D"/>
    <w:rsid w:val="00775C15"/>
    <w:rsid w:val="0083368E"/>
    <w:rsid w:val="00AF156F"/>
    <w:rsid w:val="00CF5517"/>
    <w:rsid w:val="00E70D97"/>
    <w:rsid w:val="00F7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C23E"/>
  <w15:chartTrackingRefBased/>
  <w15:docId w15:val="{BA3035F9-5654-4166-8908-996E2DF29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5C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5C15"/>
  </w:style>
  <w:style w:type="paragraph" w:styleId="Piedepgina">
    <w:name w:val="footer"/>
    <w:basedOn w:val="Normal"/>
    <w:link w:val="PiedepginaCar"/>
    <w:uiPriority w:val="99"/>
    <w:unhideWhenUsed/>
    <w:rsid w:val="00775C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5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Jocelin</dc:creator>
  <cp:keywords/>
  <dc:description/>
  <cp:lastModifiedBy>Jocelin</cp:lastModifiedBy>
  <cp:revision>1</cp:revision>
  <dcterms:created xsi:type="dcterms:W3CDTF">2024-09-17T19:43:00Z</dcterms:created>
  <dcterms:modified xsi:type="dcterms:W3CDTF">2024-09-17T21:25:00Z</dcterms:modified>
</cp:coreProperties>
</file>