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34095" w14:textId="47BBFB45" w:rsidR="007D6A22" w:rsidRPr="007D6A22" w:rsidRDefault="007D6A22" w:rsidP="007D6A22">
      <w:pPr>
        <w:jc w:val="center"/>
        <w:rPr>
          <w:rFonts w:ascii="COSMIC MILES" w:hAnsi="COSMIC MILES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546C6" wp14:editId="19F82C6E">
                <wp:simplePos x="0" y="0"/>
                <wp:positionH relativeFrom="column">
                  <wp:posOffset>1241646</wp:posOffset>
                </wp:positionH>
                <wp:positionV relativeFrom="paragraph">
                  <wp:posOffset>-41054</wp:posOffset>
                </wp:positionV>
                <wp:extent cx="3156585" cy="373711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61AAE" w14:textId="09DF6DE3" w:rsidR="007D6A22" w:rsidRPr="007D6A22" w:rsidRDefault="007D6A22">
                            <w:pPr>
                              <w:rPr>
                                <w:rFonts w:ascii="COSMIC MILES" w:hAnsi="COSMIC MILES"/>
                                <w:color w:val="F159D4"/>
                                <w:sz w:val="48"/>
                                <w:szCs w:val="48"/>
                              </w:rPr>
                            </w:pPr>
                            <w:r w:rsidRPr="007D6A22">
                              <w:rPr>
                                <w:rFonts w:ascii="COSMIC MILES" w:hAnsi="COSMIC MILES"/>
                                <w:color w:val="F159D4"/>
                                <w:sz w:val="48"/>
                                <w:szCs w:val="48"/>
                              </w:rPr>
                              <w:t>PROGRAMACION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546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7.75pt;margin-top:-3.25pt;width:248.55pt;height:2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" filled="f" stroked="f">
                <v:textbox>
                  <w:txbxContent>
                    <w:p w14:paraId="7DE61AAE" w14:textId="09DF6DE3" w:rsidR="007D6A22" w:rsidRPr="007D6A22" w:rsidRDefault="007D6A22">
                      <w:pPr>
                        <w:rPr>
                          <w:rFonts w:ascii="COSMIC MILES" w:hAnsi="COSMIC MILES"/>
                          <w:color w:val="F159D4"/>
                          <w:sz w:val="48"/>
                          <w:szCs w:val="48"/>
                        </w:rPr>
                      </w:pPr>
                      <w:r w:rsidRPr="007D6A22">
                        <w:rPr>
                          <w:rFonts w:ascii="COSMIC MILES" w:hAnsi="COSMIC MILES"/>
                          <w:color w:val="F159D4"/>
                          <w:sz w:val="48"/>
                          <w:szCs w:val="48"/>
                        </w:rPr>
                        <w:t>PROGRAMACION WEB</w:t>
                      </w:r>
                    </w:p>
                  </w:txbxContent>
                </v:textbox>
              </v:shape>
            </w:pict>
          </mc:Fallback>
        </mc:AlternateContent>
      </w:r>
      <w:r w:rsidRPr="007D6A22">
        <w:rPr>
          <w:rFonts w:ascii="COSMIC MILES" w:hAnsi="COSMIC MILES"/>
          <w:sz w:val="48"/>
          <w:szCs w:val="48"/>
        </w:rPr>
        <w:t>PROGRAMACION WEB</w:t>
      </w:r>
    </w:p>
    <w:p w14:paraId="553E4F77" w14:textId="2380913E" w:rsidR="007D6A22" w:rsidRDefault="007D6A22" w:rsidP="007D6A22">
      <w:pPr>
        <w:jc w:val="center"/>
      </w:pPr>
      <w:r w:rsidRPr="007D6A22">
        <w:rPr>
          <w:rFonts w:ascii="Salmon Season" w:hAnsi="Salmon Season"/>
          <w:sz w:val="32"/>
          <w:szCs w:val="32"/>
        </w:rPr>
        <w:t>Descripción del diagrama de arquitectura</w:t>
      </w:r>
      <w:r>
        <w:rPr>
          <w:noProof/>
        </w:rPr>
        <w:drawing>
          <wp:inline distT="0" distB="0" distL="0" distR="0" wp14:anchorId="510A3DB7" wp14:editId="3A5647C3">
            <wp:extent cx="4372689" cy="1502492"/>
            <wp:effectExtent l="38100" t="38100" r="46990" b="40640"/>
            <wp:docPr id="53086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30801" r="15418" b="31649"/>
                    <a:stretch/>
                  </pic:blipFill>
                  <pic:spPr bwMode="auto">
                    <a:xfrm>
                      <a:off x="0" y="0"/>
                      <a:ext cx="4373175" cy="150265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159D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9F7F" w14:textId="1FA5B8DE" w:rsidR="008A2F1C" w:rsidRPr="007D6A22" w:rsidRDefault="007D6A22" w:rsidP="007D6A22">
      <w:pPr>
        <w:jc w:val="both"/>
        <w:rPr>
          <w:rFonts w:ascii="Salmon Season" w:hAnsi="Salmon Season"/>
          <w:sz w:val="24"/>
          <w:szCs w:val="24"/>
        </w:rPr>
      </w:pPr>
      <w:r w:rsidRPr="007D6A22">
        <w:rPr>
          <w:rFonts w:ascii="Salmon Season" w:hAnsi="Salmon Season"/>
          <w:sz w:val="24"/>
          <w:szCs w:val="24"/>
        </w:rPr>
        <w:t xml:space="preserve">Este diagrama representa una arquitectura basada en microservicios con autenticación, API Gateway y múltiples servicios </w:t>
      </w:r>
      <w:proofErr w:type="spellStart"/>
      <w:r w:rsidRPr="007D6A22">
        <w:rPr>
          <w:rFonts w:ascii="Salmon Season" w:hAnsi="Salmon Season"/>
          <w:sz w:val="24"/>
          <w:szCs w:val="24"/>
        </w:rPr>
        <w:t>backend</w:t>
      </w:r>
      <w:proofErr w:type="spellEnd"/>
      <w:r w:rsidRPr="007D6A22">
        <w:rPr>
          <w:rFonts w:ascii="Salmon Season" w:hAnsi="Salmon Season"/>
          <w:sz w:val="24"/>
          <w:szCs w:val="24"/>
        </w:rPr>
        <w:t xml:space="preserve"> desplegados con Docker </w:t>
      </w:r>
      <w:proofErr w:type="spellStart"/>
      <w:r w:rsidRPr="007D6A22">
        <w:rPr>
          <w:rFonts w:ascii="Salmon Season" w:hAnsi="Salmon Season"/>
          <w:sz w:val="24"/>
          <w:szCs w:val="24"/>
        </w:rPr>
        <w:t>Swarm</w:t>
      </w:r>
      <w:proofErr w:type="spellEnd"/>
      <w:r>
        <w:rPr>
          <w:rFonts w:ascii="Salmon Season" w:hAnsi="Salmon Season"/>
          <w:sz w:val="24"/>
          <w:szCs w:val="24"/>
        </w:rPr>
        <w:t>.</w:t>
      </w:r>
      <w:r w:rsidR="00067A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8F45C2" wp14:editId="69066C44">
                <wp:simplePos x="0" y="0"/>
                <wp:positionH relativeFrom="column">
                  <wp:posOffset>2306532</wp:posOffset>
                </wp:positionH>
                <wp:positionV relativeFrom="paragraph">
                  <wp:posOffset>443230</wp:posOffset>
                </wp:positionV>
                <wp:extent cx="982133" cy="373711"/>
                <wp:effectExtent l="0" t="0" r="0" b="0"/>
                <wp:wrapNone/>
                <wp:docPr id="12740685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133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11936" w14:textId="0B49827F" w:rsidR="00067A2B" w:rsidRPr="00067A2B" w:rsidRDefault="00067A2B" w:rsidP="00067A2B">
                            <w:pPr>
                              <w:rPr>
                                <w:rFonts w:ascii="COSMIC MILES" w:hAnsi="COSMIC MILES"/>
                                <w:color w:val="E52FC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67A2B">
                              <w:rPr>
                                <w:rFonts w:ascii="COSMIC MILES" w:hAnsi="COSMIC MILES"/>
                                <w:color w:val="E52FCF"/>
                                <w:sz w:val="32"/>
                                <w:szCs w:val="32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45C2" id="_x0000_s1027" type="#_x0000_t202" style="position:absolute;left:0;text-align:left;margin-left:181.6pt;margin-top:34.9pt;width:77.35pt;height: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" filled="f" stroked="f">
                <v:textbox>
                  <w:txbxContent>
                    <w:p w14:paraId="3F711936" w14:textId="0B49827F" w:rsidR="00067A2B" w:rsidRPr="00067A2B" w:rsidRDefault="00067A2B" w:rsidP="00067A2B">
                      <w:pPr>
                        <w:rPr>
                          <w:rFonts w:ascii="COSMIC MILES" w:hAnsi="COSMIC MILES"/>
                          <w:color w:val="E52FCF"/>
                          <w:sz w:val="32"/>
                          <w:szCs w:val="32"/>
                        </w:rPr>
                      </w:pPr>
                      <w:proofErr w:type="spellStart"/>
                      <w:r w:rsidRPr="00067A2B">
                        <w:rPr>
                          <w:rFonts w:ascii="COSMIC MILES" w:hAnsi="COSMIC MILES"/>
                          <w:color w:val="E52FCF"/>
                          <w:sz w:val="32"/>
                          <w:szCs w:val="32"/>
                        </w:rP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469D35" w14:textId="5F150C25" w:rsidR="008A2F1C" w:rsidRPr="008A2F1C" w:rsidRDefault="007D6A22" w:rsidP="00067A2B">
      <w:pPr>
        <w:shd w:val="clear" w:color="auto" w:fill="F18FE5"/>
        <w:tabs>
          <w:tab w:val="num" w:pos="1440"/>
        </w:tabs>
        <w:jc w:val="center"/>
        <w:rPr>
          <w:rFonts w:ascii="COSMIC MILES" w:hAnsi="COSMIC MILES"/>
          <w:sz w:val="32"/>
          <w:szCs w:val="32"/>
        </w:rPr>
      </w:pPr>
      <w:proofErr w:type="spellStart"/>
      <w:r w:rsidRPr="007D6A22">
        <w:rPr>
          <w:rFonts w:ascii="COSMIC MILES" w:hAnsi="COSMIC MILES"/>
          <w:b/>
          <w:bCs/>
          <w:sz w:val="32"/>
          <w:szCs w:val="32"/>
        </w:rPr>
        <w:t>Frontend</w:t>
      </w:r>
      <w:proofErr w:type="spellEnd"/>
    </w:p>
    <w:p w14:paraId="1BFCC568" w14:textId="023F6534" w:rsidR="00067A2B" w:rsidRDefault="007D6A22" w:rsidP="00067A2B">
      <w:pPr>
        <w:pStyle w:val="Prrafodelista"/>
        <w:numPr>
          <w:ilvl w:val="0"/>
          <w:numId w:val="2"/>
        </w:numPr>
        <w:rPr>
          <w:rFonts w:ascii="Salmon Season" w:hAnsi="Salmon Season"/>
        </w:rPr>
      </w:pPr>
      <w:proofErr w:type="spellStart"/>
      <w:r w:rsidRPr="00067A2B">
        <w:rPr>
          <w:rFonts w:ascii="Salmon Season" w:hAnsi="Salmon Season"/>
          <w:b/>
          <w:bCs/>
        </w:rPr>
        <w:t>React</w:t>
      </w:r>
      <w:proofErr w:type="spellEnd"/>
      <w:r w:rsidRPr="00067A2B">
        <w:rPr>
          <w:rFonts w:ascii="Salmon Season" w:hAnsi="Salmon Season"/>
          <w:b/>
          <w:bCs/>
        </w:rPr>
        <w:t xml:space="preserve"> Web App</w:t>
      </w:r>
      <w:r w:rsidR="00067A2B" w:rsidRPr="00067A2B">
        <w:rPr>
          <w:rFonts w:ascii="Salmon Season" w:hAnsi="Salmon Season"/>
          <w:b/>
          <w:bCs/>
        </w:rPr>
        <w:t xml:space="preserve">: </w:t>
      </w:r>
      <w:r w:rsidR="00067A2B" w:rsidRPr="00067A2B">
        <w:rPr>
          <w:rFonts w:ascii="Salmon Season" w:hAnsi="Salmon Season"/>
        </w:rPr>
        <w:t xml:space="preserve">Utilizamos </w:t>
      </w:r>
      <w:proofErr w:type="spellStart"/>
      <w:r w:rsidR="00067A2B" w:rsidRPr="00067A2B">
        <w:rPr>
          <w:rFonts w:ascii="Salmon Season" w:hAnsi="Salmon Season"/>
        </w:rPr>
        <w:t>React</w:t>
      </w:r>
      <w:proofErr w:type="spellEnd"/>
      <w:r w:rsidR="00067A2B" w:rsidRPr="00067A2B">
        <w:rPr>
          <w:rFonts w:ascii="Salmon Season" w:hAnsi="Salmon Season"/>
        </w:rPr>
        <w:t xml:space="preserve"> Web App como la interfaz de usuario principal para que los usuarios puedan interactuar con el sistema a través de un navegador web. </w:t>
      </w:r>
    </w:p>
    <w:p w14:paraId="1A865691" w14:textId="77777777" w:rsidR="00067A2B" w:rsidRDefault="007D6A22" w:rsidP="00067A2B">
      <w:pPr>
        <w:pStyle w:val="Prrafodelista"/>
        <w:numPr>
          <w:ilvl w:val="0"/>
          <w:numId w:val="2"/>
        </w:numPr>
        <w:rPr>
          <w:rFonts w:ascii="Salmon Season" w:hAnsi="Salmon Season"/>
        </w:rPr>
      </w:pPr>
      <w:r w:rsidRPr="00067A2B">
        <w:rPr>
          <w:rFonts w:ascii="Salmon Season" w:hAnsi="Salmon Season"/>
          <w:b/>
          <w:bCs/>
        </w:rPr>
        <w:t>iOS App</w:t>
      </w:r>
      <w:r w:rsidR="00067A2B">
        <w:rPr>
          <w:b/>
          <w:bCs/>
        </w:rPr>
        <w:t>:</w:t>
      </w:r>
      <w:r w:rsidR="00067A2B">
        <w:rPr>
          <w:rFonts w:ascii="Salmon Season" w:hAnsi="Salmon Season"/>
        </w:rPr>
        <w:t xml:space="preserve"> </w:t>
      </w:r>
      <w:r w:rsidR="00067A2B" w:rsidRPr="00067A2B">
        <w:rPr>
          <w:rFonts w:ascii="Salmon Season" w:hAnsi="Salmon Season"/>
        </w:rPr>
        <w:t>Su función principal es permitir a los usuarios interactuar con el sistema desde sus dispositivos móviles, consumiendo la API Gateway para obtener y enviar datos a los microservicios.</w:t>
      </w:r>
    </w:p>
    <w:p w14:paraId="3B69427E" w14:textId="77777777" w:rsidR="00067A2B" w:rsidRDefault="007D6A22" w:rsidP="00067A2B">
      <w:pPr>
        <w:pStyle w:val="Prrafodelista"/>
        <w:numPr>
          <w:ilvl w:val="0"/>
          <w:numId w:val="2"/>
        </w:numPr>
        <w:rPr>
          <w:rFonts w:ascii="Salmon Season" w:hAnsi="Salmon Season"/>
        </w:rPr>
      </w:pPr>
      <w:proofErr w:type="spellStart"/>
      <w:r w:rsidRPr="00067A2B">
        <w:rPr>
          <w:rFonts w:ascii="Salmon Season" w:hAnsi="Salmon Season"/>
          <w:b/>
          <w:bCs/>
        </w:rPr>
        <w:t>Progressive</w:t>
      </w:r>
      <w:proofErr w:type="spellEnd"/>
      <w:r w:rsidRPr="00067A2B">
        <w:rPr>
          <w:rFonts w:ascii="Salmon Season" w:hAnsi="Salmon Season"/>
          <w:b/>
          <w:bCs/>
        </w:rPr>
        <w:t xml:space="preserve"> Web App (PWA)</w:t>
      </w:r>
      <w:r w:rsidR="00067A2B">
        <w:rPr>
          <w:rFonts w:ascii="Salmon Season" w:hAnsi="Salmon Season"/>
          <w:b/>
          <w:bCs/>
        </w:rPr>
        <w:t xml:space="preserve">: </w:t>
      </w:r>
      <w:r w:rsidR="00067A2B" w:rsidRPr="00067A2B">
        <w:rPr>
          <w:rFonts w:ascii="Salmon Season" w:hAnsi="Salmon Season"/>
        </w:rPr>
        <w:t>es una aplicación web que combina lo mejor de las aplicaciones web y móviles, ofreciendo una experiencia similar a una app nativa sin necesidad de instalarla desde una tienda de aplicaciones.</w:t>
      </w:r>
    </w:p>
    <w:p w14:paraId="6262A0FF" w14:textId="51E5118B" w:rsidR="007D6A22" w:rsidRPr="00067A2B" w:rsidRDefault="007D6A22" w:rsidP="00067A2B">
      <w:pPr>
        <w:pStyle w:val="Prrafodelista"/>
        <w:numPr>
          <w:ilvl w:val="0"/>
          <w:numId w:val="2"/>
        </w:numPr>
        <w:rPr>
          <w:rFonts w:ascii="Salmon Season" w:hAnsi="Salmon Season"/>
        </w:rPr>
      </w:pPr>
      <w:r w:rsidRPr="00067A2B">
        <w:rPr>
          <w:rFonts w:ascii="Salmon Season" w:hAnsi="Salmon Season"/>
          <w:b/>
          <w:bCs/>
        </w:rPr>
        <w:t>Android App</w:t>
      </w:r>
      <w:r w:rsidR="00067A2B">
        <w:rPr>
          <w:rFonts w:ascii="Salmon Season" w:hAnsi="Salmon Season"/>
          <w:b/>
          <w:bCs/>
        </w:rPr>
        <w:t xml:space="preserve">: </w:t>
      </w:r>
      <w:r w:rsidR="00067A2B">
        <w:rPr>
          <w:rFonts w:ascii="Salmon Season" w:hAnsi="Salmon Season"/>
        </w:rPr>
        <w:t>nos ayuda a la comunicación de dispositivos Android a nue</w:t>
      </w:r>
      <w:r w:rsidR="00F67169">
        <w:rPr>
          <w:rFonts w:ascii="Salmon Season" w:hAnsi="Salmon Season"/>
        </w:rPr>
        <w:t>stra interfaz realizada</w:t>
      </w:r>
    </w:p>
    <w:p w14:paraId="7CC73D6F" w14:textId="2428AEC9" w:rsidR="007D6A22" w:rsidRPr="007D6A22" w:rsidRDefault="00F67169" w:rsidP="00F67169">
      <w:pPr>
        <w:rPr>
          <w:rFonts w:ascii="Salmon Season" w:hAnsi="Salmon Seaso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42321B" wp14:editId="66C30617">
                <wp:simplePos x="0" y="0"/>
                <wp:positionH relativeFrom="margin">
                  <wp:posOffset>2162175</wp:posOffset>
                </wp:positionH>
                <wp:positionV relativeFrom="paragraph">
                  <wp:posOffset>222039</wp:posOffset>
                </wp:positionV>
                <wp:extent cx="1325034" cy="373711"/>
                <wp:effectExtent l="0" t="0" r="0" b="0"/>
                <wp:wrapNone/>
                <wp:docPr id="20152254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034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2D8FD" w14:textId="47C62CAF" w:rsidR="00F67169" w:rsidRPr="00F67169" w:rsidRDefault="00F67169" w:rsidP="00F67169">
                            <w:pPr>
                              <w:rPr>
                                <w:rFonts w:ascii="COSMIC MILES" w:hAnsi="COSMIC MILES"/>
                                <w:color w:val="B432E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169">
                              <w:rPr>
                                <w:rFonts w:ascii="COSMIC MILES" w:hAnsi="COSMIC MILES"/>
                                <w:color w:val="B432E2"/>
                                <w:sz w:val="32"/>
                                <w:szCs w:val="32"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321B" id="_x0000_s1028" type="#_x0000_t202" style="position:absolute;margin-left:170.25pt;margin-top:17.5pt;width:104.35pt;height:2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" filled="f" stroked="f">
                <v:textbox>
                  <w:txbxContent>
                    <w:p w14:paraId="0B22D8FD" w14:textId="47C62CAF" w:rsidR="00F67169" w:rsidRPr="00F67169" w:rsidRDefault="00F67169" w:rsidP="00F67169">
                      <w:pPr>
                        <w:rPr>
                          <w:rFonts w:ascii="COSMIC MILES" w:hAnsi="COSMIC MILES"/>
                          <w:color w:val="B432E2"/>
                          <w:sz w:val="32"/>
                          <w:szCs w:val="32"/>
                          <w:lang w:val="en-US"/>
                        </w:rPr>
                      </w:pPr>
                      <w:r w:rsidRPr="00F67169">
                        <w:rPr>
                          <w:rFonts w:ascii="COSMIC MILES" w:hAnsi="COSMIC MILES"/>
                          <w:color w:val="B432E2"/>
                          <w:sz w:val="32"/>
                          <w:szCs w:val="32"/>
                          <w:lang w:val="en-US"/>
                        </w:rPr>
                        <w:t>API 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22" w:rsidRPr="007D6A22">
        <w:rPr>
          <w:rFonts w:ascii="Salmon Season" w:hAnsi="Salmon Season"/>
        </w:rPr>
        <w:t>Todas las aplicaciones cliente se comunican con el API Gateway a través de HTTPS.</w:t>
      </w:r>
    </w:p>
    <w:p w14:paraId="028CD39F" w14:textId="5A450048" w:rsidR="007D6A22" w:rsidRPr="00F67169" w:rsidRDefault="007D6A22" w:rsidP="00F67169">
      <w:pPr>
        <w:shd w:val="clear" w:color="auto" w:fill="E696EA"/>
        <w:jc w:val="center"/>
        <w:rPr>
          <w:rFonts w:ascii="COSMIC MILES" w:hAnsi="COSMIC MILES"/>
          <w:sz w:val="32"/>
          <w:szCs w:val="32"/>
        </w:rPr>
      </w:pPr>
      <w:r w:rsidRPr="007D6A22">
        <w:rPr>
          <w:rFonts w:ascii="COSMIC MILES" w:hAnsi="COSMIC MILES"/>
          <w:b/>
          <w:bCs/>
          <w:sz w:val="32"/>
          <w:szCs w:val="32"/>
        </w:rPr>
        <w:t>API Gateway</w:t>
      </w:r>
    </w:p>
    <w:p w14:paraId="3285F568" w14:textId="6740E2BF" w:rsidR="00F67169" w:rsidRPr="00F67169" w:rsidRDefault="00F67169" w:rsidP="00F67169">
      <w:r w:rsidRPr="008A2F1C">
        <w:rPr>
          <w:rFonts w:ascii="Salmon Season" w:hAnsi="Salmon Season"/>
          <w:b/>
          <w:bCs/>
          <w:sz w:val="24"/>
          <w:szCs w:val="24"/>
        </w:rPr>
        <w:t>API Gateway</w:t>
      </w:r>
      <w:r w:rsidRPr="008A2F1C">
        <w:rPr>
          <w:rFonts w:ascii="Salmon Season" w:hAnsi="Salmon Season"/>
          <w:sz w:val="24"/>
          <w:szCs w:val="24"/>
        </w:rPr>
        <w:t xml:space="preserve"> para gestionar la comunicación entre el </w:t>
      </w:r>
      <w:proofErr w:type="spellStart"/>
      <w:r w:rsidRPr="008A2F1C">
        <w:rPr>
          <w:rFonts w:ascii="Salmon Season" w:hAnsi="Salmon Season"/>
          <w:sz w:val="24"/>
          <w:szCs w:val="24"/>
        </w:rPr>
        <w:t>frontend</w:t>
      </w:r>
      <w:proofErr w:type="spellEnd"/>
      <w:r w:rsidRPr="008A2F1C">
        <w:rPr>
          <w:rFonts w:ascii="Salmon Season" w:hAnsi="Salmon Season"/>
          <w:sz w:val="24"/>
          <w:szCs w:val="24"/>
        </w:rPr>
        <w:t xml:space="preserve"> (las aplicaciones de usuario) y los microservicios del </w:t>
      </w:r>
      <w:proofErr w:type="spellStart"/>
      <w:r w:rsidRPr="008A2F1C">
        <w:rPr>
          <w:rFonts w:ascii="Salmon Season" w:hAnsi="Salmon Season"/>
          <w:sz w:val="24"/>
          <w:szCs w:val="24"/>
        </w:rPr>
        <w:t>backend</w:t>
      </w:r>
      <w:proofErr w:type="spellEnd"/>
      <w:r w:rsidR="002C04C5">
        <w:rPr>
          <w:rFonts w:ascii="Salmon Season" w:hAnsi="Salmon Season"/>
          <w:sz w:val="24"/>
          <w:szCs w:val="24"/>
        </w:rPr>
        <w:t xml:space="preserve"> </w:t>
      </w:r>
      <w:r w:rsidR="007D6A22" w:rsidRPr="007D6A22">
        <w:rPr>
          <w:rFonts w:ascii="Salmon Season" w:hAnsi="Salmon Season"/>
        </w:rPr>
        <w:t xml:space="preserve">Utiliza </w:t>
      </w:r>
      <w:r w:rsidR="007D6A22" w:rsidRPr="007D6A22">
        <w:rPr>
          <w:rFonts w:ascii="Salmon Season" w:hAnsi="Salmon Season"/>
          <w:b/>
          <w:bCs/>
        </w:rPr>
        <w:t>Nest.js</w:t>
      </w:r>
      <w:r w:rsidR="007D6A22" w:rsidRPr="007D6A22">
        <w:rPr>
          <w:rFonts w:ascii="Salmon Season" w:hAnsi="Salmon Season"/>
        </w:rPr>
        <w:t xml:space="preserve"> y </w:t>
      </w:r>
      <w:r w:rsidR="007D6A22" w:rsidRPr="007D6A22">
        <w:rPr>
          <w:rFonts w:ascii="Salmon Season" w:hAnsi="Salmon Season"/>
          <w:b/>
          <w:bCs/>
        </w:rPr>
        <w:t>Auth0</w:t>
      </w:r>
      <w:r w:rsidR="007D6A22" w:rsidRPr="007D6A22">
        <w:rPr>
          <w:rFonts w:ascii="Salmon Season" w:hAnsi="Salmon Season"/>
        </w:rPr>
        <w:t xml:space="preserve"> para la autenticación de usuarios mediante </w:t>
      </w:r>
      <w:r w:rsidR="007D6A22" w:rsidRPr="007D6A22">
        <w:rPr>
          <w:rFonts w:ascii="Salmon Season" w:hAnsi="Salmon Season"/>
          <w:b/>
          <w:bCs/>
        </w:rPr>
        <w:t>JWT (JSON Web Token)</w:t>
      </w:r>
      <w:r w:rsidR="007D6A22" w:rsidRPr="007D6A22">
        <w:rPr>
          <w:rFonts w:ascii="Salmon Season" w:hAnsi="Salmon Season"/>
        </w:rPr>
        <w:t>.</w:t>
      </w:r>
      <w:r>
        <w:rPr>
          <w:rFonts w:ascii="Salmon Season" w:hAnsi="Salmon Season"/>
          <w:sz w:val="24"/>
          <w:szCs w:val="24"/>
        </w:rPr>
        <w:t xml:space="preserve">La autenticación se usa para </w:t>
      </w:r>
      <w:r w:rsidRPr="008A2F1C">
        <w:rPr>
          <w:rFonts w:ascii="Salmon Season" w:hAnsi="Salmon Season"/>
          <w:b/>
          <w:bCs/>
          <w:sz w:val="24"/>
          <w:szCs w:val="24"/>
        </w:rPr>
        <w:t>verificar la identidad de los usuarios</w:t>
      </w:r>
      <w:r w:rsidRPr="008A2F1C">
        <w:rPr>
          <w:rFonts w:ascii="Salmon Season" w:hAnsi="Salmon Season"/>
          <w:sz w:val="24"/>
          <w:szCs w:val="24"/>
        </w:rPr>
        <w:t xml:space="preserve"> y asegurar que solo las personas autorizadas puedan acceder a los recursos y funciones del sistema. En este caso, se implementa utilizando </w:t>
      </w:r>
      <w:r w:rsidRPr="008A2F1C">
        <w:rPr>
          <w:rFonts w:ascii="Salmon Season" w:hAnsi="Salmon Season"/>
          <w:b/>
          <w:bCs/>
          <w:sz w:val="24"/>
          <w:szCs w:val="24"/>
        </w:rPr>
        <w:t>Auth0</w:t>
      </w:r>
      <w:r w:rsidRPr="008A2F1C">
        <w:rPr>
          <w:rFonts w:ascii="Salmon Season" w:hAnsi="Salmon Season"/>
          <w:sz w:val="24"/>
          <w:szCs w:val="24"/>
        </w:rPr>
        <w:t xml:space="preserve"> y </w:t>
      </w:r>
      <w:r w:rsidRPr="008A2F1C">
        <w:rPr>
          <w:rFonts w:ascii="Salmon Season" w:hAnsi="Salmon Season"/>
          <w:b/>
          <w:bCs/>
          <w:sz w:val="24"/>
          <w:szCs w:val="24"/>
        </w:rPr>
        <w:t>JWT (JSON Web Token)</w:t>
      </w:r>
      <w:r w:rsidRPr="008A2F1C">
        <w:rPr>
          <w:rFonts w:ascii="Salmon Season" w:hAnsi="Salmon Season"/>
          <w:sz w:val="24"/>
          <w:szCs w:val="24"/>
        </w:rPr>
        <w:t>.</w:t>
      </w:r>
    </w:p>
    <w:p w14:paraId="4802E7DD" w14:textId="40BC19C9" w:rsidR="00F67169" w:rsidRPr="007D6A22" w:rsidRDefault="00F67169" w:rsidP="00F67169">
      <w:pPr>
        <w:rPr>
          <w:rFonts w:ascii="Salmon Season" w:hAnsi="Salmon Seaso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28AFD" wp14:editId="2627411E">
                <wp:simplePos x="0" y="0"/>
                <wp:positionH relativeFrom="margin">
                  <wp:posOffset>579332</wp:posOffset>
                </wp:positionH>
                <wp:positionV relativeFrom="paragraph">
                  <wp:posOffset>434975</wp:posOffset>
                </wp:positionV>
                <wp:extent cx="4415367" cy="373711"/>
                <wp:effectExtent l="0" t="0" r="0" b="0"/>
                <wp:wrapNone/>
                <wp:docPr id="102901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367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DBDC" w14:textId="7615C12A" w:rsidR="00F67169" w:rsidRPr="007D6A22" w:rsidRDefault="00F67169" w:rsidP="00F67169">
                            <w:pPr>
                              <w:jc w:val="center"/>
                              <w:rPr>
                                <w:rFonts w:ascii="COSMIC MILES" w:hAnsi="COSMIC MILES"/>
                                <w:color w:val="16B9D4"/>
                                <w:sz w:val="32"/>
                                <w:szCs w:val="32"/>
                              </w:rPr>
                            </w:pPr>
                            <w:r w:rsidRPr="00F67169">
                              <w:rPr>
                                <w:rFonts w:ascii="COSMIC MILES" w:hAnsi="COSMIC MILES"/>
                                <w:color w:val="16B9D4"/>
                                <w:sz w:val="32"/>
                                <w:szCs w:val="32"/>
                              </w:rPr>
                              <w:t>M</w:t>
                            </w:r>
                            <w:r w:rsidRPr="007D6A22">
                              <w:rPr>
                                <w:rFonts w:ascii="COSMIC MILES" w:hAnsi="COSMIC MILES"/>
                                <w:b/>
                                <w:bCs/>
                                <w:color w:val="16B9D4"/>
                                <w:sz w:val="32"/>
                                <w:szCs w:val="32"/>
                              </w:rPr>
                              <w:t>icroservicios</w:t>
                            </w:r>
                            <w:r w:rsidRPr="007D6A22">
                              <w:rPr>
                                <w:rFonts w:ascii="COSMIC MILES" w:hAnsi="COSMIC MILES"/>
                                <w:color w:val="16B9D4"/>
                                <w:sz w:val="32"/>
                                <w:szCs w:val="32"/>
                              </w:rPr>
                              <w:t xml:space="preserve"> (Desplegados con Docker </w:t>
                            </w:r>
                            <w:proofErr w:type="spellStart"/>
                            <w:r w:rsidRPr="007D6A22">
                              <w:rPr>
                                <w:rFonts w:ascii="COSMIC MILES" w:hAnsi="COSMIC MILES"/>
                                <w:color w:val="16B9D4"/>
                                <w:sz w:val="32"/>
                                <w:szCs w:val="32"/>
                              </w:rPr>
                              <w:t>Swarm</w:t>
                            </w:r>
                            <w:proofErr w:type="spellEnd"/>
                            <w:r w:rsidRPr="007D6A22">
                              <w:rPr>
                                <w:rFonts w:ascii="COSMIC MILES" w:hAnsi="COSMIC MILES"/>
                                <w:color w:val="16B9D4"/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  <w:p w14:paraId="1CB5F945" w14:textId="11996D21" w:rsidR="00F67169" w:rsidRPr="00F67169" w:rsidRDefault="00F67169" w:rsidP="00F67169">
                            <w:pPr>
                              <w:rPr>
                                <w:rFonts w:ascii="COSMIC MILES" w:hAnsi="COSMIC MILES"/>
                                <w:color w:val="B432E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8AFD" id="_x0000_s1029" type="#_x0000_t202" style="position:absolute;margin-left:45.6pt;margin-top:34.25pt;width:347.65pt;height:2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" filled="f" stroked="f">
                <v:textbox>
                  <w:txbxContent>
                    <w:p w14:paraId="5E62DBDC" w14:textId="7615C12A" w:rsidR="00F67169" w:rsidRPr="007D6A22" w:rsidRDefault="00F67169" w:rsidP="00F67169">
                      <w:pPr>
                        <w:jc w:val="center"/>
                        <w:rPr>
                          <w:rFonts w:ascii="COSMIC MILES" w:hAnsi="COSMIC MILES"/>
                          <w:color w:val="16B9D4"/>
                          <w:sz w:val="32"/>
                          <w:szCs w:val="32"/>
                        </w:rPr>
                      </w:pPr>
                      <w:r w:rsidRPr="00F67169">
                        <w:rPr>
                          <w:rFonts w:ascii="COSMIC MILES" w:hAnsi="COSMIC MILES"/>
                          <w:color w:val="16B9D4"/>
                          <w:sz w:val="32"/>
                          <w:szCs w:val="32"/>
                        </w:rPr>
                        <w:t>M</w:t>
                      </w:r>
                      <w:r w:rsidRPr="007D6A22">
                        <w:rPr>
                          <w:rFonts w:ascii="COSMIC MILES" w:hAnsi="COSMIC MILES"/>
                          <w:b/>
                          <w:bCs/>
                          <w:color w:val="16B9D4"/>
                          <w:sz w:val="32"/>
                          <w:szCs w:val="32"/>
                        </w:rPr>
                        <w:t>icroservicios</w:t>
                      </w:r>
                      <w:r w:rsidRPr="007D6A22">
                        <w:rPr>
                          <w:rFonts w:ascii="COSMIC MILES" w:hAnsi="COSMIC MILES"/>
                          <w:color w:val="16B9D4"/>
                          <w:sz w:val="32"/>
                          <w:szCs w:val="32"/>
                        </w:rPr>
                        <w:t xml:space="preserve"> (Desplegados con Docker </w:t>
                      </w:r>
                      <w:proofErr w:type="spellStart"/>
                      <w:r w:rsidRPr="007D6A22">
                        <w:rPr>
                          <w:rFonts w:ascii="COSMIC MILES" w:hAnsi="COSMIC MILES"/>
                          <w:color w:val="16B9D4"/>
                          <w:sz w:val="32"/>
                          <w:szCs w:val="32"/>
                        </w:rPr>
                        <w:t>Swarm</w:t>
                      </w:r>
                      <w:proofErr w:type="spellEnd"/>
                      <w:r w:rsidRPr="007D6A22">
                        <w:rPr>
                          <w:rFonts w:ascii="COSMIC MILES" w:hAnsi="COSMIC MILES"/>
                          <w:color w:val="16B9D4"/>
                          <w:sz w:val="32"/>
                          <w:szCs w:val="32"/>
                        </w:rPr>
                        <w:t>):</w:t>
                      </w:r>
                    </w:p>
                    <w:p w14:paraId="1CB5F945" w14:textId="11996D21" w:rsidR="00F67169" w:rsidRPr="00F67169" w:rsidRDefault="00F67169" w:rsidP="00F67169">
                      <w:pPr>
                        <w:rPr>
                          <w:rFonts w:ascii="COSMIC MILES" w:hAnsi="COSMIC MILES"/>
                          <w:color w:val="B432E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2F1C">
        <w:rPr>
          <w:rFonts w:ascii="Salmon Season" w:hAnsi="Salmon Season"/>
          <w:sz w:val="24"/>
          <w:szCs w:val="24"/>
        </w:rPr>
        <w:t xml:space="preserve">Con </w:t>
      </w:r>
      <w:r w:rsidRPr="008A2F1C">
        <w:rPr>
          <w:rFonts w:ascii="Salmon Season" w:hAnsi="Salmon Season"/>
          <w:b/>
          <w:bCs/>
          <w:sz w:val="24"/>
          <w:szCs w:val="24"/>
        </w:rPr>
        <w:t>Auth0</w:t>
      </w:r>
      <w:r w:rsidRPr="008A2F1C">
        <w:rPr>
          <w:rFonts w:ascii="Salmon Season" w:hAnsi="Salmon Season"/>
          <w:sz w:val="24"/>
          <w:szCs w:val="24"/>
        </w:rPr>
        <w:t>, la autenticación se maneja de manera externa, lo que reduce la carga de seguridad en los microservicios</w:t>
      </w:r>
      <w:r>
        <w:rPr>
          <w:rFonts w:ascii="Salmon Season" w:hAnsi="Salmon Season"/>
          <w:sz w:val="24"/>
          <w:szCs w:val="24"/>
        </w:rPr>
        <w:t xml:space="preserve"> y </w:t>
      </w:r>
      <w:r w:rsidRPr="008A2F1C">
        <w:rPr>
          <w:rFonts w:ascii="Salmon Season" w:hAnsi="Salmon Season"/>
          <w:sz w:val="24"/>
          <w:szCs w:val="24"/>
        </w:rPr>
        <w:t>JWT permite validar las credenciales sin necesidad de verificar continuamente en la base de datos.</w:t>
      </w:r>
    </w:p>
    <w:p w14:paraId="48AC041B" w14:textId="1185EF64" w:rsidR="007D6A22" w:rsidRDefault="007D6A22" w:rsidP="00F67169">
      <w:pPr>
        <w:shd w:val="clear" w:color="auto" w:fill="B7F1F7"/>
        <w:jc w:val="center"/>
        <w:rPr>
          <w:rFonts w:ascii="COSMIC MILES" w:hAnsi="COSMIC MILES"/>
          <w:sz w:val="32"/>
          <w:szCs w:val="32"/>
        </w:rPr>
      </w:pPr>
      <w:r w:rsidRPr="007D6A22">
        <w:rPr>
          <w:rFonts w:ascii="COSMIC MILES" w:hAnsi="COSMIC MILES"/>
          <w:b/>
          <w:bCs/>
          <w:sz w:val="32"/>
          <w:szCs w:val="32"/>
        </w:rPr>
        <w:t>Microservicios</w:t>
      </w:r>
      <w:r w:rsidRPr="007D6A22">
        <w:rPr>
          <w:rFonts w:ascii="COSMIC MILES" w:hAnsi="COSMIC MILES"/>
          <w:sz w:val="32"/>
          <w:szCs w:val="32"/>
        </w:rPr>
        <w:t xml:space="preserve"> (Desplegados con Docker </w:t>
      </w:r>
      <w:proofErr w:type="spellStart"/>
      <w:r w:rsidRPr="007D6A22">
        <w:rPr>
          <w:rFonts w:ascii="COSMIC MILES" w:hAnsi="COSMIC MILES"/>
          <w:sz w:val="32"/>
          <w:szCs w:val="32"/>
        </w:rPr>
        <w:t>Swarm</w:t>
      </w:r>
      <w:proofErr w:type="spellEnd"/>
      <w:r w:rsidRPr="007D6A22">
        <w:rPr>
          <w:rFonts w:ascii="COSMIC MILES" w:hAnsi="COSMIC MILES"/>
          <w:sz w:val="32"/>
          <w:szCs w:val="32"/>
        </w:rPr>
        <w:t>):</w:t>
      </w:r>
    </w:p>
    <w:p w14:paraId="69B5F011" w14:textId="0B3615BB" w:rsidR="007D6A22" w:rsidRPr="007D6A22" w:rsidRDefault="00F67169" w:rsidP="00F67169">
      <w:pPr>
        <w:rPr>
          <w:rFonts w:ascii="Salmon Season" w:hAnsi="Salmon Seaso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ABDBF7" wp14:editId="470A7437">
                <wp:simplePos x="0" y="0"/>
                <wp:positionH relativeFrom="margin">
                  <wp:align>center</wp:align>
                </wp:positionH>
                <wp:positionV relativeFrom="paragraph">
                  <wp:posOffset>436880</wp:posOffset>
                </wp:positionV>
                <wp:extent cx="4415367" cy="373711"/>
                <wp:effectExtent l="0" t="0" r="0" b="0"/>
                <wp:wrapNone/>
                <wp:docPr id="712222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367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C265" w14:textId="20BF1A71" w:rsidR="00F67169" w:rsidRPr="007D6A22" w:rsidRDefault="00F67169" w:rsidP="00F67169">
                            <w:pPr>
                              <w:jc w:val="center"/>
                              <w:rPr>
                                <w:rFonts w:ascii="COSMIC MILES" w:hAnsi="COSMIC MILES"/>
                                <w:color w:val="E1CC09"/>
                                <w:sz w:val="32"/>
                                <w:szCs w:val="32"/>
                              </w:rPr>
                            </w:pPr>
                            <w:r w:rsidRPr="00F67169">
                              <w:rPr>
                                <w:rFonts w:ascii="COSMIC MILES" w:hAnsi="COSMIC MILES"/>
                                <w:color w:val="E1CC09"/>
                                <w:sz w:val="32"/>
                                <w:szCs w:val="32"/>
                              </w:rPr>
                              <w:t>Sistema de Versionado</w:t>
                            </w:r>
                          </w:p>
                          <w:p w14:paraId="7432824B" w14:textId="77777777" w:rsidR="00F67169" w:rsidRPr="00F67169" w:rsidRDefault="00F67169" w:rsidP="00F67169">
                            <w:pPr>
                              <w:rPr>
                                <w:rFonts w:ascii="COSMIC MILES" w:hAnsi="COSMIC MILES"/>
                                <w:color w:val="B432E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DBF7" id="_x0000_s1030" type="#_x0000_t202" style="position:absolute;margin-left:0;margin-top:34.4pt;width:347.65pt;height:29.4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" filled="f" stroked="f">
                <v:textbox>
                  <w:txbxContent>
                    <w:p w14:paraId="63D4C265" w14:textId="20BF1A71" w:rsidR="00F67169" w:rsidRPr="007D6A22" w:rsidRDefault="00F67169" w:rsidP="00F67169">
                      <w:pPr>
                        <w:jc w:val="center"/>
                        <w:rPr>
                          <w:rFonts w:ascii="COSMIC MILES" w:hAnsi="COSMIC MILES"/>
                          <w:color w:val="E1CC09"/>
                          <w:sz w:val="32"/>
                          <w:szCs w:val="32"/>
                        </w:rPr>
                      </w:pPr>
                      <w:r w:rsidRPr="00F67169">
                        <w:rPr>
                          <w:rFonts w:ascii="COSMIC MILES" w:hAnsi="COSMIC MILES"/>
                          <w:color w:val="E1CC09"/>
                          <w:sz w:val="32"/>
                          <w:szCs w:val="32"/>
                        </w:rPr>
                        <w:t>Sistema de Versionado</w:t>
                      </w:r>
                    </w:p>
                    <w:p w14:paraId="7432824B" w14:textId="77777777" w:rsidR="00F67169" w:rsidRPr="00F67169" w:rsidRDefault="00F67169" w:rsidP="00F67169">
                      <w:pPr>
                        <w:rPr>
                          <w:rFonts w:ascii="COSMIC MILES" w:hAnsi="COSMIC MILES"/>
                          <w:color w:val="B432E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A22" w:rsidRPr="007D6A22">
        <w:rPr>
          <w:rFonts w:ascii="Salmon Season" w:hAnsi="Salmon Season"/>
        </w:rPr>
        <w:t xml:space="preserve">Cada microservicio está construido con </w:t>
      </w:r>
      <w:r w:rsidR="007D6A22" w:rsidRPr="007D6A22">
        <w:rPr>
          <w:rFonts w:ascii="Salmon Season" w:hAnsi="Salmon Season"/>
          <w:b/>
          <w:bCs/>
        </w:rPr>
        <w:t>Nest.js</w:t>
      </w:r>
      <w:r w:rsidR="007D6A22" w:rsidRPr="007D6A22">
        <w:rPr>
          <w:rFonts w:ascii="Salmon Season" w:hAnsi="Salmon Season"/>
        </w:rPr>
        <w:t xml:space="preserve"> y usa </w:t>
      </w:r>
      <w:proofErr w:type="spellStart"/>
      <w:r w:rsidR="007D6A22" w:rsidRPr="007D6A22">
        <w:rPr>
          <w:rFonts w:ascii="Salmon Season" w:hAnsi="Salmon Season"/>
          <w:b/>
          <w:bCs/>
        </w:rPr>
        <w:t>TypeORM</w:t>
      </w:r>
      <w:proofErr w:type="spellEnd"/>
      <w:r w:rsidR="007D6A22" w:rsidRPr="007D6A22">
        <w:rPr>
          <w:rFonts w:ascii="Salmon Season" w:hAnsi="Salmon Season"/>
        </w:rPr>
        <w:t xml:space="preserve"> para la gestión de bases de datos en </w:t>
      </w:r>
      <w:r w:rsidR="007D6A22" w:rsidRPr="007D6A22">
        <w:rPr>
          <w:rFonts w:ascii="Salmon Season" w:hAnsi="Salmon Season"/>
          <w:b/>
          <w:bCs/>
        </w:rPr>
        <w:t>MySQL 8.4</w:t>
      </w:r>
      <w:r w:rsidR="007D6A22" w:rsidRPr="007D6A22">
        <w:rPr>
          <w:rFonts w:ascii="Salmon Season" w:hAnsi="Salmon Season"/>
        </w:rPr>
        <w:t>.</w:t>
      </w:r>
      <w:r w:rsidRPr="00F67169">
        <w:rPr>
          <w:rFonts w:ascii="Salmon Season" w:hAnsi="Salmon Season"/>
        </w:rPr>
        <w:t xml:space="preserve"> </w:t>
      </w:r>
      <w:r w:rsidR="007D6A22" w:rsidRPr="007D6A22">
        <w:rPr>
          <w:rFonts w:ascii="Salmon Season" w:hAnsi="Salmon Season"/>
        </w:rPr>
        <w:t>Todos los microservicios se comunican a través de TCP/IP y usan JWT para la autenticación.</w:t>
      </w:r>
    </w:p>
    <w:p w14:paraId="03C7A29B" w14:textId="545E7B51" w:rsidR="007D6A22" w:rsidRPr="007D6A22" w:rsidRDefault="007D6A22" w:rsidP="00F67169">
      <w:pPr>
        <w:shd w:val="clear" w:color="auto" w:fill="FCFF7D"/>
        <w:jc w:val="center"/>
        <w:rPr>
          <w:rFonts w:ascii="COSMIC MILES" w:hAnsi="COSMIC MILES"/>
          <w:sz w:val="32"/>
          <w:szCs w:val="32"/>
        </w:rPr>
      </w:pPr>
      <w:r w:rsidRPr="007D6A22">
        <w:rPr>
          <w:rFonts w:ascii="COSMIC MILES" w:hAnsi="COSMIC MILES"/>
          <w:b/>
          <w:bCs/>
          <w:sz w:val="32"/>
          <w:szCs w:val="32"/>
        </w:rPr>
        <w:t>Sistema de Versionado</w:t>
      </w:r>
    </w:p>
    <w:p w14:paraId="1CB5D367" w14:textId="77777777" w:rsidR="007D6A22" w:rsidRPr="007D6A22" w:rsidRDefault="007D6A22" w:rsidP="00F67169">
      <w:pPr>
        <w:rPr>
          <w:rFonts w:ascii="Salmon Season" w:hAnsi="Salmon Season"/>
        </w:rPr>
      </w:pPr>
      <w:r w:rsidRPr="007D6A22">
        <w:rPr>
          <w:rFonts w:ascii="Salmon Season" w:hAnsi="Salmon Season"/>
        </w:rPr>
        <w:t xml:space="preserve">Se utiliza </w:t>
      </w:r>
      <w:r w:rsidRPr="007D6A22">
        <w:rPr>
          <w:rFonts w:ascii="Salmon Season" w:hAnsi="Salmon Season"/>
          <w:b/>
          <w:bCs/>
        </w:rPr>
        <w:t>Git</w:t>
      </w:r>
      <w:r w:rsidRPr="007D6A22">
        <w:rPr>
          <w:rFonts w:ascii="Salmon Season" w:hAnsi="Salmon Season"/>
        </w:rPr>
        <w:t xml:space="preserve"> y </w:t>
      </w:r>
      <w:r w:rsidRPr="007D6A22">
        <w:rPr>
          <w:rFonts w:ascii="Salmon Season" w:hAnsi="Salmon Season"/>
          <w:b/>
          <w:bCs/>
        </w:rPr>
        <w:t>GitHub</w:t>
      </w:r>
      <w:r w:rsidRPr="007D6A22">
        <w:rPr>
          <w:rFonts w:ascii="Salmon Season" w:hAnsi="Salmon Season"/>
        </w:rPr>
        <w:t xml:space="preserve"> para el control de versiones del código fuente.</w:t>
      </w:r>
    </w:p>
    <w:p w14:paraId="1FA9A9F0" w14:textId="77777777" w:rsidR="00905978" w:rsidRDefault="00905978"/>
    <w:sectPr w:rsidR="00905978" w:rsidSect="00F67169">
      <w:pgSz w:w="12240" w:h="15840"/>
      <w:pgMar w:top="1417" w:right="1701" w:bottom="1417" w:left="1701" w:header="708" w:footer="708" w:gutter="0"/>
      <w:pgBorders>
        <w:top w:val="single" w:sz="12" w:space="1" w:color="E696EA"/>
        <w:left w:val="single" w:sz="12" w:space="4" w:color="E696EA"/>
        <w:bottom w:val="single" w:sz="12" w:space="1" w:color="E696EA"/>
        <w:right w:val="single" w:sz="12" w:space="4" w:color="E696E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SMIC MILES">
    <w:charset w:val="00"/>
    <w:family w:val="auto"/>
    <w:pitch w:val="variable"/>
    <w:sig w:usb0="00000003" w:usb1="00000000" w:usb2="00000000" w:usb3="00000000" w:csb0="00000001" w:csb1="00000000"/>
  </w:font>
  <w:font w:name="Salmon Season">
    <w:charset w:val="00"/>
    <w:family w:val="modern"/>
    <w:notTrueType/>
    <w:pitch w:val="variable"/>
    <w:sig w:usb0="A0000027" w:usb1="00000042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35pt;height:11.35pt" o:bullet="t">
        <v:imagedata r:id="rId1" o:title="mso7FFF"/>
      </v:shape>
    </w:pict>
  </w:numPicBullet>
  <w:abstractNum w:abstractNumId="0" w15:restartNumberingAfterBreak="0">
    <w:nsid w:val="40F06851"/>
    <w:multiLevelType w:val="multilevel"/>
    <w:tmpl w:val="812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0323A"/>
    <w:multiLevelType w:val="hybridMultilevel"/>
    <w:tmpl w:val="13506A9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656739">
    <w:abstractNumId w:val="0"/>
  </w:num>
  <w:num w:numId="2" w16cid:durableId="104290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22"/>
    <w:rsid w:val="00067A2B"/>
    <w:rsid w:val="00090E1D"/>
    <w:rsid w:val="001C1541"/>
    <w:rsid w:val="002C04C5"/>
    <w:rsid w:val="004855B3"/>
    <w:rsid w:val="004977C7"/>
    <w:rsid w:val="00640EC4"/>
    <w:rsid w:val="007D6A22"/>
    <w:rsid w:val="007F2E79"/>
    <w:rsid w:val="008A2F1C"/>
    <w:rsid w:val="00905978"/>
    <w:rsid w:val="00A61973"/>
    <w:rsid w:val="00F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F098"/>
  <w15:chartTrackingRefBased/>
  <w15:docId w15:val="{A3DB4E34-A145-4351-8F94-6EDDDB5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A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A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A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A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CCBA-94CE-4785-9CEE-48E95D03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2</cp:revision>
  <dcterms:created xsi:type="dcterms:W3CDTF">2025-02-11T17:14:00Z</dcterms:created>
  <dcterms:modified xsi:type="dcterms:W3CDTF">2025-02-12T00:44:00Z</dcterms:modified>
</cp:coreProperties>
</file>