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7AC9B" w14:textId="3F01C8DE" w:rsidR="00E31E8A" w:rsidRDefault="00E31E8A" w:rsidP="00283711">
      <w:pPr>
        <w:spacing w:line="480" w:lineRule="auto"/>
        <w:ind w:firstLine="0"/>
        <w:jc w:val="both"/>
        <w:rPr>
          <w:b/>
          <w:lang w:val="en-US"/>
        </w:rPr>
      </w:pPr>
      <w:r>
        <w:rPr>
          <w:b/>
          <w:lang w:val="en-US"/>
        </w:rPr>
        <w:t xml:space="preserve">How Twitter divides the Dutch parliament: </w:t>
      </w:r>
      <w:r w:rsidR="00F11D54">
        <w:rPr>
          <w:b/>
          <w:lang w:val="en-US"/>
        </w:rPr>
        <w:t xml:space="preserve">Social and Political </w:t>
      </w:r>
      <w:r>
        <w:rPr>
          <w:b/>
          <w:lang w:val="en-US"/>
        </w:rPr>
        <w:t xml:space="preserve">Segregation in the following, @-mentions and retweets </w:t>
      </w:r>
      <w:r w:rsidR="00AD3A31">
        <w:rPr>
          <w:b/>
          <w:lang w:val="en-US"/>
        </w:rPr>
        <w:t>networks</w:t>
      </w:r>
      <w:r>
        <w:rPr>
          <w:b/>
          <w:lang w:val="en-US"/>
        </w:rPr>
        <w:t xml:space="preserve"> </w:t>
      </w:r>
    </w:p>
    <w:p w14:paraId="6CA14C8A" w14:textId="32357322" w:rsidR="00162680" w:rsidRDefault="00162680" w:rsidP="00283711">
      <w:pPr>
        <w:spacing w:line="480" w:lineRule="auto"/>
        <w:ind w:firstLine="0"/>
        <w:jc w:val="both"/>
        <w:rPr>
          <w:b/>
          <w:lang w:val="en-US"/>
        </w:rPr>
      </w:pPr>
    </w:p>
    <w:p w14:paraId="08190696" w14:textId="77777777" w:rsidR="00B276FC" w:rsidRPr="00671000" w:rsidRDefault="00B276FC" w:rsidP="00283711">
      <w:pPr>
        <w:spacing w:line="480" w:lineRule="auto"/>
        <w:ind w:firstLine="0"/>
        <w:jc w:val="both"/>
        <w:rPr>
          <w:b/>
          <w:lang w:val="en-GB"/>
        </w:rPr>
      </w:pPr>
    </w:p>
    <w:p w14:paraId="537C856D" w14:textId="37E9E0A3" w:rsidR="00004483" w:rsidRDefault="00004483">
      <w:pPr>
        <w:spacing w:line="276" w:lineRule="auto"/>
        <w:ind w:firstLine="0"/>
        <w:rPr>
          <w:b/>
          <w:lang w:val="en-US"/>
        </w:rPr>
      </w:pPr>
      <w:r>
        <w:rPr>
          <w:b/>
          <w:lang w:val="en-US"/>
        </w:rPr>
        <w:t xml:space="preserve">[word count: </w:t>
      </w:r>
      <w:r w:rsidR="002C2BC2">
        <w:rPr>
          <w:b/>
          <w:lang w:val="en-US"/>
        </w:rPr>
        <w:t>8061</w:t>
      </w:r>
      <w:r>
        <w:rPr>
          <w:b/>
          <w:lang w:val="en-US"/>
        </w:rPr>
        <w:t xml:space="preserve">] </w:t>
      </w:r>
    </w:p>
    <w:p w14:paraId="27C3D9F8" w14:textId="77777777" w:rsidR="00004483" w:rsidRDefault="00004483">
      <w:pPr>
        <w:spacing w:line="276" w:lineRule="auto"/>
        <w:ind w:firstLine="0"/>
        <w:rPr>
          <w:b/>
          <w:lang w:val="en-US"/>
        </w:rPr>
      </w:pPr>
      <w:r>
        <w:rPr>
          <w:b/>
          <w:lang w:val="en-US"/>
        </w:rPr>
        <w:br w:type="page"/>
      </w:r>
      <w:bookmarkStart w:id="0" w:name="_GoBack"/>
      <w:bookmarkEnd w:id="0"/>
    </w:p>
    <w:p w14:paraId="0F2B8F73" w14:textId="77777777" w:rsidR="000C1D34" w:rsidRDefault="000C1D34">
      <w:pPr>
        <w:spacing w:line="276" w:lineRule="auto"/>
        <w:ind w:firstLine="0"/>
        <w:rPr>
          <w:b/>
          <w:lang w:val="en-US"/>
        </w:rPr>
      </w:pPr>
    </w:p>
    <w:p w14:paraId="0766B3F6" w14:textId="4283C07E" w:rsidR="00162680" w:rsidRDefault="00162680" w:rsidP="00283711">
      <w:pPr>
        <w:spacing w:line="480" w:lineRule="auto"/>
        <w:ind w:firstLine="0"/>
        <w:jc w:val="both"/>
        <w:rPr>
          <w:b/>
          <w:lang w:val="en-US"/>
        </w:rPr>
      </w:pPr>
      <w:r>
        <w:rPr>
          <w:b/>
          <w:lang w:val="en-US"/>
        </w:rPr>
        <w:t>Abstract</w:t>
      </w:r>
    </w:p>
    <w:p w14:paraId="5928FDED" w14:textId="5E793D17" w:rsidR="00FE18F5" w:rsidRPr="00DA78C5" w:rsidRDefault="00E75F4A" w:rsidP="006C5CA6">
      <w:pPr>
        <w:spacing w:line="480" w:lineRule="auto"/>
        <w:ind w:firstLine="0"/>
        <w:jc w:val="both"/>
        <w:rPr>
          <w:lang w:val="en-US"/>
        </w:rPr>
      </w:pPr>
      <w:r>
        <w:rPr>
          <w:lang w:val="en-US"/>
        </w:rPr>
        <w:t>Communication on Twitter by MPs with other MPs may facilitate the formation of cross-party solidarity networks</w:t>
      </w:r>
      <w:r w:rsidR="006C5CA6">
        <w:rPr>
          <w:lang w:val="en-US"/>
        </w:rPr>
        <w:t>,</w:t>
      </w:r>
      <w:r w:rsidR="006C5CA6" w:rsidRPr="006C5CA6">
        <w:rPr>
          <w:lang w:val="en-US"/>
        </w:rPr>
        <w:t xml:space="preserve"> </w:t>
      </w:r>
      <w:r w:rsidR="006C5CA6">
        <w:rPr>
          <w:lang w:val="en-US"/>
        </w:rPr>
        <w:t>as well as provide public micro deliberation, making differences between parties visible</w:t>
      </w:r>
      <w:r>
        <w:rPr>
          <w:lang w:val="en-US"/>
        </w:rPr>
        <w:t xml:space="preserve">. At the same time, </w:t>
      </w:r>
      <w:r w:rsidR="00523801">
        <w:rPr>
          <w:lang w:val="en-US"/>
        </w:rPr>
        <w:t xml:space="preserve">divisions of </w:t>
      </w:r>
      <w:r w:rsidR="00FE18F5">
        <w:rPr>
          <w:lang w:val="en-US"/>
        </w:rPr>
        <w:t>T</w:t>
      </w:r>
      <w:r>
        <w:rPr>
          <w:lang w:val="en-US"/>
        </w:rPr>
        <w:t xml:space="preserve">witter networks </w:t>
      </w:r>
      <w:r w:rsidR="00523801">
        <w:rPr>
          <w:lang w:val="en-US"/>
        </w:rPr>
        <w:t>along</w:t>
      </w:r>
      <w:r>
        <w:rPr>
          <w:lang w:val="en-US"/>
        </w:rPr>
        <w:t xml:space="preserve"> party lines</w:t>
      </w:r>
      <w:r w:rsidR="00FE18F5">
        <w:rPr>
          <w:lang w:val="en-US"/>
        </w:rPr>
        <w:t>,</w:t>
      </w:r>
      <w:r>
        <w:rPr>
          <w:lang w:val="en-US"/>
        </w:rPr>
        <w:t xml:space="preserve"> or</w:t>
      </w:r>
      <w:r w:rsidR="00A21A54">
        <w:rPr>
          <w:lang w:val="en-US"/>
        </w:rPr>
        <w:t xml:space="preserve"> other</w:t>
      </w:r>
      <w:r>
        <w:rPr>
          <w:lang w:val="en-US"/>
        </w:rPr>
        <w:t xml:space="preserve"> social dimensions</w:t>
      </w:r>
      <w:r w:rsidR="00A21A54">
        <w:rPr>
          <w:lang w:val="en-US"/>
        </w:rPr>
        <w:t>,</w:t>
      </w:r>
      <w:r>
        <w:rPr>
          <w:lang w:val="en-US"/>
        </w:rPr>
        <w:t xml:space="preserve"> </w:t>
      </w:r>
      <w:r w:rsidR="00523801">
        <w:rPr>
          <w:lang w:val="en-US"/>
        </w:rPr>
        <w:t xml:space="preserve">may </w:t>
      </w:r>
      <w:r>
        <w:rPr>
          <w:lang w:val="en-US"/>
        </w:rPr>
        <w:t>lead to online interaction that strengthens information bubbles</w:t>
      </w:r>
      <w:r w:rsidR="00A21A54">
        <w:rPr>
          <w:lang w:val="en-US"/>
        </w:rPr>
        <w:t xml:space="preserve"> and</w:t>
      </w:r>
      <w:r>
        <w:rPr>
          <w:lang w:val="en-US"/>
        </w:rPr>
        <w:t xml:space="preserve"> political polarization.</w:t>
      </w:r>
      <w:r w:rsidR="00A21A54">
        <w:rPr>
          <w:lang w:val="en-US"/>
        </w:rPr>
        <w:t xml:space="preserve"> </w:t>
      </w:r>
      <w:r w:rsidR="00F11D54">
        <w:rPr>
          <w:lang w:val="en-US"/>
        </w:rPr>
        <w:t xml:space="preserve">Despite </w:t>
      </w:r>
      <w:r w:rsidR="006C5CA6">
        <w:rPr>
          <w:lang w:val="en-US"/>
        </w:rPr>
        <w:t>the prospering field of social media studies</w:t>
      </w:r>
      <w:r w:rsidR="00F11D54">
        <w:rPr>
          <w:lang w:val="en-US"/>
        </w:rPr>
        <w:t>, important knowledge gaps remain, particularly on the complex of Twitter</w:t>
      </w:r>
      <w:r w:rsidR="001F4D49">
        <w:rPr>
          <w:lang w:val="en-US"/>
        </w:rPr>
        <w:t xml:space="preserve">’s </w:t>
      </w:r>
      <w:r w:rsidR="001F4D49" w:rsidRPr="00DA78C5">
        <w:rPr>
          <w:i/>
          <w:iCs/>
          <w:lang w:val="en-US"/>
        </w:rPr>
        <w:t>multilayered</w:t>
      </w:r>
      <w:r w:rsidR="00F11D54">
        <w:rPr>
          <w:lang w:val="en-US"/>
        </w:rPr>
        <w:t xml:space="preserve"> network </w:t>
      </w:r>
      <w:r w:rsidR="00F11D54" w:rsidRPr="00DA78C5">
        <w:rPr>
          <w:i/>
          <w:iCs/>
          <w:lang w:val="en-US"/>
        </w:rPr>
        <w:t>developments</w:t>
      </w:r>
      <w:r w:rsidR="00F11D54">
        <w:rPr>
          <w:lang w:val="en-US"/>
        </w:rPr>
        <w:t xml:space="preserve">. </w:t>
      </w:r>
      <w:r w:rsidR="002556CF">
        <w:rPr>
          <w:lang w:val="en-US"/>
        </w:rPr>
        <w:t>I</w:t>
      </w:r>
      <w:r w:rsidR="00E60990">
        <w:rPr>
          <w:lang w:val="en-US"/>
        </w:rPr>
        <w:t>n this contribution</w:t>
      </w:r>
      <w:r w:rsidR="00F11D54">
        <w:rPr>
          <w:lang w:val="en-US"/>
        </w:rPr>
        <w:t>,</w:t>
      </w:r>
      <w:r w:rsidR="00E60990">
        <w:rPr>
          <w:lang w:val="en-US"/>
        </w:rPr>
        <w:t xml:space="preserve"> </w:t>
      </w:r>
      <w:r w:rsidR="006C5CA6">
        <w:rPr>
          <w:lang w:val="en-US"/>
        </w:rPr>
        <w:t>w</w:t>
      </w:r>
      <w:r w:rsidR="00E60990">
        <w:rPr>
          <w:lang w:val="en-US"/>
        </w:rPr>
        <w:t xml:space="preserve">e </w:t>
      </w:r>
      <w:r w:rsidR="006C5CA6">
        <w:rPr>
          <w:lang w:val="en-US"/>
        </w:rPr>
        <w:t>scrutinize</w:t>
      </w:r>
      <w:r w:rsidR="002556CF">
        <w:rPr>
          <w:lang w:val="en-US"/>
        </w:rPr>
        <w:t xml:space="preserve"> </w:t>
      </w:r>
      <w:r w:rsidR="00E60990">
        <w:rPr>
          <w:lang w:val="en-US"/>
        </w:rPr>
        <w:t>t</w:t>
      </w:r>
      <w:r w:rsidR="003528B0">
        <w:rPr>
          <w:lang w:val="en-US"/>
        </w:rPr>
        <w:t xml:space="preserve">he extent to which </w:t>
      </w:r>
      <w:r w:rsidR="006D38A9">
        <w:rPr>
          <w:lang w:val="en-US"/>
        </w:rPr>
        <w:t xml:space="preserve">and why </w:t>
      </w:r>
      <w:r w:rsidR="00E60990">
        <w:rPr>
          <w:lang w:val="en-US"/>
        </w:rPr>
        <w:t>Twitter networks among MPs</w:t>
      </w:r>
      <w:r w:rsidR="002556CF">
        <w:rPr>
          <w:lang w:val="en-US"/>
        </w:rPr>
        <w:t xml:space="preserve">, formed by following, @-mentioning and retweeting </w:t>
      </w:r>
      <w:r w:rsidR="00A21A54">
        <w:rPr>
          <w:lang w:val="en-US"/>
        </w:rPr>
        <w:t>relations</w:t>
      </w:r>
      <w:r w:rsidR="002556CF">
        <w:rPr>
          <w:lang w:val="en-US"/>
        </w:rPr>
        <w:t>,</w:t>
      </w:r>
      <w:r w:rsidR="00E60990">
        <w:rPr>
          <w:lang w:val="en-US"/>
        </w:rPr>
        <w:t xml:space="preserve"> </w:t>
      </w:r>
      <w:r w:rsidR="002556CF">
        <w:rPr>
          <w:lang w:val="en-US"/>
        </w:rPr>
        <w:t xml:space="preserve">are </w:t>
      </w:r>
      <w:r w:rsidR="00E60990">
        <w:rPr>
          <w:lang w:val="en-US"/>
        </w:rPr>
        <w:t>segregated</w:t>
      </w:r>
      <w:r w:rsidR="002556CF">
        <w:rPr>
          <w:lang w:val="en-US"/>
        </w:rPr>
        <w:t xml:space="preserve"> along </w:t>
      </w:r>
      <w:r w:rsidR="00E60990">
        <w:rPr>
          <w:lang w:val="en-US"/>
        </w:rPr>
        <w:t xml:space="preserve">party membership lines </w:t>
      </w:r>
      <w:r w:rsidR="002556CF">
        <w:rPr>
          <w:lang w:val="en-US"/>
        </w:rPr>
        <w:t xml:space="preserve">and sex, age and ethnicity. </w:t>
      </w:r>
      <w:r w:rsidR="00DF3406">
        <w:rPr>
          <w:lang w:val="en-US"/>
        </w:rPr>
        <w:t>O</w:t>
      </w:r>
      <w:r w:rsidR="003739C5">
        <w:rPr>
          <w:lang w:val="en-US"/>
        </w:rPr>
        <w:t xml:space="preserve">ur </w:t>
      </w:r>
      <w:r w:rsidR="006C5CA6">
        <w:rPr>
          <w:lang w:val="en-US"/>
        </w:rPr>
        <w:t xml:space="preserve">unique </w:t>
      </w:r>
      <w:r w:rsidR="003739C5">
        <w:rPr>
          <w:lang w:val="en-US"/>
        </w:rPr>
        <w:t xml:space="preserve">dynamic perspective allows us to </w:t>
      </w:r>
      <w:r w:rsidR="006D38A9">
        <w:rPr>
          <w:lang w:val="en-US"/>
        </w:rPr>
        <w:t>rigorously</w:t>
      </w:r>
      <w:r w:rsidR="00F11D54">
        <w:rPr>
          <w:lang w:val="en-US"/>
        </w:rPr>
        <w:t xml:space="preserve"> study </w:t>
      </w:r>
      <w:r w:rsidR="00AD3A31">
        <w:rPr>
          <w:lang w:val="en-US"/>
        </w:rPr>
        <w:t xml:space="preserve">network segregation dynamics </w:t>
      </w:r>
      <w:r w:rsidR="00F11D54">
        <w:rPr>
          <w:lang w:val="en-US"/>
        </w:rPr>
        <w:t>by</w:t>
      </w:r>
      <w:r w:rsidR="006D38A9">
        <w:rPr>
          <w:lang w:val="en-US"/>
        </w:rPr>
        <w:t xml:space="preserve"> disentangl</w:t>
      </w:r>
      <w:r w:rsidR="00F11D54">
        <w:rPr>
          <w:lang w:val="en-US"/>
        </w:rPr>
        <w:t>ing</w:t>
      </w:r>
      <w:r w:rsidR="006D38A9">
        <w:rPr>
          <w:lang w:val="en-US"/>
        </w:rPr>
        <w:t xml:space="preserve"> the impact of </w:t>
      </w:r>
      <w:r w:rsidR="00DF3406">
        <w:rPr>
          <w:lang w:val="en-US"/>
        </w:rPr>
        <w:t xml:space="preserve">social </w:t>
      </w:r>
      <w:r w:rsidR="00FC51A4">
        <w:rPr>
          <w:lang w:val="en-US"/>
        </w:rPr>
        <w:t>inbreeding homophily</w:t>
      </w:r>
      <w:r w:rsidR="00DF3406">
        <w:rPr>
          <w:lang w:val="en-US"/>
        </w:rPr>
        <w:t>,</w:t>
      </w:r>
      <w:r w:rsidR="00FC51A4">
        <w:rPr>
          <w:lang w:val="en-US"/>
        </w:rPr>
        <w:t xml:space="preserve"> </w:t>
      </w:r>
      <w:r w:rsidR="00DF3406">
        <w:rPr>
          <w:lang w:val="en-US"/>
        </w:rPr>
        <w:t xml:space="preserve">structural </w:t>
      </w:r>
      <w:r w:rsidR="006D38A9">
        <w:rPr>
          <w:lang w:val="en-US"/>
        </w:rPr>
        <w:t>network effects, characteristics of MPs</w:t>
      </w:r>
      <w:r w:rsidR="00FC51A4">
        <w:rPr>
          <w:lang w:val="en-US"/>
        </w:rPr>
        <w:t xml:space="preserve">, </w:t>
      </w:r>
      <w:r w:rsidR="006D38A9">
        <w:rPr>
          <w:lang w:val="en-US"/>
        </w:rPr>
        <w:t>and feedback mechanisms between the three Twitter</w:t>
      </w:r>
      <w:r w:rsidR="00DF3406">
        <w:rPr>
          <w:lang w:val="en-US"/>
        </w:rPr>
        <w:t xml:space="preserve"> layers</w:t>
      </w:r>
      <w:r w:rsidR="006D38A9">
        <w:rPr>
          <w:lang w:val="en-US"/>
        </w:rPr>
        <w:t xml:space="preserve">. </w:t>
      </w:r>
      <w:r w:rsidR="00DF3406">
        <w:rPr>
          <w:lang w:val="en-US"/>
        </w:rPr>
        <w:t>Theoretically,</w:t>
      </w:r>
      <w:r w:rsidR="00F11D54">
        <w:rPr>
          <w:lang w:val="en-US"/>
        </w:rPr>
        <w:t xml:space="preserve"> we integrate</w:t>
      </w:r>
      <w:r w:rsidR="000D0BC0">
        <w:rPr>
          <w:lang w:val="en-US"/>
        </w:rPr>
        <w:t xml:space="preserve"> the online</w:t>
      </w:r>
      <w:r w:rsidR="00F11D54">
        <w:rPr>
          <w:lang w:val="en-US"/>
        </w:rPr>
        <w:t>-</w:t>
      </w:r>
      <w:r w:rsidR="000D0BC0">
        <w:rPr>
          <w:lang w:val="en-US"/>
        </w:rPr>
        <w:t>network literature with that on the political consequences of the digital architecture</w:t>
      </w:r>
      <w:r w:rsidR="00F11D54">
        <w:rPr>
          <w:lang w:val="en-US"/>
        </w:rPr>
        <w:t xml:space="preserve"> </w:t>
      </w:r>
      <w:r w:rsidR="000D0BC0">
        <w:rPr>
          <w:lang w:val="en-US"/>
        </w:rPr>
        <w:t xml:space="preserve">of social media platforms and their political use. </w:t>
      </w:r>
      <w:r w:rsidR="00F11D54">
        <w:rPr>
          <w:lang w:val="en-US"/>
        </w:rPr>
        <w:t>C</w:t>
      </w:r>
      <w:r w:rsidR="00CA67D3">
        <w:rPr>
          <w:lang w:val="en-US"/>
        </w:rPr>
        <w:t>ombin</w:t>
      </w:r>
      <w:r w:rsidR="00F11D54">
        <w:rPr>
          <w:lang w:val="en-US"/>
        </w:rPr>
        <w:t>ing</w:t>
      </w:r>
      <w:r w:rsidR="00CA67D3">
        <w:rPr>
          <w:lang w:val="en-US"/>
        </w:rPr>
        <w:t xml:space="preserve"> descriptive</w:t>
      </w:r>
      <w:r w:rsidR="00F11D54">
        <w:rPr>
          <w:lang w:val="en-US"/>
        </w:rPr>
        <w:t xml:space="preserve"> network</w:t>
      </w:r>
      <w:r w:rsidR="00CA67D3">
        <w:rPr>
          <w:lang w:val="en-US"/>
        </w:rPr>
        <w:t xml:space="preserve"> statistics with</w:t>
      </w:r>
      <w:r w:rsidR="00F11D54">
        <w:rPr>
          <w:lang w:val="en-US"/>
        </w:rPr>
        <w:t xml:space="preserve"> </w:t>
      </w:r>
      <w:r w:rsidR="00F11D54" w:rsidRPr="00DA78C5">
        <w:rPr>
          <w:i/>
          <w:iCs/>
          <w:lang w:val="en-US"/>
        </w:rPr>
        <w:t>SIENA</w:t>
      </w:r>
      <w:r w:rsidR="00CA67D3">
        <w:rPr>
          <w:lang w:val="en-US"/>
        </w:rPr>
        <w:t xml:space="preserve"> </w:t>
      </w:r>
      <w:r w:rsidR="003B5C57">
        <w:rPr>
          <w:lang w:val="en-US"/>
        </w:rPr>
        <w:t>analy</w:t>
      </w:r>
      <w:r w:rsidR="00CA67D3">
        <w:rPr>
          <w:lang w:val="en-US"/>
        </w:rPr>
        <w:t>s</w:t>
      </w:r>
      <w:r w:rsidR="00776A87">
        <w:rPr>
          <w:lang w:val="en-US"/>
        </w:rPr>
        <w:t>e</w:t>
      </w:r>
      <w:r w:rsidR="00CA67D3">
        <w:rPr>
          <w:lang w:val="en-US"/>
        </w:rPr>
        <w:t xml:space="preserve">s of </w:t>
      </w:r>
      <w:r w:rsidR="003B5C57">
        <w:rPr>
          <w:lang w:val="en-US"/>
        </w:rPr>
        <w:t>network dynamics</w:t>
      </w:r>
      <w:r w:rsidR="002C4DA4">
        <w:rPr>
          <w:lang w:val="en-US"/>
        </w:rPr>
        <w:t xml:space="preserve"> for Dutch MPs at t</w:t>
      </w:r>
      <w:r w:rsidR="00DA78C5">
        <w:rPr>
          <w:lang w:val="en-US"/>
        </w:rPr>
        <w:t>hree</w:t>
      </w:r>
      <w:r w:rsidR="002C4DA4">
        <w:rPr>
          <w:lang w:val="en-US"/>
        </w:rPr>
        <w:t xml:space="preserve"> point</w:t>
      </w:r>
      <w:r w:rsidR="00DA78C5">
        <w:rPr>
          <w:lang w:val="en-US"/>
        </w:rPr>
        <w:t>s</w:t>
      </w:r>
      <w:r w:rsidR="002C4DA4">
        <w:rPr>
          <w:lang w:val="en-US"/>
        </w:rPr>
        <w:t xml:space="preserve"> in time after the 2017 elections</w:t>
      </w:r>
      <w:r w:rsidR="00F11D54">
        <w:rPr>
          <w:lang w:val="en-US"/>
        </w:rPr>
        <w:t>, w</w:t>
      </w:r>
      <w:r w:rsidR="0052161F">
        <w:rPr>
          <w:lang w:val="en-US"/>
        </w:rPr>
        <w:t xml:space="preserve">e find that </w:t>
      </w:r>
      <w:r w:rsidR="00FC51A4" w:rsidRPr="00DA78C5">
        <w:rPr>
          <w:i/>
          <w:iCs/>
          <w:lang w:val="en-US"/>
        </w:rPr>
        <w:t>political</w:t>
      </w:r>
      <w:r w:rsidR="00FC51A4">
        <w:rPr>
          <w:lang w:val="en-US"/>
        </w:rPr>
        <w:t xml:space="preserve"> segregation patterns are strongest within the retweet-layer and weakest in the @-mention layer. </w:t>
      </w:r>
      <w:r w:rsidR="00AD3A31">
        <w:rPr>
          <w:lang w:val="en-US"/>
        </w:rPr>
        <w:t>While s</w:t>
      </w:r>
      <w:r w:rsidR="00AD3A31" w:rsidRPr="002C4DA4">
        <w:rPr>
          <w:lang w:val="en-US"/>
        </w:rPr>
        <w:t>ocial inbreeding homophily</w:t>
      </w:r>
      <w:r w:rsidR="00AD3A31">
        <w:rPr>
          <w:lang w:val="en-US"/>
        </w:rPr>
        <w:t xml:space="preserve"> is  prominent in the offline world, we found no consistent indication of the MP Twitter networks to be </w:t>
      </w:r>
      <w:r w:rsidR="00AD3A31" w:rsidRPr="00DA78C5">
        <w:rPr>
          <w:i/>
          <w:iCs/>
          <w:lang w:val="en-US"/>
        </w:rPr>
        <w:t>socially</w:t>
      </w:r>
      <w:r w:rsidR="00AD3A31">
        <w:rPr>
          <w:lang w:val="en-US"/>
        </w:rPr>
        <w:t xml:space="preserve"> segregated. </w:t>
      </w:r>
      <w:r w:rsidR="00380263">
        <w:rPr>
          <w:lang w:val="en-US"/>
        </w:rPr>
        <w:t xml:space="preserve">The </w:t>
      </w:r>
      <w:r w:rsidR="00B87497">
        <w:rPr>
          <w:lang w:val="en-US"/>
        </w:rPr>
        <w:t>interrelations between the</w:t>
      </w:r>
      <w:r w:rsidR="00FC51A4">
        <w:rPr>
          <w:lang w:val="en-US"/>
        </w:rPr>
        <w:t xml:space="preserve"> three Twitter</w:t>
      </w:r>
      <w:r w:rsidR="00B87497">
        <w:rPr>
          <w:lang w:val="en-US"/>
        </w:rPr>
        <w:t xml:space="preserve"> network </w:t>
      </w:r>
      <w:r w:rsidR="00380263">
        <w:rPr>
          <w:lang w:val="en-US"/>
        </w:rPr>
        <w:t xml:space="preserve">layers </w:t>
      </w:r>
      <w:r w:rsidR="00B87497">
        <w:rPr>
          <w:lang w:val="en-US"/>
        </w:rPr>
        <w:t xml:space="preserve">aggravate party-based </w:t>
      </w:r>
      <w:r w:rsidR="00380263">
        <w:rPr>
          <w:lang w:val="en-US"/>
        </w:rPr>
        <w:t xml:space="preserve">segregation. </w:t>
      </w:r>
      <w:r w:rsidR="0052161F">
        <w:rPr>
          <w:lang w:val="en-US"/>
        </w:rPr>
        <w:t xml:space="preserve"> </w:t>
      </w:r>
    </w:p>
    <w:p w14:paraId="0894A7A9" w14:textId="77777777" w:rsidR="000C1D34" w:rsidRDefault="000C1D34">
      <w:pPr>
        <w:spacing w:line="276" w:lineRule="auto"/>
        <w:ind w:firstLine="0"/>
        <w:rPr>
          <w:b/>
          <w:lang w:val="en-US"/>
        </w:rPr>
      </w:pPr>
      <w:r>
        <w:rPr>
          <w:b/>
          <w:lang w:val="en-US"/>
        </w:rPr>
        <w:br w:type="page"/>
      </w:r>
    </w:p>
    <w:p w14:paraId="28C3F7B1" w14:textId="24E537A6" w:rsidR="009C07BC" w:rsidRPr="009C07BC" w:rsidRDefault="009C07BC" w:rsidP="00283711">
      <w:pPr>
        <w:spacing w:line="480" w:lineRule="auto"/>
        <w:ind w:firstLine="0"/>
        <w:jc w:val="both"/>
        <w:rPr>
          <w:b/>
          <w:lang w:val="en-US"/>
        </w:rPr>
      </w:pPr>
      <w:r>
        <w:rPr>
          <w:b/>
          <w:lang w:val="en-US"/>
        </w:rPr>
        <w:lastRenderedPageBreak/>
        <w:t xml:space="preserve">1. </w:t>
      </w:r>
      <w:r w:rsidR="00B909A2">
        <w:rPr>
          <w:b/>
          <w:lang w:val="en-US"/>
        </w:rPr>
        <w:t>Introduction</w:t>
      </w:r>
    </w:p>
    <w:p w14:paraId="1C828DB3" w14:textId="1CE5F0FC" w:rsidR="004E0674" w:rsidRDefault="006861B1" w:rsidP="004E0674">
      <w:pPr>
        <w:spacing w:line="480" w:lineRule="auto"/>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w:t>
      </w:r>
      <w:r w:rsidR="00530365">
        <w:rPr>
          <w:lang w:val="en-US"/>
        </w:rPr>
        <w:t>easy to</w:t>
      </w:r>
      <w:r w:rsidR="001B5775">
        <w:rPr>
          <w:lang w:val="en-US"/>
        </w:rPr>
        <w:t xml:space="preserve"> use and it allows politicians to directly communicate with</w:t>
      </w:r>
      <w:r w:rsidR="00FB0D23">
        <w:rPr>
          <w:lang w:val="en-US"/>
        </w:rPr>
        <w:t xml:space="preserve"> colleagues, journalists, pundits and</w:t>
      </w:r>
      <w:r w:rsidR="001B5775">
        <w:rPr>
          <w:lang w:val="en-US"/>
        </w:rPr>
        <w:t xml:space="preserve"> </w:t>
      </w:r>
      <w:r w:rsidR="007261B4">
        <w:rPr>
          <w:lang w:val="en-US"/>
        </w:rPr>
        <w:t>voters</w:t>
      </w:r>
      <w:r w:rsidR="00FB0D23">
        <w:rPr>
          <w:lang w:val="en-US"/>
        </w:rPr>
        <w:t xml:space="preserve"> </w:t>
      </w:r>
      <w:r w:rsidR="00812588">
        <w:rPr>
          <w:lang w:val="en-US"/>
        </w:rPr>
        <w:fldChar w:fldCharType="begin"/>
      </w:r>
      <w:r w:rsidR="005356BA">
        <w:rPr>
          <w:lang w:val="en-US"/>
        </w:rPr>
        <w:instrText xml:space="preserve"> ADDIN ZOTERO_ITEM CSL_CITATION {"citationID":"gbUaN3fy","properties":{"formattedCitation":"(Klinger and Svensson 2015; Spierings and Jacobs 2019; Spierings, Jacobs, and Linders 2019; Tromble 2018)","plainCitation":"(Klinger and Svensson 2015; Spierings and Jacobs 2019; Spierings, Jacobs, and Linders 2019; Tromble 2018)","dontUpdate":true,"noteIndex":0},"citationItems":[{"id":41,"uris":["http://zotero.org/users/6814611/items/SV22L6ES"],"itemData":{"id":41,"type":"article-journal","container-title":"New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39,"uris":["http://zotero.org/users/6814611/items/4GGUEIRN"],"itemData":{"id":39,"type":"article-journal","container-title":"Acta Politica","issue":"1","note":"publisher: Springer","page":"145–173","title":"Political parties and social media campaigning","volume":"54","author":[{"family":"Spierings","given":"Niels"},{"family":"Jacobs","given":"Kristof"}],"issued":{"date-parts":[["2019"]]}}},{"id":38,"uris":["http://zotero.org/users/6814611/items/3DHQGZC8"],"itemData":{"id":38,"type":"article-journal","container-title":"Social science computer review","issue":"2","note":"publisher: SAGE Publications Sage CA: Los Angeles, CA","page":"160–177","title":"Keeping an eye on the people: Who has access to MPs on Twitter?","volume":"37","author":[{"family":"Spierings","given":"Niels"},{"family":"Jacobs","given":"Kristof"},{"family":"Linders","given":"Nik"}],"issued":{"date-parts":[["2019"]]}}},{"id":40,"uris":["http://zotero.org/users/6814611/items/WISLRPII"],"itemData":{"id":40,"type":"article-journal","container-title":"New media &amp; society","issue":"2","note":"publisher: SAGE Publications Sage UK: London, England","page":"676–697","title":"Thanks for (actually) responding! How citizen demand shapes politicians’ interactive practices on Twitter","volume":"20","author":[{"family":"Tromble","given":"Rebekah"}],"issued":{"date-parts":[["2018"]]}}}],"schema":"https://github.com/citation-style-language/schema/raw/master/csl-citation.json"} </w:instrText>
      </w:r>
      <w:r w:rsidR="00812588">
        <w:rPr>
          <w:lang w:val="en-US"/>
        </w:rPr>
        <w:fldChar w:fldCharType="separate"/>
      </w:r>
      <w:r w:rsidR="00812588" w:rsidRPr="00812588">
        <w:rPr>
          <w:rFonts w:ascii="Calibri" w:hAnsi="Calibri" w:cs="Calibri"/>
          <w:lang w:val="en-GB"/>
        </w:rPr>
        <w:t>(</w:t>
      </w:r>
      <w:r w:rsidR="00812588">
        <w:rPr>
          <w:rFonts w:ascii="Calibri" w:hAnsi="Calibri" w:cs="Calibri"/>
          <w:lang w:val="en-GB"/>
        </w:rPr>
        <w:t xml:space="preserve">e.g. </w:t>
      </w:r>
      <w:r w:rsidR="00812588" w:rsidRPr="00812588">
        <w:rPr>
          <w:rFonts w:ascii="Calibri" w:hAnsi="Calibri" w:cs="Calibri"/>
          <w:lang w:val="en-GB"/>
        </w:rPr>
        <w:t>Spierings, Jacobs, and Linders 2019; Tromble 2018)</w:t>
      </w:r>
      <w:r w:rsidR="00812588">
        <w:rPr>
          <w:lang w:val="en-US"/>
        </w:rPr>
        <w:fldChar w:fldCharType="end"/>
      </w:r>
      <w:r w:rsidR="00FB0D23">
        <w:rPr>
          <w:lang w:val="en-US"/>
        </w:rPr>
        <w:t>.</w:t>
      </w:r>
      <w:r w:rsidR="009C6F72">
        <w:rPr>
          <w:lang w:val="en-US"/>
        </w:rPr>
        <w:t xml:space="preserve"> </w:t>
      </w:r>
      <w:r w:rsidR="00EE3E95">
        <w:rPr>
          <w:lang w:val="en-US"/>
        </w:rPr>
        <w:t>W</w:t>
      </w:r>
      <w:r w:rsidR="00B379CA">
        <w:rPr>
          <w:lang w:val="en-US"/>
        </w:rPr>
        <w:t xml:space="preserve">hen looking at </w:t>
      </w:r>
      <w:r w:rsidR="00EE3E95">
        <w:rPr>
          <w:lang w:val="en-US"/>
        </w:rPr>
        <w:t xml:space="preserve">with </w:t>
      </w:r>
      <w:r w:rsidR="00B379CA">
        <w:rPr>
          <w:lang w:val="en-US"/>
        </w:rPr>
        <w:t>whom</w:t>
      </w:r>
      <w:r w:rsidR="007261B4">
        <w:rPr>
          <w:lang w:val="en-US"/>
        </w:rPr>
        <w:t xml:space="preserve"> </w:t>
      </w:r>
      <w:r w:rsidR="00FD1D92">
        <w:rPr>
          <w:lang w:val="en-US"/>
        </w:rPr>
        <w:t>MPs</w:t>
      </w:r>
      <w:r w:rsidR="00B379CA">
        <w:rPr>
          <w:lang w:val="en-US"/>
        </w:rPr>
        <w:t xml:space="preserve"> actively connect and interact on Twitter, </w:t>
      </w:r>
      <w:r w:rsidR="00FB0D23">
        <w:rPr>
          <w:lang w:val="en-US"/>
        </w:rPr>
        <w:t xml:space="preserve">particularly </w:t>
      </w:r>
      <w:r w:rsidR="00B379CA">
        <w:rPr>
          <w:lang w:val="en-US"/>
        </w:rPr>
        <w:t xml:space="preserve">other politicians are strongly </w:t>
      </w:r>
      <w:r w:rsidR="0093481A">
        <w:rPr>
          <w:lang w:val="en-US"/>
        </w:rPr>
        <w:t>overrepresented</w:t>
      </w:r>
      <w:r w:rsidR="006E014B">
        <w:rPr>
          <w:lang w:val="en-US"/>
        </w:rPr>
        <w:t xml:space="preserve"> </w:t>
      </w:r>
      <w:r w:rsidR="005356BA">
        <w:rPr>
          <w:lang w:val="en-US"/>
        </w:rPr>
        <w:fldChar w:fldCharType="begin"/>
      </w:r>
      <w:r w:rsidR="005356BA">
        <w:rPr>
          <w:lang w:val="en-US"/>
        </w:rPr>
        <w:instrText xml:space="preserve"> ADDIN ZOTERO_ITEM CSL_CITATION {"citationID":"2O3viozZ","properties":{"formattedCitation":"(van Vliet, T\\uc0\\u246{}rnberg, and Uitermark 2020)","plainCitation":"(van Vliet, Törnberg, and Uitermark 2020)","noteIndex":0},"citationItems":[{"id":99,"uris":["http://zotero.org/users/6814611/items/XFSTZ8QF"],"itemData":{"id":99,"type":"article-journal","container-title":"PLoS one","issue":"9","note":"publisher: Public Library of Science San Francisco, CA USA","page":"e0237073","title":"The Twitter parliamentarian database: Analyzing Twitter politics across 26 countries","volume":"15","author":[{"family":"Vliet","given":"Livia","non-dropping-particle":"van"},{"family":"Törnberg","given":"Petter"},{"family":"Uitermark","given":"Justus"}],"issued":{"date-parts":[["2020"]]}}}],"schema":"https://github.com/citation-style-language/schema/raw/master/csl-citation.json"} </w:instrText>
      </w:r>
      <w:r w:rsidR="005356BA">
        <w:rPr>
          <w:lang w:val="en-US"/>
        </w:rPr>
        <w:fldChar w:fldCharType="separate"/>
      </w:r>
      <w:r w:rsidR="005356BA" w:rsidRPr="00DA78C5">
        <w:rPr>
          <w:rFonts w:ascii="Calibri" w:hAnsi="Calibri" w:cs="Calibri"/>
          <w:szCs w:val="24"/>
          <w:lang w:val="en-US"/>
        </w:rPr>
        <w:t>(van Vliet, Törnberg, and Uitermark 2020)</w:t>
      </w:r>
      <w:r w:rsidR="005356BA">
        <w:rPr>
          <w:lang w:val="en-US"/>
        </w:rPr>
        <w:fldChar w:fldCharType="end"/>
      </w:r>
      <w:r w:rsidR="004F2C5C">
        <w:rPr>
          <w:lang w:val="en-US"/>
        </w:rPr>
        <w:t>. C</w:t>
      </w:r>
      <w:r w:rsidR="00FB0D23">
        <w:rPr>
          <w:lang w:val="en-US"/>
        </w:rPr>
        <w:t xml:space="preserve">ommunication and engagement </w:t>
      </w:r>
      <w:r w:rsidR="004F2C5C">
        <w:rPr>
          <w:lang w:val="en-US"/>
        </w:rPr>
        <w:t xml:space="preserve">among MPs via </w:t>
      </w:r>
      <w:r w:rsidR="00FB0D23">
        <w:rPr>
          <w:lang w:val="en-US"/>
        </w:rPr>
        <w:t xml:space="preserve">Twitter may facilitate the formation of </w:t>
      </w:r>
      <w:r w:rsidR="00706FEF">
        <w:rPr>
          <w:lang w:val="en-US"/>
        </w:rPr>
        <w:t>cross-party</w:t>
      </w:r>
      <w:r w:rsidR="00FB0D23">
        <w:rPr>
          <w:lang w:val="en-US"/>
        </w:rPr>
        <w:t xml:space="preserve"> solidarity network as well as provide public micro deliberation that allow citizens to get a better understanding of policy consideration</w:t>
      </w:r>
      <w:r w:rsidR="00AD0FC8">
        <w:rPr>
          <w:lang w:val="en-US"/>
        </w:rPr>
        <w:t>s</w:t>
      </w:r>
      <w:r w:rsidR="00FB0D23">
        <w:rPr>
          <w:lang w:val="en-US"/>
        </w:rPr>
        <w:t xml:space="preserve"> and differences between parties. </w:t>
      </w:r>
      <w:r w:rsidR="004F2C5C">
        <w:rPr>
          <w:lang w:val="en-US"/>
        </w:rPr>
        <w:t>H</w:t>
      </w:r>
      <w:r w:rsidR="00FB0D23">
        <w:rPr>
          <w:lang w:val="en-US"/>
        </w:rPr>
        <w:t xml:space="preserve">owever, </w:t>
      </w:r>
      <w:r w:rsidR="004F2C5C">
        <w:rPr>
          <w:lang w:val="en-US"/>
        </w:rPr>
        <w:t>these T</w:t>
      </w:r>
      <w:r w:rsidR="00FB0D23">
        <w:rPr>
          <w:lang w:val="en-US"/>
        </w:rPr>
        <w:t>witter networks might</w:t>
      </w:r>
      <w:r w:rsidR="004F2C5C">
        <w:rPr>
          <w:lang w:val="en-US"/>
        </w:rPr>
        <w:t xml:space="preserve"> develop</w:t>
      </w:r>
      <w:r w:rsidR="00FB0D23">
        <w:rPr>
          <w:lang w:val="en-US"/>
        </w:rPr>
        <w:t xml:space="preserve"> strongly across party lines or other important social dimensions such as sex, age and ethnicity, </w:t>
      </w:r>
      <w:r w:rsidR="00E75F4A">
        <w:rPr>
          <w:lang w:val="en-US"/>
        </w:rPr>
        <w:t>strengthen</w:t>
      </w:r>
      <w:r w:rsidR="004F2C5C">
        <w:rPr>
          <w:lang w:val="en-US"/>
        </w:rPr>
        <w:t xml:space="preserve">ing </w:t>
      </w:r>
      <w:r w:rsidR="00FB0D23">
        <w:rPr>
          <w:lang w:val="en-US"/>
        </w:rPr>
        <w:t>information bubbles</w:t>
      </w:r>
      <w:r w:rsidR="004F2C5C">
        <w:rPr>
          <w:lang w:val="en-US"/>
        </w:rPr>
        <w:t xml:space="preserve"> and</w:t>
      </w:r>
      <w:r w:rsidR="00FB0D23">
        <w:rPr>
          <w:lang w:val="en-US"/>
        </w:rPr>
        <w:t xml:space="preserve"> political polarization. </w:t>
      </w:r>
    </w:p>
    <w:p w14:paraId="22669F8B" w14:textId="713FF84A" w:rsidR="00374F1C" w:rsidRDefault="0072282B" w:rsidP="00085A46">
      <w:pPr>
        <w:spacing w:line="480" w:lineRule="auto"/>
        <w:ind w:firstLine="708"/>
        <w:jc w:val="both"/>
        <w:rPr>
          <w:lang w:val="en-US"/>
        </w:rPr>
      </w:pPr>
      <w:r>
        <w:rPr>
          <w:lang w:val="en-US"/>
        </w:rPr>
        <w:t xml:space="preserve">Despite </w:t>
      </w:r>
      <w:r w:rsidR="00C82054">
        <w:rPr>
          <w:lang w:val="en-US"/>
        </w:rPr>
        <w:t>its</w:t>
      </w:r>
      <w:r>
        <w:rPr>
          <w:lang w:val="en-US"/>
        </w:rPr>
        <w:t xml:space="preserve"> </w:t>
      </w:r>
      <w:r w:rsidR="004E0674">
        <w:rPr>
          <w:lang w:val="en-US"/>
        </w:rPr>
        <w:t>relevance</w:t>
      </w:r>
      <w:r>
        <w:rPr>
          <w:lang w:val="en-US"/>
        </w:rPr>
        <w:t>, r</w:t>
      </w:r>
      <w:r w:rsidR="005B494F">
        <w:rPr>
          <w:lang w:val="en-US"/>
        </w:rPr>
        <w:t xml:space="preserve">esearch into the Twitter networks </w:t>
      </w:r>
      <w:r w:rsidR="005B494F" w:rsidRPr="00B50A16">
        <w:rPr>
          <w:lang w:val="en-US"/>
        </w:rPr>
        <w:t xml:space="preserve">among </w:t>
      </w:r>
      <w:r w:rsidR="005B494F">
        <w:rPr>
          <w:lang w:val="en-US"/>
        </w:rPr>
        <w:t>MPs is</w:t>
      </w:r>
      <w:r w:rsidR="00CB6AE5">
        <w:rPr>
          <w:lang w:val="en-US"/>
        </w:rPr>
        <w:t xml:space="preserve"> relatively</w:t>
      </w:r>
      <w:r w:rsidR="005B494F">
        <w:rPr>
          <w:lang w:val="en-US"/>
        </w:rPr>
        <w:t xml:space="preserve"> rare </w:t>
      </w:r>
      <w:r w:rsidR="004E0674">
        <w:rPr>
          <w:lang w:val="en-US"/>
        </w:rPr>
        <w:t xml:space="preserve">in the prospering field of social media studies in political communication. </w:t>
      </w:r>
      <w:r w:rsidR="00FB0D23">
        <w:rPr>
          <w:lang w:val="en-US"/>
        </w:rPr>
        <w:t xml:space="preserve">What do we know about MPs </w:t>
      </w:r>
      <w:proofErr w:type="spellStart"/>
      <w:r w:rsidR="00FB0D23">
        <w:rPr>
          <w:lang w:val="en-US"/>
        </w:rPr>
        <w:t>intraparliamentary</w:t>
      </w:r>
      <w:proofErr w:type="spellEnd"/>
      <w:r w:rsidR="00FB0D23">
        <w:rPr>
          <w:lang w:val="en-US"/>
        </w:rPr>
        <w:t xml:space="preserve"> networks?</w:t>
      </w:r>
      <w:r w:rsidR="00A356E1">
        <w:rPr>
          <w:lang w:val="en-US"/>
        </w:rPr>
        <w:t xml:space="preserve"> </w:t>
      </w:r>
      <w:r w:rsidR="00365688" w:rsidRPr="00B50A16">
        <w:rPr>
          <w:lang w:val="en-US"/>
        </w:rPr>
        <w:t>Hsu and Park</w:t>
      </w:r>
      <w:r w:rsidR="0035514A" w:rsidRPr="00B50A16">
        <w:rPr>
          <w:lang w:val="en-US"/>
        </w:rPr>
        <w:t xml:space="preserve"> </w:t>
      </w:r>
      <w:r w:rsidR="0035514A" w:rsidRPr="00B50A16">
        <w:rPr>
          <w:lang w:val="en-US"/>
        </w:rPr>
        <w:fldChar w:fldCharType="begin"/>
      </w:r>
      <w:r w:rsidR="005356BA">
        <w:rPr>
          <w:lang w:val="en-US"/>
        </w:rPr>
        <w:instrText xml:space="preserve"> ADDIN ZOTERO_ITEM CSL_CITATION {"citationID":"9HwDsSOM","properties":{"formattedCitation":"(2012)","plainCitation":"(2012)","noteIndex":0},"citationItems":[{"id":31,"uris":["http://zotero.org/users/6814611/items/5IAXWJLY"],"itemData":{"id":31,"type":"article-journal","container-title":"Government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Woo"}],"issued":{"date-parts":[["2012"]]}},"suppress-author":true}],"schema":"https://github.com/citation-style-language/schema/raw/master/csl-citation.json"} </w:instrText>
      </w:r>
      <w:r w:rsidR="0035514A" w:rsidRPr="00B50A16">
        <w:rPr>
          <w:lang w:val="en-US"/>
        </w:rPr>
        <w:fldChar w:fldCharType="separate"/>
      </w:r>
      <w:r w:rsidR="0035514A" w:rsidRPr="00B50A16">
        <w:rPr>
          <w:lang w:val="en-US"/>
        </w:rPr>
        <w:t>(2012)</w:t>
      </w:r>
      <w:r w:rsidR="0035514A" w:rsidRPr="00B50A16">
        <w:rPr>
          <w:lang w:val="en-US"/>
        </w:rPr>
        <w:fldChar w:fldCharType="end"/>
      </w:r>
      <w:r w:rsidR="00365688" w:rsidRPr="00B50A16">
        <w:rPr>
          <w:lang w:val="en-US"/>
        </w:rPr>
        <w:t xml:space="preserve"> </w:t>
      </w:r>
      <w:r w:rsidR="00B50A16" w:rsidRPr="00B50A16">
        <w:rPr>
          <w:lang w:val="en-US"/>
        </w:rPr>
        <w:t xml:space="preserve">showed that </w:t>
      </w:r>
      <w:r w:rsidR="00254B58" w:rsidRPr="00B50A16">
        <w:rPr>
          <w:lang w:val="en-US"/>
        </w:rPr>
        <w:t xml:space="preserve">members of the 18th Korean National Assembly </w:t>
      </w:r>
      <w:r w:rsidR="00B50A16" w:rsidRPr="00B50A16">
        <w:rPr>
          <w:lang w:val="en-US"/>
        </w:rPr>
        <w:t>were more likely to</w:t>
      </w:r>
      <w:r w:rsidR="00B50A16">
        <w:rPr>
          <w:lang w:val="en-US"/>
        </w:rPr>
        <w:t xml:space="preserve"> </w:t>
      </w:r>
      <w:r w:rsidR="00B50A16" w:rsidRPr="00B50A16">
        <w:rPr>
          <w:lang w:val="en-US"/>
        </w:rPr>
        <w:t>have links to fellow party members than to non-members</w:t>
      </w:r>
      <w:r w:rsidR="00DB3848">
        <w:rPr>
          <w:lang w:val="en-US"/>
        </w:rPr>
        <w:t xml:space="preserve">, and </w:t>
      </w:r>
      <w:r w:rsidR="00F5486E" w:rsidRPr="00B50A16">
        <w:rPr>
          <w:lang w:val="en-US"/>
        </w:rPr>
        <w:t>Del Valle and Bravo</w:t>
      </w:r>
      <w:r w:rsidR="002E3FC4" w:rsidRPr="00B50A16">
        <w:rPr>
          <w:lang w:val="en-US"/>
        </w:rPr>
        <w:t xml:space="preserve"> </w:t>
      </w:r>
      <w:r w:rsidR="002E3FC4" w:rsidRPr="00B50A16">
        <w:rPr>
          <w:lang w:val="en-US"/>
        </w:rPr>
        <w:fldChar w:fldCharType="begin"/>
      </w:r>
      <w:r w:rsidR="005356BA">
        <w:rPr>
          <w:lang w:val="en-US"/>
        </w:rPr>
        <w:instrText xml:space="preserve"> ADDIN ZOTERO_ITEM CSL_CITATION {"citationID":"speZtsDM","properties":{"formattedCitation":"(2018)","plainCitation":"(2018)","noteIndex":0},"citationItems":[{"id":34,"uris":["http://zotero.org/users/6814611/items/7A8EZKNE"],"itemData":{"id":34,"type":"article-journal","container-title":"International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Borge"}],"issued":{"date-parts":[["2018"]]}},"suppress-author":true}],"schema":"https://github.com/citation-style-language/schema/raw/master/csl-citation.json"} </w:instrText>
      </w:r>
      <w:r w:rsidR="002E3FC4" w:rsidRPr="00B50A16">
        <w:rPr>
          <w:lang w:val="en-US"/>
        </w:rPr>
        <w:fldChar w:fldCharType="separate"/>
      </w:r>
      <w:r w:rsidR="002E3FC4" w:rsidRPr="00B50A16">
        <w:rPr>
          <w:lang w:val="en-US"/>
        </w:rPr>
        <w:t>(2018)</w:t>
      </w:r>
      <w:r w:rsidR="002E3FC4" w:rsidRPr="00B50A16">
        <w:rPr>
          <w:lang w:val="en-US"/>
        </w:rPr>
        <w:fldChar w:fldCharType="end"/>
      </w:r>
      <w:r w:rsidR="000B1F5F">
        <w:rPr>
          <w:lang w:val="en-US"/>
        </w:rPr>
        <w:t xml:space="preserve"> </w:t>
      </w:r>
      <w:r w:rsidR="008072B5" w:rsidRPr="008072B5">
        <w:rPr>
          <w:lang w:val="en-US"/>
        </w:rPr>
        <w:t xml:space="preserve">demonstrated that the </w:t>
      </w:r>
      <w:r w:rsidR="006F7BF4">
        <w:rPr>
          <w:lang w:val="en-US"/>
        </w:rPr>
        <w:t>T</w:t>
      </w:r>
      <w:r w:rsidR="008072B5" w:rsidRPr="008072B5">
        <w:rPr>
          <w:lang w:val="en-US"/>
        </w:rPr>
        <w: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055571">
        <w:rPr>
          <w:lang w:val="en-US"/>
        </w:rPr>
        <w:t xml:space="preserve"> Adding to such country studies, more recently, a sophisticated cross-country comparison of parliamentary Twitter networks demonstrated that party-based segregation is common, although differing between layers, and partly grounded in institutional and political contextual differences </w:t>
      </w:r>
      <w:r w:rsidR="00055571">
        <w:rPr>
          <w:lang w:val="en-US"/>
        </w:rPr>
        <w:fldChar w:fldCharType="begin"/>
      </w:r>
      <w:r w:rsidR="00055571">
        <w:rPr>
          <w:lang w:val="en-US"/>
        </w:rPr>
        <w:instrText xml:space="preserve"> ADDIN ZOTERO_ITEM CSL_CITATION {"citationID":"bDynKYjt","properties":{"formattedCitation":"(Praet, Martens, and Aelst 2021)","plainCitation":"(Praet, Martens, and Aelst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055571">
        <w:rPr>
          <w:lang w:val="en-US"/>
        </w:rPr>
        <w:fldChar w:fldCharType="separate"/>
      </w:r>
      <w:r w:rsidR="00055571" w:rsidRPr="00F6055D">
        <w:rPr>
          <w:rFonts w:ascii="Calibri" w:hAnsi="Calibri" w:cs="Calibri"/>
          <w:lang w:val="en-US"/>
        </w:rPr>
        <w:t>(Praet, Martens, and Aelst 2021)</w:t>
      </w:r>
      <w:r w:rsidR="00055571">
        <w:rPr>
          <w:lang w:val="en-US"/>
        </w:rPr>
        <w:fldChar w:fldCharType="end"/>
      </w:r>
      <w:r w:rsidR="00055571">
        <w:rPr>
          <w:lang w:val="en-US"/>
        </w:rPr>
        <w:t xml:space="preserve">. While highly insightful, these studies do </w:t>
      </w:r>
      <w:r w:rsidR="00DA78C5">
        <w:rPr>
          <w:lang w:val="en-US"/>
        </w:rPr>
        <w:t xml:space="preserve">not </w:t>
      </w:r>
      <w:r w:rsidR="00055571">
        <w:rPr>
          <w:lang w:val="en-US"/>
        </w:rPr>
        <w:t xml:space="preserve">study the role of social network structures, demographic segregation, Twitter layers’ interrelatedness, and network development. </w:t>
      </w:r>
    </w:p>
    <w:p w14:paraId="0B3E90F6" w14:textId="76EECA5E" w:rsidR="00F5486E" w:rsidRDefault="005B494F" w:rsidP="00085A46">
      <w:pPr>
        <w:spacing w:line="480" w:lineRule="auto"/>
        <w:ind w:firstLine="708"/>
        <w:jc w:val="both"/>
        <w:rPr>
          <w:lang w:val="en-US"/>
        </w:rPr>
      </w:pPr>
      <w:r>
        <w:rPr>
          <w:lang w:val="en-US"/>
        </w:rPr>
        <w:t xml:space="preserve">Despite the </w:t>
      </w:r>
      <w:r w:rsidR="005356BA">
        <w:rPr>
          <w:lang w:val="en-US"/>
        </w:rPr>
        <w:t xml:space="preserve">increasing </w:t>
      </w:r>
      <w:r>
        <w:rPr>
          <w:lang w:val="en-US"/>
        </w:rPr>
        <w:t xml:space="preserve">scholarly attention to the topic, important knowledge gaps remain. First, </w:t>
      </w:r>
      <w:r w:rsidR="00085A46">
        <w:rPr>
          <w:lang w:val="en-US"/>
        </w:rPr>
        <w:t xml:space="preserve">most previous studies </w:t>
      </w:r>
      <w:r w:rsidR="00CF5F4E" w:rsidRPr="00D74EB8">
        <w:rPr>
          <w:lang w:val="en-US"/>
        </w:rPr>
        <w:t xml:space="preserve">did not </w:t>
      </w:r>
      <w:r w:rsidR="00D74EB8" w:rsidRPr="00D74EB8">
        <w:rPr>
          <w:lang w:val="en-US"/>
        </w:rPr>
        <w:t>move beyond valuable descriptive</w:t>
      </w:r>
      <w:r w:rsidR="003C6C7F">
        <w:rPr>
          <w:lang w:val="en-US"/>
        </w:rPr>
        <w:t xml:space="preserve"> analyses.</w:t>
      </w:r>
      <w:r w:rsidR="00DB3848">
        <w:rPr>
          <w:lang w:val="en-US"/>
        </w:rPr>
        <w:t xml:space="preserve"> </w:t>
      </w:r>
      <w:r w:rsidR="00241360">
        <w:rPr>
          <w:lang w:val="en-US"/>
        </w:rPr>
        <w:t xml:space="preserve">An important exception is the study of </w:t>
      </w:r>
      <w:r w:rsidR="00784E18">
        <w:rPr>
          <w:lang w:val="en-US"/>
        </w:rPr>
        <w:t xml:space="preserve">Valle and colleagues (2022) </w:t>
      </w:r>
      <w:r w:rsidR="00241360">
        <w:rPr>
          <w:lang w:val="en-US"/>
        </w:rPr>
        <w:t xml:space="preserve">in which </w:t>
      </w:r>
      <w:r w:rsidR="00784E18">
        <w:rPr>
          <w:lang w:val="en-US"/>
        </w:rPr>
        <w:t>exponential random graph models</w:t>
      </w:r>
      <w:r w:rsidR="00AD3A31">
        <w:rPr>
          <w:lang w:val="en-US"/>
        </w:rPr>
        <w:t xml:space="preserve"> are used</w:t>
      </w:r>
      <w:r w:rsidR="003C6C7F">
        <w:rPr>
          <w:lang w:val="en-US"/>
        </w:rPr>
        <w:t xml:space="preserve"> to explain the state of</w:t>
      </w:r>
      <w:r w:rsidR="00AD3A31">
        <w:rPr>
          <w:lang w:val="en-US"/>
        </w:rPr>
        <w:t xml:space="preserve"> the</w:t>
      </w:r>
      <w:r w:rsidR="003C6C7F">
        <w:rPr>
          <w:lang w:val="en-US"/>
        </w:rPr>
        <w:t xml:space="preserve"> @mention network</w:t>
      </w:r>
      <w:r w:rsidR="00241360">
        <w:rPr>
          <w:lang w:val="en-US"/>
        </w:rPr>
        <w:t>. However</w:t>
      </w:r>
      <w:r w:rsidR="00784E18">
        <w:rPr>
          <w:lang w:val="en-US"/>
        </w:rPr>
        <w:t>, the</w:t>
      </w:r>
      <w:r w:rsidR="00241360">
        <w:rPr>
          <w:lang w:val="en-US"/>
        </w:rPr>
        <w:t>se authors r</w:t>
      </w:r>
      <w:r w:rsidR="00784E18">
        <w:rPr>
          <w:lang w:val="en-US"/>
        </w:rPr>
        <w:t xml:space="preserve">elied on just one </w:t>
      </w:r>
      <w:r w:rsidR="00784E18">
        <w:rPr>
          <w:lang w:val="en-US"/>
        </w:rPr>
        <w:lastRenderedPageBreak/>
        <w:t>snapshot of th</w:t>
      </w:r>
      <w:r w:rsidR="003C6C7F">
        <w:rPr>
          <w:lang w:val="en-US"/>
        </w:rPr>
        <w:t>at</w:t>
      </w:r>
      <w:r w:rsidR="00784E18">
        <w:rPr>
          <w:lang w:val="en-US"/>
        </w:rPr>
        <w:t xml:space="preserve"> Twitter network. To make more </w:t>
      </w:r>
      <w:r w:rsidR="00A356E1">
        <w:rPr>
          <w:lang w:val="en-US"/>
        </w:rPr>
        <w:t>substantiated</w:t>
      </w:r>
      <w:r w:rsidR="00784E18">
        <w:rPr>
          <w:lang w:val="en-US"/>
        </w:rPr>
        <w:t xml:space="preserve"> causal claims, longitudinal network data and methods </w:t>
      </w:r>
      <w:r w:rsidR="00133AEC">
        <w:rPr>
          <w:lang w:val="en-US"/>
        </w:rPr>
        <w:t xml:space="preserve">to model network dynamics </w:t>
      </w:r>
      <w:r w:rsidR="00784E18">
        <w:rPr>
          <w:lang w:val="en-US"/>
        </w:rPr>
        <w:t xml:space="preserve">are called for. </w:t>
      </w:r>
      <w:r w:rsidR="00A356E1">
        <w:rPr>
          <w:lang w:val="en-US"/>
        </w:rPr>
        <w:t>Second</w:t>
      </w:r>
      <w:r w:rsidR="00784E18">
        <w:rPr>
          <w:lang w:val="en-US"/>
        </w:rPr>
        <w:t xml:space="preserve">, </w:t>
      </w:r>
      <w:r w:rsidR="00A356E1">
        <w:rPr>
          <w:lang w:val="en-US"/>
        </w:rPr>
        <w:t xml:space="preserve">some studies include the different network layers Twitter offers (follows, @mentions, retweets) and compare the results for them, but how the formation of these networks is </w:t>
      </w:r>
      <w:r w:rsidR="00A356E1" w:rsidRPr="00374F1C">
        <w:rPr>
          <w:i/>
          <w:iCs/>
          <w:lang w:val="en-US"/>
        </w:rPr>
        <w:t>interrelated</w:t>
      </w:r>
      <w:r w:rsidR="00A356E1">
        <w:rPr>
          <w:lang w:val="en-US"/>
        </w:rPr>
        <w:t xml:space="preserve"> is largely neglected. </w:t>
      </w:r>
    </w:p>
    <w:p w14:paraId="79B0709F" w14:textId="4A832221" w:rsidR="00DA7868" w:rsidRDefault="009D15BA" w:rsidP="00283711">
      <w:pPr>
        <w:spacing w:line="480" w:lineRule="auto"/>
        <w:ind w:firstLine="708"/>
        <w:jc w:val="both"/>
        <w:rPr>
          <w:lang w:val="en-US"/>
        </w:rPr>
      </w:pPr>
      <w:r>
        <w:rPr>
          <w:lang w:val="en-US"/>
        </w:rPr>
        <w:t>In this contribution, w</w:t>
      </w:r>
      <w:r w:rsidR="00391E58" w:rsidRPr="00391E58">
        <w:rPr>
          <w:lang w:val="en-US"/>
        </w:rPr>
        <w:t>e will</w:t>
      </w:r>
      <w:r w:rsidR="00826FAE">
        <w:rPr>
          <w:lang w:val="en-US"/>
        </w:rPr>
        <w:t xml:space="preserve"> therefore</w:t>
      </w:r>
      <w:r w:rsidR="00391E58" w:rsidRPr="00391E58">
        <w:rPr>
          <w:lang w:val="en-US"/>
        </w:rPr>
        <w:t xml:space="preserve"> investigate segregation</w:t>
      </w:r>
      <w:r w:rsidR="00241360">
        <w:rPr>
          <w:lang w:val="en-US"/>
        </w:rPr>
        <w:t xml:space="preserve"> </w:t>
      </w:r>
      <w:r w:rsidR="00241360" w:rsidRPr="00AC6871">
        <w:rPr>
          <w:i/>
          <w:iCs/>
          <w:lang w:val="en-US"/>
        </w:rPr>
        <w:t>dynamics</w:t>
      </w:r>
      <w:r w:rsidR="00606A32">
        <w:rPr>
          <w:lang w:val="en-US"/>
        </w:rPr>
        <w:t xml:space="preserve"> </w:t>
      </w:r>
      <w:r w:rsidR="00391E58" w:rsidRPr="00391E58">
        <w:rPr>
          <w:lang w:val="en-US"/>
        </w:rPr>
        <w:t xml:space="preserve">in </w:t>
      </w:r>
      <w:r w:rsidR="003C6C7F">
        <w:rPr>
          <w:lang w:val="en-US"/>
        </w:rPr>
        <w:t xml:space="preserve">the three </w:t>
      </w:r>
      <w:r w:rsidR="003C6C7F" w:rsidRPr="00AC6871">
        <w:rPr>
          <w:i/>
          <w:iCs/>
          <w:lang w:val="en-US"/>
        </w:rPr>
        <w:t>interrelated</w:t>
      </w:r>
      <w:r w:rsidR="003C6C7F">
        <w:rPr>
          <w:lang w:val="en-US"/>
        </w:rPr>
        <w:t xml:space="preserve"> </w:t>
      </w:r>
      <w:r w:rsidR="00391E58" w:rsidRPr="00391E58">
        <w:rPr>
          <w:lang w:val="en-US"/>
        </w:rPr>
        <w:t>Twitter networks</w:t>
      </w:r>
      <w:r w:rsidR="00217766">
        <w:rPr>
          <w:lang w:val="en-US"/>
        </w:rPr>
        <w:t xml:space="preserve"> in more detail</w:t>
      </w:r>
      <w:r w:rsidR="00FB0D23">
        <w:rPr>
          <w:lang w:val="en-US"/>
        </w:rPr>
        <w:t>, both theoretically and empiricall</w:t>
      </w:r>
      <w:r w:rsidR="007177A5">
        <w:rPr>
          <w:lang w:val="en-US"/>
        </w:rPr>
        <w:t>y.</w:t>
      </w:r>
      <w:r w:rsidR="00D8362C">
        <w:rPr>
          <w:lang w:val="en-US"/>
        </w:rPr>
        <w:t xml:space="preserve"> </w:t>
      </w:r>
      <w:bookmarkStart w:id="1" w:name="_Hlk89776796"/>
      <w:r w:rsidR="003C6C7F">
        <w:rPr>
          <w:lang w:val="en-US"/>
        </w:rPr>
        <w:t xml:space="preserve">To provide a theoretical understanding of these dynamics, </w:t>
      </w:r>
      <w:r w:rsidR="00430F5D">
        <w:rPr>
          <w:lang w:val="en-US"/>
        </w:rPr>
        <w:t>we</w:t>
      </w:r>
      <w:r w:rsidR="00C76EC6">
        <w:rPr>
          <w:lang w:val="en-US"/>
        </w:rPr>
        <w:t xml:space="preserve"> bring together the conceptual notion of digital architectures</w:t>
      </w:r>
      <w:r w:rsidR="00DA0C62">
        <w:rPr>
          <w:lang w:val="en-US"/>
        </w:rPr>
        <w:t>,</w:t>
      </w:r>
      <w:r w:rsidR="00C76EC6">
        <w:rPr>
          <w:lang w:val="en-US"/>
        </w:rPr>
        <w:t xml:space="preserve"> or affordances</w:t>
      </w:r>
      <w:r w:rsidR="00DA0C62">
        <w:rPr>
          <w:lang w:val="en-US"/>
        </w:rPr>
        <w:t>,</w:t>
      </w:r>
      <w:r w:rsidR="00C76EC6">
        <w:rPr>
          <w:lang w:val="en-US"/>
        </w:rPr>
        <w:t xml:space="preserve"> from the political communication literature </w:t>
      </w:r>
      <w:r w:rsidR="002E3FC4">
        <w:rPr>
          <w:lang w:val="en-US"/>
        </w:rPr>
        <w:fldChar w:fldCharType="begin"/>
      </w:r>
      <w:r w:rsidR="005356BA">
        <w:rPr>
          <w:lang w:val="en-US"/>
        </w:rPr>
        <w:instrText xml:space="preserve"> ADDIN ZOTERO_ITEM CSL_CITATION {"citationID":"i1kzgzgx","properties":{"formattedCitation":"(Bossetta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E3FC4">
        <w:rPr>
          <w:lang w:val="en-US"/>
        </w:rPr>
        <w:fldChar w:fldCharType="separate"/>
      </w:r>
      <w:r w:rsidR="002E3FC4" w:rsidRPr="002E3FC4">
        <w:rPr>
          <w:rFonts w:ascii="Calibri" w:hAnsi="Calibri" w:cs="Calibri"/>
          <w:lang w:val="en-GB"/>
        </w:rPr>
        <w:t>(Bossetta 2018</w:t>
      </w:r>
      <w:r w:rsidR="00217766">
        <w:rPr>
          <w:rFonts w:ascii="Calibri" w:hAnsi="Calibri" w:cs="Calibri"/>
          <w:lang w:val="en-GB"/>
        </w:rPr>
        <w:t>; Jacobs &amp; Spierings, 2016</w:t>
      </w:r>
      <w:r w:rsidR="002E3FC4" w:rsidRPr="002E3FC4">
        <w:rPr>
          <w:rFonts w:ascii="Calibri" w:hAnsi="Calibri" w:cs="Calibri"/>
          <w:lang w:val="en-GB"/>
        </w:rPr>
        <w:t>)</w:t>
      </w:r>
      <w:r w:rsidR="002E3FC4">
        <w:rPr>
          <w:lang w:val="en-US"/>
        </w:rPr>
        <w:fldChar w:fldCharType="end"/>
      </w:r>
      <w:r w:rsidR="00C76EC6">
        <w:rPr>
          <w:lang w:val="en-US"/>
        </w:rPr>
        <w:t xml:space="preserve"> and the literature on </w:t>
      </w:r>
      <w:r w:rsidR="008E2CC6">
        <w:rPr>
          <w:lang w:val="en-US"/>
        </w:rPr>
        <w:t xml:space="preserve">segregation dynamics in online </w:t>
      </w:r>
      <w:r w:rsidR="00C76EC6">
        <w:rPr>
          <w:lang w:val="en-US"/>
        </w:rPr>
        <w:t>social network</w:t>
      </w:r>
      <w:r w:rsidR="008E2CC6">
        <w:rPr>
          <w:lang w:val="en-US"/>
        </w:rPr>
        <w:t>s</w:t>
      </w:r>
      <w:r w:rsidR="002E3FC4">
        <w:rPr>
          <w:lang w:val="en-US"/>
        </w:rPr>
        <w:t xml:space="preserve"> </w:t>
      </w:r>
      <w:r w:rsidR="002E3FC4">
        <w:rPr>
          <w:lang w:val="en-US"/>
        </w:rPr>
        <w:fldChar w:fldCharType="begin"/>
      </w:r>
      <w:r w:rsidR="005356BA">
        <w:rPr>
          <w:lang w:val="en-US"/>
        </w:rPr>
        <w:instrText xml:space="preserve"> ADDIN ZOTERO_ITEM CSL_CITATION {"citationID":"0PDTHpS9","properties":{"formattedCitation":"(Boutyline and Willer 2017; Hofstra et al. 2017; Lin and Lundquist 2013; Wimmer and Lewis 2010)","plainCitation":"(Boutyline and Willer 2017; Hofstra et al. 2017; Lin and Lundquist 2013; Wimmer and Lewis 2010)","noteIndex":0},"citationItems":[{"id":7,"uris":["http://zotero.org/users/6814611/items/S7UYXQEP"],"itemData":{"id":7,"type":"article-journal","container-title":"Political psychology","issue":"3","note":"publisher: Wiley Online Library","page":"551–569","title":"The social structure of political echo chambers: Variation in ideological homophily in online networks","volume":"38","author":[{"family":"Boutyline","given":"Andrei"},{"family":"Willer","given":"Robb"}],"issued":{"date-parts":[["2017"]]}}},{"id":32,"uris":["http://zotero.org/users/6814611/items/8KZGZEHX"],"itemData":{"id":32,"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B"}],"issued":{"date-parts":[["2017"]]}}},{"id":10,"uris":["http://zotero.org/users/6814611/items/77QQBKRK"],"itemData":{"id":10,"type":"article-journal","container-title":"American Journal of Sociology","issue":"1","note":"publisher: University of Chicago Press Chicago, IL","page":"183–215","title":"Mate selection in cyberspace: The intersection of race, gender, and education","volume":"119","author":[{"family":"Lin","given":"Ken-Hou"},{"family":"Lundquist","given":"Jennifer"}],"issued":{"date-parts":[["2013"]]}}},{"id":11,"uris":["http://zotero.org/users/6814611/items/SZW4MEQZ"],"itemData":{"id":11,"type":"article-journal","container-title":"American journal of sociology","issue":"2","note":"publisher: The University of Chicago Press","page":"583–642","title":"Beyond and below racial homophily: ERG models of a friendship network documented on Facebook","volume":"116","author":[{"family":"Wimmer","given":"Andreas"},{"family":"Lewis","given":"Kevin"}],"issued":{"date-parts":[["2010"]]}}}],"schema":"https://github.com/citation-style-language/schema/raw/master/csl-citation.json"} </w:instrText>
      </w:r>
      <w:r w:rsidR="002E3FC4">
        <w:rPr>
          <w:lang w:val="en-US"/>
        </w:rPr>
        <w:fldChar w:fldCharType="separate"/>
      </w:r>
      <w:r w:rsidR="006B5DAF" w:rsidRPr="006B5DAF">
        <w:rPr>
          <w:rFonts w:ascii="Calibri" w:hAnsi="Calibri" w:cs="Calibri"/>
          <w:lang w:val="en-GB"/>
        </w:rPr>
        <w:t>(Boutyline and Willer 2017; Hofstra et al. 2017; Lin and Lundquist 2013; Wimmer and Lewis 2010)</w:t>
      </w:r>
      <w:r w:rsidR="002E3FC4">
        <w:rPr>
          <w:lang w:val="en-US"/>
        </w:rPr>
        <w:fldChar w:fldCharType="end"/>
      </w:r>
      <w:r w:rsidR="003C6C7F">
        <w:rPr>
          <w:lang w:val="en-US"/>
        </w:rPr>
        <w:t>.</w:t>
      </w:r>
      <w:r w:rsidR="00217766">
        <w:rPr>
          <w:lang w:val="en-US"/>
        </w:rPr>
        <w:t xml:space="preserve"> </w:t>
      </w:r>
      <w:bookmarkStart w:id="2" w:name="_Hlk89801267"/>
      <w:r w:rsidR="00DA0C62">
        <w:rPr>
          <w:lang w:val="en-US"/>
        </w:rPr>
        <w:t>W</w:t>
      </w:r>
      <w:r w:rsidR="00C76EC6">
        <w:rPr>
          <w:lang w:val="en-US"/>
        </w:rPr>
        <w:t xml:space="preserve">e </w:t>
      </w:r>
      <w:r w:rsidR="00217766">
        <w:rPr>
          <w:lang w:val="en-US"/>
        </w:rPr>
        <w:t xml:space="preserve">particularly </w:t>
      </w:r>
      <w:r w:rsidR="00C76EC6">
        <w:rPr>
          <w:lang w:val="en-US"/>
        </w:rPr>
        <w:t>provide a more thorough understanding of MPs digital social networks</w:t>
      </w:r>
      <w:r w:rsidR="00217766">
        <w:rPr>
          <w:lang w:val="en-US"/>
        </w:rPr>
        <w:t xml:space="preserve"> </w:t>
      </w:r>
      <w:r w:rsidR="00C76EC6">
        <w:rPr>
          <w:lang w:val="en-US"/>
        </w:rPr>
        <w:t xml:space="preserve">with respect to </w:t>
      </w:r>
      <w:r w:rsidR="00430F5D">
        <w:rPr>
          <w:lang w:val="en-US"/>
        </w:rPr>
        <w:t>four</w:t>
      </w:r>
      <w:r w:rsidR="00C76EC6">
        <w:rPr>
          <w:lang w:val="en-US"/>
        </w:rPr>
        <w:t xml:space="preserve"> issues of political segregation: (a)</w:t>
      </w:r>
      <w:r w:rsidR="00430F5D">
        <w:rPr>
          <w:lang w:val="en-US"/>
        </w:rPr>
        <w:t xml:space="preserve"> to what extent are the Twitter </w:t>
      </w:r>
      <w:r w:rsidR="00391F66">
        <w:rPr>
          <w:lang w:val="en-US"/>
        </w:rPr>
        <w:t>n</w:t>
      </w:r>
      <w:r w:rsidR="00430F5D">
        <w:rPr>
          <w:lang w:val="en-US"/>
        </w:rPr>
        <w:t>etwork</w:t>
      </w:r>
      <w:r w:rsidR="00633D9F">
        <w:rPr>
          <w:lang w:val="en-US"/>
        </w:rPr>
        <w:t xml:space="preserve">s </w:t>
      </w:r>
      <w:r w:rsidR="00430F5D">
        <w:rPr>
          <w:lang w:val="en-US"/>
        </w:rPr>
        <w:t>among MPs segregated</w:t>
      </w:r>
      <w:r w:rsidR="00DD4890">
        <w:rPr>
          <w:lang w:val="en-US"/>
        </w:rPr>
        <w:t xml:space="preserve"> </w:t>
      </w:r>
      <w:r w:rsidR="00DD4890" w:rsidRPr="00133AEC">
        <w:rPr>
          <w:lang w:val="en-US"/>
        </w:rPr>
        <w:t xml:space="preserve">and </w:t>
      </w:r>
      <w:r w:rsidR="00DD4890">
        <w:rPr>
          <w:lang w:val="en-US"/>
        </w:rPr>
        <w:t>does that remain when</w:t>
      </w:r>
      <w:r w:rsidR="00DD4890" w:rsidRPr="00133AEC">
        <w:rPr>
          <w:lang w:val="en-US"/>
        </w:rPr>
        <w:t xml:space="preserve"> </w:t>
      </w:r>
      <w:r w:rsidR="00DD4890">
        <w:rPr>
          <w:lang w:val="en-US"/>
        </w:rPr>
        <w:t>accounting for network mechanisms</w:t>
      </w:r>
      <w:r w:rsidR="004D542C">
        <w:rPr>
          <w:lang w:val="en-US"/>
        </w:rPr>
        <w:t>?</w:t>
      </w:r>
      <w:r w:rsidR="00430F5D">
        <w:rPr>
          <w:lang w:val="en-US"/>
        </w:rPr>
        <w:t xml:space="preserve">; (b) </w:t>
      </w:r>
      <w:r w:rsidR="00391F66">
        <w:rPr>
          <w:lang w:val="en-US"/>
        </w:rPr>
        <w:t>to what extent</w:t>
      </w:r>
      <w:r w:rsidR="004D542C">
        <w:rPr>
          <w:lang w:val="en-US"/>
        </w:rPr>
        <w:t xml:space="preserve"> are the observed</w:t>
      </w:r>
      <w:r w:rsidR="00391F66">
        <w:rPr>
          <w:lang w:val="en-US"/>
        </w:rPr>
        <w:t xml:space="preserve"> </w:t>
      </w:r>
      <w:r w:rsidR="00430F5D">
        <w:rPr>
          <w:lang w:val="en-US"/>
        </w:rPr>
        <w:t xml:space="preserve">segregation </w:t>
      </w:r>
      <w:r w:rsidR="004D542C">
        <w:rPr>
          <w:lang w:val="en-US"/>
        </w:rPr>
        <w:t xml:space="preserve">patterns </w:t>
      </w:r>
      <w:r w:rsidR="005F03DA">
        <w:rPr>
          <w:lang w:val="en-US"/>
        </w:rPr>
        <w:t xml:space="preserve">along party membership lines </w:t>
      </w:r>
      <w:r w:rsidR="00430F5D">
        <w:rPr>
          <w:lang w:val="en-US"/>
        </w:rPr>
        <w:t xml:space="preserve">on Twitter </w:t>
      </w:r>
      <w:r w:rsidR="008E2CC6">
        <w:rPr>
          <w:lang w:val="en-US"/>
        </w:rPr>
        <w:t>a by-product of</w:t>
      </w:r>
      <w:r w:rsidR="003C6C7F">
        <w:rPr>
          <w:lang w:val="en-US"/>
        </w:rPr>
        <w:t xml:space="preserve"> </w:t>
      </w:r>
      <w:r w:rsidR="008E2CC6">
        <w:rPr>
          <w:lang w:val="en-US"/>
        </w:rPr>
        <w:t>social homophily</w:t>
      </w:r>
      <w:r w:rsidR="00365688">
        <w:rPr>
          <w:lang w:val="en-US"/>
        </w:rPr>
        <w:t xml:space="preserve"> (i.e., the preferences to form ties with</w:t>
      </w:r>
      <w:r w:rsidR="009016C3">
        <w:rPr>
          <w:lang w:val="en-US"/>
        </w:rPr>
        <w:t xml:space="preserve"> socio-demographic</w:t>
      </w:r>
      <w:r w:rsidR="00365688">
        <w:rPr>
          <w:lang w:val="en-US"/>
        </w:rPr>
        <w:t xml:space="preserve"> similar others)</w:t>
      </w:r>
      <w:r w:rsidR="004D542C">
        <w:rPr>
          <w:lang w:val="en-US"/>
        </w:rPr>
        <w:t>?</w:t>
      </w:r>
      <w:r w:rsidR="00C76EC6">
        <w:rPr>
          <w:lang w:val="en-US"/>
        </w:rPr>
        <w:t>; (</w:t>
      </w:r>
      <w:r w:rsidR="00430F5D">
        <w:rPr>
          <w:lang w:val="en-US"/>
        </w:rPr>
        <w:t>c</w:t>
      </w:r>
      <w:r w:rsidR="00C76EC6">
        <w:rPr>
          <w:lang w:val="en-US"/>
        </w:rPr>
        <w:t xml:space="preserve">) </w:t>
      </w:r>
      <w:r w:rsidR="00391F66">
        <w:rPr>
          <w:lang w:val="en-US"/>
        </w:rPr>
        <w:t>to what extent do</w:t>
      </w:r>
      <w:r w:rsidR="004D542C">
        <w:rPr>
          <w:lang w:val="en-US"/>
        </w:rPr>
        <w:t xml:space="preserve"> the </w:t>
      </w:r>
      <w:r w:rsidR="00430F5D">
        <w:rPr>
          <w:lang w:val="en-US"/>
        </w:rPr>
        <w:t xml:space="preserve">segregation </w:t>
      </w:r>
      <w:r w:rsidR="004D542C">
        <w:rPr>
          <w:lang w:val="en-US"/>
        </w:rPr>
        <w:t xml:space="preserve">patterns within </w:t>
      </w:r>
      <w:r w:rsidR="00C76EC6">
        <w:rPr>
          <w:lang w:val="en-US"/>
        </w:rPr>
        <w:t>the three network layers</w:t>
      </w:r>
      <w:r w:rsidR="00633D9F">
        <w:rPr>
          <w:lang w:val="en-US"/>
        </w:rPr>
        <w:t xml:space="preserve"> </w:t>
      </w:r>
      <w:r w:rsidR="006671B4">
        <w:rPr>
          <w:lang w:val="en-US"/>
        </w:rPr>
        <w:t xml:space="preserve">formed </w:t>
      </w:r>
      <w:r w:rsidR="00633D9F">
        <w:rPr>
          <w:lang w:val="en-US"/>
        </w:rPr>
        <w:t>by following, @</w:t>
      </w:r>
      <w:r w:rsidR="004D542C">
        <w:rPr>
          <w:lang w:val="en-US"/>
        </w:rPr>
        <w:t>-</w:t>
      </w:r>
      <w:r w:rsidR="00633D9F">
        <w:rPr>
          <w:lang w:val="en-US"/>
        </w:rPr>
        <w:t>mentioning and retweeting</w:t>
      </w:r>
      <w:r w:rsidR="004D542C">
        <w:rPr>
          <w:lang w:val="en-US"/>
        </w:rPr>
        <w:t xml:space="preserve"> </w:t>
      </w:r>
      <w:r w:rsidR="00D8362C">
        <w:rPr>
          <w:lang w:val="en-US"/>
        </w:rPr>
        <w:t xml:space="preserve">relations </w:t>
      </w:r>
      <w:r w:rsidR="006671B4">
        <w:rPr>
          <w:lang w:val="en-US"/>
        </w:rPr>
        <w:t xml:space="preserve">reinforce </w:t>
      </w:r>
      <w:r w:rsidR="003C6C7F">
        <w:rPr>
          <w:lang w:val="en-US"/>
        </w:rPr>
        <w:t xml:space="preserve">or mitigate </w:t>
      </w:r>
      <w:r w:rsidR="006671B4">
        <w:rPr>
          <w:lang w:val="en-US"/>
        </w:rPr>
        <w:t xml:space="preserve">each other?; and </w:t>
      </w:r>
      <w:r w:rsidR="00C76EC6">
        <w:rPr>
          <w:lang w:val="en-US"/>
        </w:rPr>
        <w:t>(</w:t>
      </w:r>
      <w:r w:rsidR="00430F5D">
        <w:rPr>
          <w:lang w:val="en-US"/>
        </w:rPr>
        <w:t>d</w:t>
      </w:r>
      <w:r w:rsidR="00C76EC6">
        <w:rPr>
          <w:lang w:val="en-US"/>
        </w:rPr>
        <w:t>)</w:t>
      </w:r>
      <w:r w:rsidR="00430F5D">
        <w:rPr>
          <w:lang w:val="en-US"/>
        </w:rPr>
        <w:t xml:space="preserve"> </w:t>
      </w:r>
      <w:r w:rsidR="00C82054">
        <w:rPr>
          <w:lang w:val="en-US"/>
        </w:rPr>
        <w:t>how</w:t>
      </w:r>
      <w:r w:rsidR="00391F66">
        <w:rPr>
          <w:lang w:val="en-US"/>
        </w:rPr>
        <w:t xml:space="preserve"> do</w:t>
      </w:r>
      <w:r w:rsidR="005F03DA">
        <w:rPr>
          <w:lang w:val="en-US"/>
        </w:rPr>
        <w:t xml:space="preserve"> </w:t>
      </w:r>
      <w:r w:rsidR="003C6C7F">
        <w:rPr>
          <w:lang w:val="en-US"/>
        </w:rPr>
        <w:t xml:space="preserve">these </w:t>
      </w:r>
      <w:r w:rsidR="005F03DA">
        <w:rPr>
          <w:lang w:val="en-US"/>
        </w:rPr>
        <w:t>segregation patterns</w:t>
      </w:r>
      <w:r w:rsidR="00133AEC">
        <w:rPr>
          <w:lang w:val="en-US"/>
        </w:rPr>
        <w:t xml:space="preserve"> and dynamics</w:t>
      </w:r>
      <w:r w:rsidR="005F03DA">
        <w:rPr>
          <w:lang w:val="en-US"/>
        </w:rPr>
        <w:t xml:space="preserve"> </w:t>
      </w:r>
      <w:r w:rsidR="00C90946">
        <w:rPr>
          <w:lang w:val="en-US"/>
        </w:rPr>
        <w:t>develop</w:t>
      </w:r>
      <w:r w:rsidR="006671B4">
        <w:rPr>
          <w:lang w:val="en-US"/>
        </w:rPr>
        <w:t xml:space="preserve">? </w:t>
      </w:r>
      <w:bookmarkEnd w:id="1"/>
      <w:bookmarkEnd w:id="2"/>
    </w:p>
    <w:p w14:paraId="2F745DF6" w14:textId="5FDD0FC5" w:rsidR="003330F9" w:rsidRDefault="007177A5">
      <w:pPr>
        <w:spacing w:line="480" w:lineRule="auto"/>
        <w:ind w:firstLine="708"/>
        <w:jc w:val="both"/>
        <w:rPr>
          <w:lang w:val="en-US"/>
        </w:rPr>
      </w:pPr>
      <w:r>
        <w:rPr>
          <w:lang w:val="en-US"/>
        </w:rPr>
        <w:t>O</w:t>
      </w:r>
      <w:r w:rsidR="00430F5D">
        <w:rPr>
          <w:lang w:val="en-US"/>
        </w:rPr>
        <w:t xml:space="preserve">ur empirical focus </w:t>
      </w:r>
      <w:r w:rsidR="006671B4">
        <w:rPr>
          <w:lang w:val="en-US"/>
        </w:rPr>
        <w:t>w</w:t>
      </w:r>
      <w:r w:rsidR="00B56779">
        <w:rPr>
          <w:lang w:val="en-US"/>
        </w:rPr>
        <w:t xml:space="preserve">ill </w:t>
      </w:r>
      <w:r w:rsidR="00430F5D">
        <w:rPr>
          <w:lang w:val="en-US"/>
        </w:rPr>
        <w:t xml:space="preserve">be on </w:t>
      </w:r>
      <w:r w:rsidR="005C07BA">
        <w:rPr>
          <w:lang w:val="en-US"/>
        </w:rPr>
        <w:t xml:space="preserve">how </w:t>
      </w:r>
      <w:r w:rsidR="0093481A">
        <w:rPr>
          <w:lang w:val="en-US"/>
        </w:rPr>
        <w:t xml:space="preserve">relations within the three layers of the Twitter network </w:t>
      </w:r>
      <w:r w:rsidR="00391E58">
        <w:rPr>
          <w:lang w:val="en-US"/>
        </w:rPr>
        <w:t xml:space="preserve">among the 150 Dutch </w:t>
      </w:r>
      <w:r w:rsidR="0093481A">
        <w:rPr>
          <w:lang w:val="en-US"/>
        </w:rPr>
        <w:t xml:space="preserve">MPs </w:t>
      </w:r>
      <w:r w:rsidR="0093481A" w:rsidRPr="00913BEC">
        <w:rPr>
          <w:lang w:val="en-US"/>
        </w:rPr>
        <w:t>have</w:t>
      </w:r>
      <w:r w:rsidR="00B56779" w:rsidRPr="00913BEC">
        <w:rPr>
          <w:lang w:val="en-US"/>
        </w:rPr>
        <w:t xml:space="preserve"> </w:t>
      </w:r>
      <w:r w:rsidR="002E31B8" w:rsidRPr="00913BEC">
        <w:rPr>
          <w:lang w:val="en-US"/>
        </w:rPr>
        <w:t>evolve</w:t>
      </w:r>
      <w:r w:rsidR="00B56779" w:rsidRPr="00913BEC">
        <w:rPr>
          <w:lang w:val="en-US"/>
        </w:rPr>
        <w:t>d</w:t>
      </w:r>
      <w:r w:rsidR="002E31B8" w:rsidRPr="00913BEC">
        <w:rPr>
          <w:lang w:val="en-US"/>
        </w:rPr>
        <w:t xml:space="preserve"> </w:t>
      </w:r>
      <w:r w:rsidR="008C7830" w:rsidRPr="00913BEC">
        <w:rPr>
          <w:lang w:val="en-US"/>
        </w:rPr>
        <w:t>after the national elections of 201</w:t>
      </w:r>
      <w:r w:rsidR="00B909A2" w:rsidRPr="00913BEC">
        <w:rPr>
          <w:lang w:val="en-US"/>
        </w:rPr>
        <w:t>7</w:t>
      </w:r>
      <w:r w:rsidR="00391E58" w:rsidRPr="00913BEC">
        <w:rPr>
          <w:lang w:val="en-US"/>
        </w:rPr>
        <w:t xml:space="preserve">. </w:t>
      </w:r>
      <w:r w:rsidR="0071164C">
        <w:rPr>
          <w:lang w:val="en-US"/>
        </w:rPr>
        <w:t>A</w:t>
      </w:r>
      <w:r w:rsidR="007647A6">
        <w:rPr>
          <w:lang w:val="en-US"/>
        </w:rPr>
        <w:t>fter the</w:t>
      </w:r>
      <w:r w:rsidR="00926299">
        <w:rPr>
          <w:lang w:val="en-US"/>
        </w:rPr>
        <w:t xml:space="preserve">se </w:t>
      </w:r>
      <w:r w:rsidR="007647A6">
        <w:rPr>
          <w:lang w:val="en-US"/>
        </w:rPr>
        <w:t xml:space="preserve">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 xml:space="preserve">in Parliament </w:t>
      </w:r>
      <w:r w:rsidR="00391E58" w:rsidRPr="00391E58">
        <w:rPr>
          <w:lang w:val="en-US"/>
        </w:rPr>
        <w:t>by 150</w:t>
      </w:r>
      <w:r w:rsidR="0071164C">
        <w:rPr>
          <w:lang w:val="en-US"/>
        </w:rPr>
        <w:t xml:space="preserve">. In </w:t>
      </w:r>
      <w:r w:rsidR="00826FAE">
        <w:rPr>
          <w:lang w:val="en-US"/>
        </w:rPr>
        <w:t>parliament</w:t>
      </w:r>
      <w:r w:rsidR="00F5486E">
        <w:rPr>
          <w:lang w:val="en-US"/>
        </w:rPr>
        <w:t>,</w:t>
      </w:r>
      <w:r w:rsidR="00391E58" w:rsidRPr="00391E58">
        <w:rPr>
          <w:lang w:val="en-US"/>
        </w:rPr>
        <w:t xml:space="preserve"> </w:t>
      </w:r>
      <w:r w:rsidR="00A3344D">
        <w:rPr>
          <w:lang w:val="en-US"/>
        </w:rPr>
        <w:t>parties</w:t>
      </w:r>
      <w:r w:rsidR="00391E58" w:rsidRPr="00391E58">
        <w:rPr>
          <w:lang w:val="en-US"/>
        </w:rPr>
        <w:t xml:space="preserve"> need to </w:t>
      </w:r>
      <w:r w:rsidR="00826FAE">
        <w:rPr>
          <w:lang w:val="en-US"/>
        </w:rPr>
        <w:t>collaborate</w:t>
      </w:r>
      <w:r w:rsidR="00941320">
        <w:rPr>
          <w:lang w:val="en-US"/>
        </w:rPr>
        <w:t>,</w:t>
      </w:r>
      <w:r w:rsidR="00826FAE">
        <w:rPr>
          <w:lang w:val="en-US"/>
        </w:rPr>
        <w:t xml:space="preserve"> not only </w:t>
      </w:r>
      <w:r w:rsidR="0093481A" w:rsidRPr="00391E58">
        <w:rPr>
          <w:lang w:val="en-US"/>
        </w:rPr>
        <w:t>to</w:t>
      </w:r>
      <w:r w:rsidR="00391E58" w:rsidRPr="00391E58">
        <w:rPr>
          <w:lang w:val="en-US"/>
        </w:rPr>
        <w:t xml:space="preserve"> </w:t>
      </w:r>
      <w:r w:rsidR="00826FAE">
        <w:rPr>
          <w:lang w:val="en-US"/>
        </w:rPr>
        <w:t>form and support</w:t>
      </w:r>
      <w:r w:rsidR="00826FAE" w:rsidRPr="00391E58">
        <w:rPr>
          <w:lang w:val="en-US"/>
        </w:rPr>
        <w:t xml:space="preserve"> </w:t>
      </w:r>
      <w:r w:rsidR="00391E58" w:rsidRPr="00391E58">
        <w:rPr>
          <w:lang w:val="en-US"/>
        </w:rPr>
        <w:t>a government</w:t>
      </w:r>
      <w:r w:rsidR="00941320">
        <w:rPr>
          <w:lang w:val="en-US"/>
        </w:rPr>
        <w:t>,</w:t>
      </w:r>
      <w:r w:rsidR="00826FAE">
        <w:rPr>
          <w:lang w:val="en-US"/>
        </w:rPr>
        <w:t xml:space="preserve"> but also to find majorities for specific proposals and </w:t>
      </w:r>
      <w:r w:rsidR="00391E58" w:rsidRPr="00391E58">
        <w:rPr>
          <w:lang w:val="en-US"/>
        </w:rPr>
        <w:t>to be</w:t>
      </w:r>
      <w:r w:rsidR="00B909A2">
        <w:rPr>
          <w:lang w:val="en-US"/>
        </w:rPr>
        <w:t xml:space="preserve">come </w:t>
      </w:r>
      <w:r w:rsidR="00391E58" w:rsidRPr="00391E58">
        <w:rPr>
          <w:lang w:val="en-US"/>
        </w:rPr>
        <w:t xml:space="preserve">an </w:t>
      </w:r>
      <w:r w:rsidR="00826FAE">
        <w:rPr>
          <w:lang w:val="en-US"/>
        </w:rPr>
        <w:t xml:space="preserve">effective party in either coalition or </w:t>
      </w:r>
      <w:r w:rsidR="00391E58" w:rsidRPr="00391E58">
        <w:rPr>
          <w:lang w:val="en-US"/>
        </w:rPr>
        <w:t>opposition.</w:t>
      </w:r>
      <w:r w:rsidR="00FF393A">
        <w:rPr>
          <w:lang w:val="en-US"/>
        </w:rPr>
        <w:t xml:space="preserve"> </w:t>
      </w:r>
      <w:r w:rsidR="00FF393A" w:rsidRPr="00FF393A">
        <w:rPr>
          <w:lang w:val="en-US"/>
        </w:rPr>
        <w:t xml:space="preserve">In </w:t>
      </w:r>
      <w:r w:rsidR="00826FAE">
        <w:rPr>
          <w:lang w:val="en-US"/>
        </w:rPr>
        <w:t>such a</w:t>
      </w:r>
      <w:r w:rsidR="00826FAE" w:rsidRPr="00FF393A">
        <w:rPr>
          <w:lang w:val="en-US"/>
        </w:rPr>
        <w:t xml:space="preserve"> </w:t>
      </w:r>
      <w:r w:rsidR="00FF393A" w:rsidRPr="00FF393A">
        <w:rPr>
          <w:lang w:val="en-US"/>
        </w:rPr>
        <w:t xml:space="preserve">setting, we might expect </w:t>
      </w:r>
      <w:r w:rsidR="0071164C">
        <w:rPr>
          <w:lang w:val="en-US"/>
        </w:rPr>
        <w:t xml:space="preserve">less clear </w:t>
      </w:r>
      <w:r w:rsidR="00826FAE">
        <w:rPr>
          <w:lang w:val="en-US"/>
        </w:rPr>
        <w:t xml:space="preserve">party and ideological </w:t>
      </w:r>
      <w:r w:rsidR="0071164C">
        <w:rPr>
          <w:lang w:val="en-US"/>
        </w:rPr>
        <w:t xml:space="preserve">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w:t>
      </w:r>
      <w:r w:rsidR="00656B95">
        <w:rPr>
          <w:lang w:val="en-US"/>
        </w:rPr>
        <w:t xml:space="preserve"> </w:t>
      </w:r>
      <w:r w:rsidR="00656B95">
        <w:rPr>
          <w:lang w:val="en-US"/>
        </w:rPr>
        <w:fldChar w:fldCharType="begin"/>
      </w:r>
      <w:r w:rsidR="00926299">
        <w:rPr>
          <w:lang w:val="en-US"/>
        </w:rPr>
        <w:instrText xml:space="preserve"> ADDIN ZOTERO_ITEM CSL_CITATION {"citationID":"2Z48Jxyl","properties":{"formattedCitation":"(cf. Praet et al. 2021)","plainCitation":"(cf. 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Van"}],"issued":{"date-parts":[["2021"]]}},"prefix":"cf. "}],"schema":"https://github.com/citation-style-language/schema/raw/master/csl-citation.json"} </w:instrText>
      </w:r>
      <w:r w:rsidR="00656B95">
        <w:rPr>
          <w:lang w:val="en-US"/>
        </w:rPr>
        <w:fldChar w:fldCharType="separate"/>
      </w:r>
      <w:r w:rsidR="00926299" w:rsidRPr="00926299">
        <w:rPr>
          <w:rFonts w:ascii="Calibri" w:hAnsi="Calibri" w:cs="Calibri"/>
          <w:lang w:val="en-US"/>
        </w:rPr>
        <w:t>(cf. Praet et al. 2021)</w:t>
      </w:r>
      <w:r w:rsidR="00656B95">
        <w:rPr>
          <w:lang w:val="en-US"/>
        </w:rPr>
        <w:fldChar w:fldCharType="end"/>
      </w:r>
      <w:r w:rsidR="00826FAE">
        <w:rPr>
          <w:lang w:val="en-US"/>
        </w:rPr>
        <w:t xml:space="preserve">, whereas MPs from different parties might form networks around </w:t>
      </w:r>
      <w:r w:rsidR="00D61C5C">
        <w:rPr>
          <w:lang w:val="en-US"/>
        </w:rPr>
        <w:t>for instance</w:t>
      </w:r>
      <w:r w:rsidR="00826FAE">
        <w:rPr>
          <w:lang w:val="en-US"/>
        </w:rPr>
        <w:t xml:space="preserve"> gender or minority status</w:t>
      </w:r>
      <w:r w:rsidR="00FF393A" w:rsidRPr="00FF393A">
        <w:rPr>
          <w:lang w:val="en-US"/>
        </w:rPr>
        <w:t xml:space="preserve">. In other </w:t>
      </w:r>
      <w:r w:rsidR="00FF393A" w:rsidRPr="00FF393A">
        <w:rPr>
          <w:lang w:val="en-US"/>
        </w:rPr>
        <w:lastRenderedPageBreak/>
        <w:t>words, if</w:t>
      </w:r>
      <w:r w:rsidR="00826FAE">
        <w:rPr>
          <w:lang w:val="en-US"/>
        </w:rPr>
        <w:t xml:space="preserve"> ideological and party</w:t>
      </w:r>
      <w:r w:rsidR="00FF393A" w:rsidRPr="00FF393A">
        <w:rPr>
          <w:lang w:val="en-US"/>
        </w:rPr>
        <w:t xml:space="preserve"> </w:t>
      </w:r>
      <w:r w:rsidR="00826FAE">
        <w:rPr>
          <w:lang w:val="en-US"/>
        </w:rPr>
        <w:t>divides</w:t>
      </w:r>
      <w:r w:rsidR="00826FAE" w:rsidRPr="00FF393A">
        <w:rPr>
          <w:lang w:val="en-US"/>
        </w:rPr>
        <w:t xml:space="preserve"> </w:t>
      </w:r>
      <w:r w:rsidR="00FF393A" w:rsidRPr="00FF393A">
        <w:rPr>
          <w:lang w:val="en-US"/>
        </w:rPr>
        <w:t>are still found in the Netherlands</w:t>
      </w:r>
      <w:r w:rsidR="00241360">
        <w:rPr>
          <w:lang w:val="en-US"/>
        </w:rPr>
        <w:t xml:space="preserve"> among members of the Lower house</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sidRPr="00365688">
        <w:rPr>
          <w:lang w:val="en-US"/>
        </w:rPr>
        <w:t>2018</w:t>
      </w:r>
      <w:r w:rsidR="00FF393A" w:rsidRPr="00365688">
        <w:rPr>
          <w:lang w:val="en-US"/>
        </w:rPr>
        <w:t>).</w:t>
      </w:r>
      <w:r w:rsidR="00391E58" w:rsidRPr="00365688">
        <w:rPr>
          <w:lang w:val="en-US"/>
        </w:rPr>
        <w:t xml:space="preserve"> </w:t>
      </w:r>
    </w:p>
    <w:p w14:paraId="3B3CCA0E" w14:textId="49B81CB5" w:rsidR="005C3871" w:rsidRDefault="005C3871" w:rsidP="00022DCA">
      <w:pPr>
        <w:spacing w:line="480" w:lineRule="auto"/>
        <w:ind w:firstLine="708"/>
        <w:jc w:val="both"/>
        <w:rPr>
          <w:lang w:val="en-US"/>
        </w:rPr>
      </w:pPr>
      <w:r>
        <w:rPr>
          <w:lang w:val="en-US"/>
        </w:rPr>
        <w:t>Methodologically</w:t>
      </w:r>
      <w:r w:rsidR="00E70134">
        <w:rPr>
          <w:lang w:val="en-US"/>
        </w:rPr>
        <w:t xml:space="preserve">, we take advantage of </w:t>
      </w:r>
      <w:r w:rsidR="00C27303">
        <w:rPr>
          <w:lang w:val="en-US"/>
        </w:rPr>
        <w:t xml:space="preserve">unique </w:t>
      </w:r>
      <w:r w:rsidR="00E70134">
        <w:rPr>
          <w:lang w:val="en-US"/>
        </w:rPr>
        <w:t>longitudinal</w:t>
      </w:r>
      <w:r w:rsidR="006E7551">
        <w:rPr>
          <w:lang w:val="en-US"/>
        </w:rPr>
        <w:t xml:space="preserve"> complete</w:t>
      </w:r>
      <w:r w:rsidR="00E70134">
        <w:rPr>
          <w:lang w:val="en-US"/>
        </w:rPr>
        <w:t xml:space="preserve"> network data on Twitter relations among Dutch MPs collected in</w:t>
      </w:r>
      <w:r w:rsidR="003330F9">
        <w:rPr>
          <w:lang w:val="en-US"/>
        </w:rPr>
        <w:t xml:space="preserve"> </w:t>
      </w:r>
      <w:r w:rsidR="003330F9">
        <w:rPr>
          <w:bCs/>
          <w:lang w:val="en-US"/>
        </w:rPr>
        <w:t>April, June and September 2017</w:t>
      </w:r>
      <w:r w:rsidR="00E70134">
        <w:rPr>
          <w:lang w:val="en-US"/>
        </w:rPr>
        <w:t xml:space="preserve">. We will first </w:t>
      </w:r>
      <w:r>
        <w:rPr>
          <w:lang w:val="en-US"/>
        </w:rPr>
        <w:t>visually inspect the</w:t>
      </w:r>
      <w:r w:rsidR="00E70134">
        <w:rPr>
          <w:lang w:val="en-US"/>
        </w:rPr>
        <w:t>se</w:t>
      </w:r>
      <w:r>
        <w:rPr>
          <w:lang w:val="en-US"/>
        </w:rPr>
        <w:t xml:space="preserve"> networks</w:t>
      </w:r>
      <w:r w:rsidR="00E70134">
        <w:rPr>
          <w:lang w:val="en-US"/>
        </w:rPr>
        <w:t xml:space="preserve"> before giving a </w:t>
      </w:r>
      <w:r w:rsidR="0003450D">
        <w:rPr>
          <w:lang w:val="en-US"/>
        </w:rPr>
        <w:t xml:space="preserve">formal </w:t>
      </w:r>
      <w:r>
        <w:rPr>
          <w:lang w:val="en-US"/>
        </w:rPr>
        <w:t xml:space="preserve">description of the observed </w:t>
      </w:r>
      <w:r w:rsidR="00E70134">
        <w:rPr>
          <w:lang w:val="en-US"/>
        </w:rPr>
        <w:t xml:space="preserve">degree of </w:t>
      </w:r>
      <w:r>
        <w:rPr>
          <w:lang w:val="en-US"/>
        </w:rPr>
        <w:t>segregation</w:t>
      </w:r>
      <w:r w:rsidR="00E70134">
        <w:rPr>
          <w:lang w:val="en-US"/>
        </w:rPr>
        <w:t xml:space="preserve">. We </w:t>
      </w:r>
      <w:r>
        <w:rPr>
          <w:lang w:val="en-US"/>
        </w:rPr>
        <w:t xml:space="preserve">will complement this descriptive part with a Stochastic Actor-Orientated Modelling approach as implemented in </w:t>
      </w:r>
      <w:r w:rsidR="006A5EC5">
        <w:rPr>
          <w:lang w:val="en-US"/>
        </w:rPr>
        <w:t xml:space="preserve">the R package </w:t>
      </w:r>
      <w:proofErr w:type="spellStart"/>
      <w:r w:rsidRPr="00656B95">
        <w:rPr>
          <w:i/>
          <w:lang w:val="en-US"/>
        </w:rPr>
        <w:t>RSiena</w:t>
      </w:r>
      <w:proofErr w:type="spellEnd"/>
      <w:r>
        <w:rPr>
          <w:lang w:val="en-US"/>
        </w:rPr>
        <w:t xml:space="preserve"> </w:t>
      </w:r>
      <w:r>
        <w:rPr>
          <w:lang w:val="en-US"/>
        </w:rPr>
        <w:fldChar w:fldCharType="begin"/>
      </w:r>
      <w:r w:rsidR="005356BA">
        <w:rPr>
          <w:lang w:val="en-US"/>
        </w:rPr>
        <w:instrText xml:space="preserve"> ADDIN ZOTERO_ITEM CSL_CITATION {"citationID":"zBPHFjPL","properties":{"formattedCitation":"(Ripley et al. 2021; Snijders, Van de Bunt, and Steglich 2010)","plainCitation":"(Ripley et al. 2021; Snijders, Van de Bunt, and Steglich 2010)","noteIndex":0},"citationItems":[{"id":20,"uris":["http://zotero.org/users/6814611/items/H98HZKXT"],"itemData":{"id":20,"type":"report","publisher":"Oxford: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id":12,"uris":["http://zotero.org/users/6814611/items/L99VLBNC"],"itemData":{"id":12,"type":"article-journal","container-title":"Social networks","issue":"1","note":"publisher: Elsevier","page":"44–60","title":"Introduction to stochastic actor-based models for network dynamics","volume":"32","author":[{"family":"Snijders","given":"Tom AB"},{"family":"Van de Bunt","given":"Gerhard G"},{"family":"Steglich","given":"Christian EG"}],"issued":{"date-parts":[["2010"]]}}}],"schema":"https://github.com/citation-style-language/schema/raw/master/csl-citation.json"} </w:instrText>
      </w:r>
      <w:r>
        <w:rPr>
          <w:lang w:val="en-US"/>
        </w:rPr>
        <w:fldChar w:fldCharType="separate"/>
      </w:r>
      <w:r w:rsidRPr="00A616D8">
        <w:rPr>
          <w:rFonts w:ascii="Calibri" w:hAnsi="Calibri" w:cs="Calibri"/>
          <w:lang w:val="en-GB"/>
        </w:rPr>
        <w:t>(Ripley et al. 2021; Snijders, Van de Bunt, and Steglich 2010)</w:t>
      </w:r>
      <w:r>
        <w:rPr>
          <w:lang w:val="en-US"/>
        </w:rPr>
        <w:fldChar w:fldCharType="end"/>
      </w:r>
      <w:r>
        <w:rPr>
          <w:lang w:val="en-US"/>
        </w:rPr>
        <w:t>.</w:t>
      </w:r>
      <w:r w:rsidR="00474E89">
        <w:rPr>
          <w:lang w:val="en-US"/>
        </w:rPr>
        <w:t xml:space="preserve"> T</w:t>
      </w:r>
      <w:r w:rsidR="00022DCA">
        <w:rPr>
          <w:lang w:val="en-US"/>
        </w:rPr>
        <w:t xml:space="preserve">his method is </w:t>
      </w:r>
      <w:r w:rsidR="00D732FC">
        <w:rPr>
          <w:lang w:val="en-US"/>
        </w:rPr>
        <w:t xml:space="preserve">well-suited to disentangle the impact of </w:t>
      </w:r>
      <w:r w:rsidR="00022DCA">
        <w:rPr>
          <w:lang w:val="en-US"/>
        </w:rPr>
        <w:t xml:space="preserve">structural network effects, </w:t>
      </w:r>
      <w:r w:rsidR="00D732FC">
        <w:rPr>
          <w:lang w:val="en-US"/>
        </w:rPr>
        <w:t xml:space="preserve">characteristics of MPs, and the </w:t>
      </w:r>
      <w:r w:rsidR="00022DCA">
        <w:rPr>
          <w:lang w:val="en-US"/>
        </w:rPr>
        <w:t xml:space="preserve">Twitter digital architecture </w:t>
      </w:r>
      <w:r w:rsidR="00D732FC">
        <w:rPr>
          <w:lang w:val="en-US"/>
        </w:rPr>
        <w:t xml:space="preserve">on </w:t>
      </w:r>
      <w:r w:rsidR="00022DCA">
        <w:rPr>
          <w:lang w:val="en-US"/>
        </w:rPr>
        <w:t>segregation</w:t>
      </w:r>
      <w:r w:rsidR="00D732FC">
        <w:rPr>
          <w:lang w:val="en-US"/>
        </w:rPr>
        <w:t xml:space="preserve"> dynamics</w:t>
      </w:r>
      <w:r w:rsidR="00022DCA">
        <w:rPr>
          <w:lang w:val="en-US"/>
        </w:rPr>
        <w:t xml:space="preserve">. </w:t>
      </w:r>
    </w:p>
    <w:p w14:paraId="0495A0AE" w14:textId="77777777" w:rsidR="00316DB1" w:rsidRDefault="00316DB1" w:rsidP="00283711">
      <w:pPr>
        <w:spacing w:line="480" w:lineRule="auto"/>
        <w:ind w:firstLine="0"/>
        <w:jc w:val="both"/>
        <w:rPr>
          <w:b/>
          <w:bCs/>
          <w:lang w:val="en-US"/>
        </w:rPr>
      </w:pPr>
    </w:p>
    <w:p w14:paraId="1F70A899" w14:textId="6193F7C8" w:rsidR="00C76EC6" w:rsidRDefault="00365688" w:rsidP="00283711">
      <w:pPr>
        <w:spacing w:line="480" w:lineRule="auto"/>
        <w:ind w:firstLine="0"/>
        <w:jc w:val="both"/>
        <w:rPr>
          <w:b/>
          <w:bCs/>
          <w:lang w:val="en-US"/>
        </w:rPr>
      </w:pPr>
      <w:r>
        <w:rPr>
          <w:b/>
          <w:bCs/>
          <w:lang w:val="en-US"/>
        </w:rPr>
        <w:t xml:space="preserve">2. </w:t>
      </w:r>
      <w:r w:rsidR="00C76EC6" w:rsidRPr="00391F66">
        <w:rPr>
          <w:b/>
          <w:bCs/>
          <w:lang w:val="en-US"/>
        </w:rPr>
        <w:t>Theoretical background</w:t>
      </w:r>
    </w:p>
    <w:p w14:paraId="232D5F19" w14:textId="60CECC77" w:rsidR="00D26EE7" w:rsidRPr="00365688" w:rsidRDefault="005C3871" w:rsidP="00283711">
      <w:pPr>
        <w:spacing w:line="480" w:lineRule="auto"/>
        <w:ind w:firstLine="0"/>
        <w:jc w:val="both"/>
        <w:rPr>
          <w:b/>
          <w:bCs/>
          <w:i/>
          <w:iCs/>
          <w:lang w:val="en-US"/>
        </w:rPr>
      </w:pPr>
      <w:r>
        <w:rPr>
          <w:b/>
          <w:bCs/>
          <w:i/>
          <w:iCs/>
          <w:lang w:val="en-US"/>
        </w:rPr>
        <w:t xml:space="preserve">Multi-dimensionality: </w:t>
      </w:r>
      <w:r w:rsidR="00D26EE7" w:rsidRPr="00365688">
        <w:rPr>
          <w:b/>
          <w:bCs/>
          <w:i/>
          <w:iCs/>
          <w:lang w:val="en-US"/>
        </w:rPr>
        <w:t xml:space="preserve">Segregation in Twitter along </w:t>
      </w:r>
      <w:r>
        <w:rPr>
          <w:b/>
          <w:bCs/>
          <w:i/>
          <w:iCs/>
          <w:lang w:val="en-US"/>
        </w:rPr>
        <w:t xml:space="preserve">political and social </w:t>
      </w:r>
      <w:r w:rsidR="00D26EE7" w:rsidRPr="00365688">
        <w:rPr>
          <w:b/>
          <w:bCs/>
          <w:i/>
          <w:iCs/>
          <w:lang w:val="en-US"/>
        </w:rPr>
        <w:t xml:space="preserve">dimensions. </w:t>
      </w:r>
    </w:p>
    <w:p w14:paraId="35968A94" w14:textId="771E6A4D" w:rsidR="00453CBD" w:rsidRDefault="00083239" w:rsidP="00656B95">
      <w:pPr>
        <w:spacing w:line="480" w:lineRule="auto"/>
        <w:ind w:firstLine="0"/>
        <w:jc w:val="both"/>
        <w:rPr>
          <w:lang w:val="en-US"/>
        </w:rPr>
      </w:pPr>
      <w:r w:rsidRPr="000B1F5F">
        <w:rPr>
          <w:lang w:val="en-US"/>
        </w:rPr>
        <w:t xml:space="preserve">It has been </w:t>
      </w:r>
      <w:r w:rsidR="00FE5E7D" w:rsidRPr="000B1F5F">
        <w:rPr>
          <w:lang w:val="en-US"/>
        </w:rPr>
        <w:t xml:space="preserve">a </w:t>
      </w:r>
      <w:r w:rsidR="000E20B2" w:rsidRPr="000B1F5F">
        <w:rPr>
          <w:lang w:val="en-US"/>
        </w:rPr>
        <w:t>well-established</w:t>
      </w:r>
      <w:r w:rsidRPr="000B1F5F">
        <w:rPr>
          <w:lang w:val="en-US"/>
        </w:rPr>
        <w:t xml:space="preserve"> </w:t>
      </w:r>
      <w:r w:rsidR="00FE5E7D" w:rsidRPr="000B1F5F">
        <w:rPr>
          <w:lang w:val="en-US"/>
        </w:rPr>
        <w:t xml:space="preserve">finding </w:t>
      </w:r>
      <w:r w:rsidRPr="000B1F5F">
        <w:rPr>
          <w:lang w:val="en-US"/>
        </w:rPr>
        <w:t>that s</w:t>
      </w:r>
      <w:r w:rsidR="001A0F09" w:rsidRPr="000B1F5F">
        <w:rPr>
          <w:lang w:val="en-US"/>
        </w:rPr>
        <w:t>ocial</w:t>
      </w:r>
      <w:r w:rsidR="00391E58" w:rsidRPr="000B1F5F">
        <w:rPr>
          <w:lang w:val="en-US"/>
        </w:rPr>
        <w:t xml:space="preserve"> interactions are more likely between people who are </w:t>
      </w:r>
      <w:r w:rsidR="001A0F09" w:rsidRPr="000B1F5F">
        <w:rPr>
          <w:lang w:val="en-US"/>
        </w:rPr>
        <w:t>similar</w:t>
      </w:r>
      <w:r w:rsidR="002E31B8" w:rsidRPr="000B1F5F">
        <w:rPr>
          <w:lang w:val="en-US"/>
        </w:rPr>
        <w:t xml:space="preserve"> </w:t>
      </w:r>
      <w:r w:rsidR="00900D80" w:rsidRPr="000B1F5F">
        <w:rPr>
          <w:lang w:val="en-US"/>
        </w:rPr>
        <w:fldChar w:fldCharType="begin"/>
      </w:r>
      <w:r w:rsidR="005356BA">
        <w:rPr>
          <w:lang w:val="en-US"/>
        </w:rPr>
        <w:instrText xml:space="preserve"> ADDIN ZOTERO_ITEM CSL_CITATION {"citationID":"QZkiuG3o","properties":{"formattedCitation":"(McPherson, Smith-Lovin, and Cook 2001)","plainCitation":"(McPherson, Smith-Lovin, and Cook 2001)","noteIndex":0},"citationItems":[{"id":29,"uris":["http://zotero.org/users/6814611/items/88QPJEQV"],"itemData":{"id":29,"type":"article-journal","container-title":"Annual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900D80" w:rsidRPr="000B1F5F">
        <w:rPr>
          <w:lang w:val="en-US"/>
        </w:rPr>
        <w:fldChar w:fldCharType="separate"/>
      </w:r>
      <w:r w:rsidR="00900D80" w:rsidRPr="000B1F5F">
        <w:rPr>
          <w:rFonts w:ascii="Calibri" w:hAnsi="Calibri" w:cs="Calibri"/>
          <w:lang w:val="en-GB"/>
        </w:rPr>
        <w:t>(McPherson, Smith-Lovin, and Cook 2001)</w:t>
      </w:r>
      <w:r w:rsidR="00900D80" w:rsidRPr="000B1F5F">
        <w:rPr>
          <w:lang w:val="en-US"/>
        </w:rPr>
        <w:fldChar w:fldCharType="end"/>
      </w:r>
      <w:r w:rsidR="00900D80" w:rsidRPr="000B1F5F">
        <w:rPr>
          <w:lang w:val="en-US"/>
        </w:rPr>
        <w:t>.</w:t>
      </w:r>
      <w:r w:rsidR="00391E58" w:rsidRPr="000B1F5F">
        <w:rPr>
          <w:lang w:val="en-US"/>
        </w:rPr>
        <w:t xml:space="preserve"> </w:t>
      </w:r>
      <w:r w:rsidR="001D2A3C">
        <w:rPr>
          <w:lang w:val="en-US"/>
        </w:rPr>
        <w:t>I</w:t>
      </w:r>
      <w:r w:rsidR="00755CF4">
        <w:rPr>
          <w:lang w:val="en-US"/>
        </w:rPr>
        <w:t>n part</w:t>
      </w:r>
      <w:r w:rsidR="001D2A3C">
        <w:rPr>
          <w:lang w:val="en-US"/>
        </w:rPr>
        <w:t>, this is</w:t>
      </w:r>
      <w:r w:rsidR="00755CF4">
        <w:rPr>
          <w:lang w:val="en-US"/>
        </w:rPr>
        <w:t xml:space="preserve"> </w:t>
      </w:r>
      <w:r w:rsidR="00FF2B83" w:rsidRPr="000B1F5F">
        <w:rPr>
          <w:lang w:val="en-US"/>
        </w:rPr>
        <w:t xml:space="preserve">the result of </w:t>
      </w:r>
      <w:r w:rsidR="00F96845" w:rsidRPr="000B1F5F">
        <w:rPr>
          <w:lang w:val="en-US"/>
        </w:rPr>
        <w:t>the opportunity structure</w:t>
      </w:r>
      <w:r w:rsidRPr="000B1F5F">
        <w:rPr>
          <w:lang w:val="en-US"/>
        </w:rPr>
        <w:t xml:space="preserve">, </w:t>
      </w:r>
      <w:r w:rsidR="00006B85" w:rsidRPr="000B1F5F">
        <w:rPr>
          <w:lang w:val="en-US"/>
        </w:rPr>
        <w:t>i.e.</w:t>
      </w:r>
      <w:r w:rsidR="00900D80" w:rsidRPr="000B1F5F">
        <w:rPr>
          <w:lang w:val="en-US"/>
        </w:rPr>
        <w:t>,</w:t>
      </w:r>
      <w:r w:rsidR="00F96845" w:rsidRPr="000B1F5F">
        <w:rPr>
          <w:lang w:val="en-US"/>
        </w:rPr>
        <w:t xml:space="preserve"> </w:t>
      </w:r>
      <w:r w:rsidR="00FF2B83" w:rsidRPr="000B1F5F">
        <w:rPr>
          <w:lang w:val="en-US"/>
        </w:rPr>
        <w:t>the availability of contact partners</w:t>
      </w:r>
      <w:r w:rsidR="00F96845" w:rsidRPr="000B1F5F">
        <w:rPr>
          <w:lang w:val="en-US"/>
        </w:rPr>
        <w:t xml:space="preserve"> within and outside one’s group</w:t>
      </w:r>
      <w:r w:rsidR="00FF2B83" w:rsidRPr="000B1F5F">
        <w:rPr>
          <w:lang w:val="en-US"/>
        </w:rPr>
        <w:t>.</w:t>
      </w:r>
      <w:r w:rsidRPr="000B1F5F">
        <w:rPr>
          <w:lang w:val="en-US"/>
        </w:rPr>
        <w:t xml:space="preserve"> </w:t>
      </w:r>
      <w:r w:rsidR="001D2A3C">
        <w:rPr>
          <w:lang w:val="en-US"/>
        </w:rPr>
        <w:t>I</w:t>
      </w:r>
      <w:r w:rsidR="00C3457F">
        <w:rPr>
          <w:lang w:val="en-US"/>
        </w:rPr>
        <w:t>nitial levels of segregation</w:t>
      </w:r>
      <w:r w:rsidR="001D2A3C">
        <w:rPr>
          <w:lang w:val="en-US"/>
        </w:rPr>
        <w:t xml:space="preserve"> in networks</w:t>
      </w:r>
      <w:r w:rsidR="00C3457F">
        <w:rPr>
          <w:lang w:val="en-US"/>
        </w:rPr>
        <w:t xml:space="preserve"> may be amplified by </w:t>
      </w:r>
      <w:r w:rsidR="00683441">
        <w:rPr>
          <w:lang w:val="en-US"/>
        </w:rPr>
        <w:t xml:space="preserve">common </w:t>
      </w:r>
      <w:r w:rsidR="00C3457F">
        <w:rPr>
          <w:lang w:val="en-US"/>
        </w:rPr>
        <w:t xml:space="preserve">structural network processes </w:t>
      </w:r>
      <w:r w:rsidR="00683441">
        <w:rPr>
          <w:lang w:val="en-US"/>
        </w:rPr>
        <w:t xml:space="preserve">such as reciprocity (i.e., </w:t>
      </w:r>
      <w:r w:rsidR="00BE0D7C">
        <w:rPr>
          <w:lang w:val="en-US"/>
        </w:rPr>
        <w:t>“I</w:t>
      </w:r>
      <w:r w:rsidR="00683441">
        <w:rPr>
          <w:lang w:val="en-US"/>
        </w:rPr>
        <w:t>f you scratch my back, I will scratch yours</w:t>
      </w:r>
      <w:r w:rsidR="00BE0D7C">
        <w:rPr>
          <w:lang w:val="en-US"/>
        </w:rPr>
        <w:t>.”</w:t>
      </w:r>
      <w:r w:rsidR="00683441">
        <w:rPr>
          <w:lang w:val="en-US"/>
        </w:rPr>
        <w:t xml:space="preserve">) and transitivity (i.e., </w:t>
      </w:r>
      <w:r w:rsidR="00BE0D7C">
        <w:rPr>
          <w:lang w:val="en-US"/>
        </w:rPr>
        <w:t>“F</w:t>
      </w:r>
      <w:r w:rsidR="00683441">
        <w:rPr>
          <w:lang w:val="en-US"/>
        </w:rPr>
        <w:t>riends of friends become friends</w:t>
      </w:r>
      <w:r w:rsidR="00BE0D7C">
        <w:rPr>
          <w:lang w:val="en-US"/>
        </w:rPr>
        <w:t>.”</w:t>
      </w:r>
      <w:r w:rsidR="00683441">
        <w:rPr>
          <w:lang w:val="en-US"/>
        </w:rPr>
        <w:t xml:space="preserve">). </w:t>
      </w:r>
      <w:r w:rsidRPr="000B1F5F">
        <w:rPr>
          <w:lang w:val="en-US"/>
        </w:rPr>
        <w:t xml:space="preserve">Over and above such structurally-induced </w:t>
      </w:r>
      <w:r w:rsidR="001D2A3C">
        <w:rPr>
          <w:lang w:val="en-US"/>
        </w:rPr>
        <w:t>segregation</w:t>
      </w:r>
      <w:r w:rsidR="000B1F5F" w:rsidRPr="000B1F5F">
        <w:rPr>
          <w:lang w:val="en-US"/>
        </w:rPr>
        <w:t>, p</w:t>
      </w:r>
      <w:r w:rsidRPr="000B1F5F">
        <w:rPr>
          <w:lang w:val="en-US"/>
        </w:rPr>
        <w:t>eople</w:t>
      </w:r>
      <w:r w:rsidR="00006B85" w:rsidRPr="000B1F5F">
        <w:rPr>
          <w:lang w:val="en-US"/>
        </w:rPr>
        <w:t xml:space="preserve"> commonly have </w:t>
      </w:r>
      <w:r w:rsidRPr="000B1F5F">
        <w:rPr>
          <w:lang w:val="en-US"/>
        </w:rPr>
        <w:t>preferences</w:t>
      </w:r>
      <w:r w:rsidR="00006B85" w:rsidRPr="000B1F5F">
        <w:rPr>
          <w:lang w:val="en-US"/>
        </w:rPr>
        <w:t xml:space="preserve"> to interact with similar others. The</w:t>
      </w:r>
      <w:r w:rsidR="0002430E">
        <w:rPr>
          <w:lang w:val="en-US"/>
        </w:rPr>
        <w:t xml:space="preserve"> latter are called</w:t>
      </w:r>
      <w:r w:rsidR="00006B85" w:rsidRPr="000B1F5F">
        <w:rPr>
          <w:lang w:val="en-US"/>
        </w:rPr>
        <w:t xml:space="preserve"> </w:t>
      </w:r>
      <w:r w:rsidR="000B1F5F" w:rsidRPr="000B1F5F">
        <w:rPr>
          <w:lang w:val="en-US"/>
        </w:rPr>
        <w:t xml:space="preserve">inbreeding </w:t>
      </w:r>
      <w:r w:rsidR="00365688" w:rsidRPr="000B1F5F">
        <w:rPr>
          <w:lang w:val="en-US"/>
        </w:rPr>
        <w:t xml:space="preserve">homophily </w:t>
      </w:r>
      <w:r w:rsidR="00006B85" w:rsidRPr="000B1F5F">
        <w:rPr>
          <w:lang w:val="en-US"/>
        </w:rPr>
        <w:t>preferences</w:t>
      </w:r>
      <w:r w:rsidR="0002430E">
        <w:rPr>
          <w:lang w:val="en-US"/>
        </w:rPr>
        <w:t>, which</w:t>
      </w:r>
      <w:r w:rsidRPr="000B1F5F">
        <w:rPr>
          <w:lang w:val="en-US"/>
        </w:rPr>
        <w:t xml:space="preserve"> surface in the</w:t>
      </w:r>
      <w:r w:rsidR="00220A49" w:rsidRPr="000B1F5F">
        <w:rPr>
          <w:lang w:val="en-US"/>
        </w:rPr>
        <w:t xml:space="preserve"> choices </w:t>
      </w:r>
      <w:r w:rsidR="00FF2B83" w:rsidRPr="000B1F5F">
        <w:rPr>
          <w:lang w:val="en-US"/>
        </w:rPr>
        <w:t xml:space="preserve">that individuals </w:t>
      </w:r>
      <w:r w:rsidRPr="000B1F5F">
        <w:rPr>
          <w:lang w:val="en-US"/>
        </w:rPr>
        <w:t xml:space="preserve">make regarding </w:t>
      </w:r>
      <w:r w:rsidR="00FF2B83" w:rsidRPr="000B1F5F">
        <w:rPr>
          <w:lang w:val="en-US"/>
        </w:rPr>
        <w:t xml:space="preserve">whom </w:t>
      </w:r>
      <w:r w:rsidR="00006B85" w:rsidRPr="000B1F5F">
        <w:rPr>
          <w:lang w:val="en-US"/>
        </w:rPr>
        <w:t xml:space="preserve">to form ties </w:t>
      </w:r>
      <w:r w:rsidRPr="000B1F5F">
        <w:rPr>
          <w:lang w:val="en-US"/>
        </w:rPr>
        <w:t>with</w:t>
      </w:r>
      <w:r w:rsidR="00900D80" w:rsidRPr="000B1F5F">
        <w:rPr>
          <w:lang w:val="en-US"/>
        </w:rPr>
        <w:t>.</w:t>
      </w:r>
      <w:r w:rsidR="00DD4890">
        <w:rPr>
          <w:lang w:val="en-US"/>
        </w:rPr>
        <w:t xml:space="preserve"> In the representation literature this is </w:t>
      </w:r>
      <w:r w:rsidR="009F1E62">
        <w:rPr>
          <w:lang w:val="en-US"/>
        </w:rPr>
        <w:t>reflec</w:t>
      </w:r>
      <w:r w:rsidR="00656B95">
        <w:rPr>
          <w:lang w:val="en-US"/>
        </w:rPr>
        <w:t>t</w:t>
      </w:r>
      <w:r w:rsidR="009F1E62">
        <w:rPr>
          <w:lang w:val="en-US"/>
        </w:rPr>
        <w:t>ed in the concept</w:t>
      </w:r>
      <w:r w:rsidR="00840411">
        <w:rPr>
          <w:lang w:val="en-US"/>
        </w:rPr>
        <w:t xml:space="preserve"> </w:t>
      </w:r>
      <w:r w:rsidR="009F1E62">
        <w:rPr>
          <w:lang w:val="en-US"/>
        </w:rPr>
        <w:t>of</w:t>
      </w:r>
      <w:r w:rsidR="003351B0">
        <w:rPr>
          <w:lang w:val="en-US"/>
        </w:rPr>
        <w:t xml:space="preserve"> homosocial capital: a network with similar people leads to shared norms, values and perceptions, leading to predictability and trustworthiness being ascribed to similar politicians</w:t>
      </w:r>
      <w:r w:rsidR="009F1E62">
        <w:rPr>
          <w:lang w:val="en-US"/>
        </w:rPr>
        <w:t xml:space="preserve"> </w:t>
      </w:r>
      <w:r w:rsidR="00656B95">
        <w:rPr>
          <w:lang w:val="en-US"/>
        </w:rPr>
        <w:fldChar w:fldCharType="begin"/>
      </w:r>
      <w:r w:rsidR="00656B95">
        <w:rPr>
          <w:lang w:val="en-US"/>
        </w:rPr>
        <w:instrText xml:space="preserve"> ADDIN ZOTERO_ITEM CSL_CITATION {"citationID":"rHAQAMCM","properties":{"formattedCitation":"(Bjarneg\\uc0\\u229{}rd and Kenny 2015)","plainCitation":"(Bjarnegård and Kenny 2015)","noteIndex":0},"citationItems":[{"id":100,"uris":["http://zotero.org/users/6814611/items/RM9X5Q4L"],"itemData":{"id":100,"type":"article-journal","container-title":"Politics &amp; Gender","issue":"4","note":"publisher: Cambridge University Press","page":"748–753","title":"Revealing the “secret garden”: The informal dimensions of political recruitment","volume":"11","author":[{"family":"Bjarnegård","given":"Elin"},{"family":"Kenny","given":"Meryl"}],"issued":{"date-parts":[["2015"]]}}}],"schema":"https://github.com/citation-style-language/schema/raw/master/csl-citation.json"} </w:instrText>
      </w:r>
      <w:r w:rsidR="00656B95">
        <w:rPr>
          <w:lang w:val="en-US"/>
        </w:rPr>
        <w:fldChar w:fldCharType="separate"/>
      </w:r>
      <w:r w:rsidR="00656B95" w:rsidRPr="00656B95">
        <w:rPr>
          <w:rFonts w:ascii="Calibri" w:hAnsi="Calibri" w:cs="Calibri"/>
          <w:szCs w:val="24"/>
          <w:lang w:val="en-US"/>
        </w:rPr>
        <w:t>(Bjarnegård and Kenny 2015)</w:t>
      </w:r>
      <w:r w:rsidR="00656B95">
        <w:rPr>
          <w:lang w:val="en-US"/>
        </w:rPr>
        <w:fldChar w:fldCharType="end"/>
      </w:r>
      <w:r w:rsidR="00656B95">
        <w:rPr>
          <w:lang w:val="en-US"/>
        </w:rPr>
        <w:t xml:space="preserve">. </w:t>
      </w:r>
      <w:r w:rsidR="00DD4890">
        <w:rPr>
          <w:lang w:val="en-US"/>
        </w:rPr>
        <w:t xml:space="preserve"> </w:t>
      </w:r>
    </w:p>
    <w:p w14:paraId="48CA7AD8" w14:textId="42149BDD" w:rsidR="00220A49" w:rsidRDefault="00C82054" w:rsidP="00283711">
      <w:pPr>
        <w:spacing w:line="480" w:lineRule="auto"/>
        <w:ind w:firstLine="708"/>
        <w:jc w:val="both"/>
        <w:rPr>
          <w:lang w:val="en-US"/>
        </w:rPr>
      </w:pPr>
      <w:r>
        <w:rPr>
          <w:lang w:val="en-US"/>
        </w:rPr>
        <w:t>N</w:t>
      </w:r>
      <w:r w:rsidR="00BD7D65" w:rsidRPr="00D87CE0">
        <w:rPr>
          <w:lang w:val="en-US"/>
        </w:rPr>
        <w:t>etwork</w:t>
      </w:r>
      <w:r w:rsidR="00FE5E7D" w:rsidRPr="00D87CE0">
        <w:rPr>
          <w:lang w:val="en-US"/>
        </w:rPr>
        <w:t xml:space="preserve"> </w:t>
      </w:r>
      <w:r w:rsidR="00D87CE0" w:rsidRPr="00D87CE0">
        <w:rPr>
          <w:lang w:val="en-US"/>
        </w:rPr>
        <w:t>segregation is</w:t>
      </w:r>
      <w:r w:rsidR="0002430E" w:rsidRPr="00D87CE0">
        <w:rPr>
          <w:lang w:val="en-US"/>
        </w:rPr>
        <w:t xml:space="preserve"> </w:t>
      </w:r>
      <w:r w:rsidR="00FE5E7D" w:rsidRPr="00D87CE0">
        <w:rPr>
          <w:lang w:val="en-US"/>
        </w:rPr>
        <w:t>observed across a wide array of social dimensions and for different type of social relations</w:t>
      </w:r>
      <w:r w:rsidR="0002430E" w:rsidRPr="00D87CE0">
        <w:rPr>
          <w:lang w:val="en-US"/>
        </w:rPr>
        <w:t>,</w:t>
      </w:r>
      <w:r w:rsidR="009308AB">
        <w:rPr>
          <w:lang w:val="en-US"/>
        </w:rPr>
        <w:t xml:space="preserve"> but</w:t>
      </w:r>
      <w:r w:rsidR="00BD7D65">
        <w:rPr>
          <w:lang w:val="en-US"/>
        </w:rPr>
        <w:t xml:space="preserve"> s</w:t>
      </w:r>
      <w:r w:rsidR="00FE5E7D">
        <w:rPr>
          <w:lang w:val="en-US"/>
        </w:rPr>
        <w:t xml:space="preserve">tudies on segregation in extended online networks have remained rare. </w:t>
      </w:r>
      <w:r w:rsidR="00D26C18">
        <w:rPr>
          <w:lang w:val="en-US"/>
        </w:rPr>
        <w:t xml:space="preserve">One may intuitively expect that </w:t>
      </w:r>
      <w:r w:rsidR="00BD7D65">
        <w:rPr>
          <w:lang w:val="en-US"/>
        </w:rPr>
        <w:t xml:space="preserve">the degree of segregation would be less pronounced in online than </w:t>
      </w:r>
      <w:r w:rsidR="00BD7D65">
        <w:rPr>
          <w:lang w:val="en-US"/>
        </w:rPr>
        <w:lastRenderedPageBreak/>
        <w:t>offline networks</w:t>
      </w:r>
      <w:r w:rsidR="009308AB">
        <w:rPr>
          <w:lang w:val="en-US"/>
        </w:rPr>
        <w:t xml:space="preserve"> and in</w:t>
      </w:r>
      <w:r w:rsidR="00BD7D65">
        <w:rPr>
          <w:lang w:val="en-US"/>
        </w:rPr>
        <w:t xml:space="preserve"> extended versus core networks</w:t>
      </w:r>
      <w:r w:rsidR="00C3335E">
        <w:rPr>
          <w:lang w:val="en-US"/>
        </w:rPr>
        <w:t xml:space="preserve">, because </w:t>
      </w:r>
      <w:r w:rsidR="00D26C18">
        <w:rPr>
          <w:lang w:val="en-US"/>
        </w:rPr>
        <w:t xml:space="preserve">online there are </w:t>
      </w:r>
      <w:r w:rsidR="00E45F46">
        <w:rPr>
          <w:lang w:val="en-US"/>
        </w:rPr>
        <w:t>fewer</w:t>
      </w:r>
      <w:r w:rsidR="009308AB">
        <w:rPr>
          <w:lang w:val="en-US"/>
        </w:rPr>
        <w:t xml:space="preserve"> structural constraints</w:t>
      </w:r>
      <w:r w:rsidR="00C3335E">
        <w:rPr>
          <w:lang w:val="en-US"/>
        </w:rPr>
        <w:t xml:space="preserve"> and</w:t>
      </w:r>
      <w:r w:rsidR="00D26C18">
        <w:rPr>
          <w:lang w:val="en-US"/>
        </w:rPr>
        <w:t xml:space="preserve"> because the (emotional) risk </w:t>
      </w:r>
      <w:r w:rsidR="00C3335E">
        <w:rPr>
          <w:lang w:val="en-US"/>
        </w:rPr>
        <w:t>involved in forming ‘wrong’ relations</w:t>
      </w:r>
      <w:r w:rsidR="00D26C18">
        <w:rPr>
          <w:lang w:val="en-US"/>
        </w:rPr>
        <w:t xml:space="preserve"> in extended networks</w:t>
      </w:r>
      <w:r w:rsidR="000B1F5F">
        <w:rPr>
          <w:lang w:val="en-US"/>
        </w:rPr>
        <w:t xml:space="preserve"> of weak ties</w:t>
      </w:r>
      <w:r w:rsidR="00D26C18">
        <w:rPr>
          <w:lang w:val="en-US"/>
        </w:rPr>
        <w:t xml:space="preserve"> </w:t>
      </w:r>
      <w:r w:rsidR="00E45F46">
        <w:rPr>
          <w:lang w:val="en-US"/>
        </w:rPr>
        <w:t>is</w:t>
      </w:r>
      <w:r w:rsidR="00D26C18">
        <w:rPr>
          <w:lang w:val="en-US"/>
        </w:rPr>
        <w:t xml:space="preserve"> lower</w:t>
      </w:r>
      <w:r w:rsidR="000B1F5F">
        <w:rPr>
          <w:lang w:val="en-US"/>
        </w:rPr>
        <w:t xml:space="preserve"> than in core networks formed by strong ties</w:t>
      </w:r>
      <w:r w:rsidR="009308AB">
        <w:rPr>
          <w:lang w:val="en-US"/>
        </w:rPr>
        <w:t>. That being said, corroborative empirical evidence for this idea has been meagre at best</w:t>
      </w:r>
      <w:r w:rsidR="00900D80">
        <w:rPr>
          <w:lang w:val="en-US"/>
        </w:rPr>
        <w:t xml:space="preserve"> </w:t>
      </w:r>
      <w:r w:rsidR="00900D80">
        <w:rPr>
          <w:lang w:val="en-US"/>
        </w:rPr>
        <w:fldChar w:fldCharType="begin"/>
      </w:r>
      <w:r w:rsidR="005356BA">
        <w:rPr>
          <w:lang w:val="en-US"/>
        </w:rPr>
        <w:instrText xml:space="preserve"> ADDIN ZOTERO_ITEM CSL_CITATION {"citationID":"o6pcI4aB","properties":{"formattedCitation":"(Hofstra et al. 2017)","plainCitation":"(Hofstra et al. 2017)","noteIndex":0},"citationItems":[{"id":32,"uris":["http://zotero.org/users/6814611/items/8KZGZEHX"],"itemData":{"id":32,"type":"article-journal","container-title":"American Sociological Review","issue":"3","note":"publisher: SAGE Publications Sage CA: Los Angeles, CA","page":"625–656","title":"Sources of segregation in social networks: A novel approach using Facebook","volume":"82","author":[{"family":"Hofstra","given":"Bas"},{"family":"Corten","given":"Rense"},{"family":"Van Tubergen","given":"Frank"},{"family":"Ellison","given":"Nicole B"}],"issued":{"date-parts":[["2017"]]}}}],"schema":"https://github.com/citation-style-language/schema/raw/master/csl-citation.json"} </w:instrText>
      </w:r>
      <w:r w:rsidR="00900D80">
        <w:rPr>
          <w:lang w:val="en-US"/>
        </w:rPr>
        <w:fldChar w:fldCharType="separate"/>
      </w:r>
      <w:r w:rsidR="00900D80" w:rsidRPr="00900D80">
        <w:rPr>
          <w:rFonts w:ascii="Calibri" w:hAnsi="Calibri" w:cs="Calibri"/>
          <w:lang w:val="en-GB"/>
        </w:rPr>
        <w:t>(Hofstra et al. 2017)</w:t>
      </w:r>
      <w:r w:rsidR="00900D80">
        <w:rPr>
          <w:lang w:val="en-US"/>
        </w:rPr>
        <w:fldChar w:fldCharType="end"/>
      </w:r>
      <w:r w:rsidR="009308AB">
        <w:rPr>
          <w:lang w:val="en-US"/>
        </w:rPr>
        <w:t>.</w:t>
      </w:r>
      <w:r w:rsidR="004F26C4">
        <w:rPr>
          <w:lang w:val="en-US"/>
        </w:rPr>
        <w:t xml:space="preserve"> </w:t>
      </w:r>
      <w:r w:rsidR="00E45F46">
        <w:rPr>
          <w:lang w:val="en-US"/>
        </w:rPr>
        <w:t>Regarding our focus, t</w:t>
      </w:r>
      <w:r w:rsidR="004F26C4">
        <w:rPr>
          <w:lang w:val="en-US"/>
        </w:rPr>
        <w:t>he</w:t>
      </w:r>
      <w:r w:rsidR="00205496">
        <w:rPr>
          <w:lang w:val="en-US"/>
        </w:rPr>
        <w:t xml:space="preserve"> </w:t>
      </w:r>
      <w:r w:rsidR="005111B3">
        <w:rPr>
          <w:lang w:val="en-US"/>
        </w:rPr>
        <w:t xml:space="preserve">online </w:t>
      </w:r>
      <w:r w:rsidR="004F26C4">
        <w:rPr>
          <w:lang w:val="en-US"/>
        </w:rPr>
        <w:t xml:space="preserve">Twitter networks of MPs </w:t>
      </w:r>
      <w:r w:rsidR="00E45F46">
        <w:rPr>
          <w:lang w:val="en-US"/>
        </w:rPr>
        <w:t xml:space="preserve">cannot be considered a core network, but </w:t>
      </w:r>
      <w:r w:rsidR="002156E7">
        <w:rPr>
          <w:lang w:val="en-US"/>
        </w:rPr>
        <w:t>MPs</w:t>
      </w:r>
      <w:r w:rsidR="00E11BDA">
        <w:rPr>
          <w:lang w:val="en-US"/>
        </w:rPr>
        <w:t xml:space="preserve"> </w:t>
      </w:r>
      <w:r w:rsidR="000104DB">
        <w:rPr>
          <w:lang w:val="en-US"/>
        </w:rPr>
        <w:t xml:space="preserve">will be exposed to each other </w:t>
      </w:r>
      <w:r w:rsidR="002156E7">
        <w:rPr>
          <w:lang w:val="en-US"/>
        </w:rPr>
        <w:t>in parliament</w:t>
      </w:r>
      <w:r w:rsidR="00820B9D">
        <w:rPr>
          <w:lang w:val="en-US"/>
        </w:rPr>
        <w:t xml:space="preserve"> regularly nevertheless</w:t>
      </w:r>
      <w:r w:rsidR="00205496">
        <w:rPr>
          <w:lang w:val="en-US"/>
        </w:rPr>
        <w:t>.</w:t>
      </w:r>
      <w:r w:rsidR="00820B9D">
        <w:rPr>
          <w:lang w:val="en-US"/>
        </w:rPr>
        <w:t xml:space="preserve"> It can thus be expected that real-life social cleavages matter, but it</w:t>
      </w:r>
      <w:r w:rsidR="005111B3">
        <w:rPr>
          <w:lang w:val="en-US"/>
        </w:rPr>
        <w:t xml:space="preserve"> remains an open question whether </w:t>
      </w:r>
      <w:r w:rsidR="00820B9D">
        <w:rPr>
          <w:lang w:val="en-US"/>
        </w:rPr>
        <w:t>those</w:t>
      </w:r>
      <w:r w:rsidR="005111B3">
        <w:rPr>
          <w:lang w:val="en-US"/>
        </w:rPr>
        <w:t xml:space="preserve"> cleavages based on </w:t>
      </w:r>
      <w:r w:rsidR="005111B3">
        <w:rPr>
          <w:lang w:val="en-GB"/>
        </w:rPr>
        <w:t xml:space="preserve">sex, age and </w:t>
      </w:r>
      <w:r w:rsidR="005111B3" w:rsidRPr="00391E58">
        <w:rPr>
          <w:lang w:val="en-US"/>
        </w:rPr>
        <w:t>ethnicity</w:t>
      </w:r>
      <w:r w:rsidR="005111B3">
        <w:rPr>
          <w:lang w:val="en-US"/>
        </w:rPr>
        <w:t xml:space="preserve"> are</w:t>
      </w:r>
      <w:r w:rsidR="00820B9D">
        <w:rPr>
          <w:lang w:val="en-US"/>
        </w:rPr>
        <w:t xml:space="preserve"> indeed</w:t>
      </w:r>
      <w:r w:rsidR="005111B3">
        <w:rPr>
          <w:lang w:val="en-US"/>
        </w:rPr>
        <w:t xml:space="preserve"> mitigated by Twitter or </w:t>
      </w:r>
      <w:r w:rsidR="00820B9D">
        <w:rPr>
          <w:lang w:val="en-US"/>
        </w:rPr>
        <w:t>whether</w:t>
      </w:r>
      <w:r w:rsidR="005111B3">
        <w:rPr>
          <w:lang w:val="en-US"/>
        </w:rPr>
        <w:t xml:space="preserve"> Twitter reifies these social divides</w:t>
      </w:r>
      <w:r w:rsidR="00D26C18">
        <w:rPr>
          <w:lang w:val="en-US"/>
        </w:rPr>
        <w:t xml:space="preserve"> in parliament</w:t>
      </w:r>
      <w:r w:rsidR="005111B3">
        <w:rPr>
          <w:lang w:val="en-US"/>
        </w:rPr>
        <w:t xml:space="preserve">. </w:t>
      </w:r>
    </w:p>
    <w:p w14:paraId="2366FEA8" w14:textId="1973D855" w:rsidR="00C6718F" w:rsidRDefault="006846DB" w:rsidP="00283711">
      <w:pPr>
        <w:spacing w:line="480" w:lineRule="auto"/>
        <w:ind w:firstLine="708"/>
        <w:jc w:val="both"/>
        <w:rPr>
          <w:rFonts w:cs="Calibri"/>
          <w:lang w:val="en-US"/>
        </w:rPr>
      </w:pPr>
      <w:r w:rsidRPr="00D4637C">
        <w:rPr>
          <w:lang w:val="en-US"/>
        </w:rPr>
        <w:t xml:space="preserve">As in other countries, </w:t>
      </w:r>
      <w:r w:rsidR="000B73AA" w:rsidRPr="00D4637C">
        <w:rPr>
          <w:lang w:val="en-US"/>
        </w:rPr>
        <w:t>Dutch political parties differ</w:t>
      </w:r>
      <w:r w:rsidR="00946818" w:rsidRPr="00D4637C">
        <w:rPr>
          <w:lang w:val="en-US"/>
        </w:rPr>
        <w:t xml:space="preserve"> in their</w:t>
      </w:r>
      <w:r w:rsidR="000B73AA" w:rsidRPr="00D4637C">
        <w:rPr>
          <w:lang w:val="en-US"/>
        </w:rPr>
        <w:t xml:space="preserve"> socio-demographic </w:t>
      </w:r>
      <w:r w:rsidR="00854357" w:rsidRPr="00D4637C">
        <w:rPr>
          <w:lang w:val="en-US"/>
        </w:rPr>
        <w:t>composition (</w:t>
      </w:r>
      <w:r w:rsidR="00B7091C">
        <w:rPr>
          <w:lang w:val="en-US"/>
        </w:rPr>
        <w:t>Supplementary Material A</w:t>
      </w:r>
      <w:r w:rsidR="000B73AA" w:rsidRPr="00D4637C">
        <w:rPr>
          <w:lang w:val="en-US"/>
        </w:rPr>
        <w:t>).</w:t>
      </w:r>
      <w:r w:rsidR="00F438ED">
        <w:rPr>
          <w:lang w:val="en-US"/>
        </w:rPr>
        <w:t xml:space="preserve"> </w:t>
      </w:r>
      <w:r w:rsidR="00F71559">
        <w:rPr>
          <w:lang w:val="en-US"/>
        </w:rPr>
        <w:t>For instance, a</w:t>
      </w:r>
      <w:r w:rsidR="008D7B57">
        <w:rPr>
          <w:lang w:val="en-US"/>
        </w:rPr>
        <w:t xml:space="preserve">fter the 2017 elections, </w:t>
      </w:r>
      <w:r w:rsidR="00F438ED">
        <w:rPr>
          <w:lang w:val="en-US"/>
        </w:rPr>
        <w:t xml:space="preserve">women </w:t>
      </w:r>
      <w:r w:rsidR="00F71559">
        <w:rPr>
          <w:lang w:val="en-US"/>
        </w:rPr>
        <w:t>we</w:t>
      </w:r>
      <w:r w:rsidR="00F438ED">
        <w:rPr>
          <w:lang w:val="en-US"/>
        </w:rPr>
        <w:t>re underrepresented in parliament (</w:t>
      </w:r>
      <w:r w:rsidR="007647A6">
        <w:rPr>
          <w:lang w:val="en-US"/>
        </w:rPr>
        <w:t>54 MPs</w:t>
      </w:r>
      <w:r w:rsidR="008D7B57">
        <w:rPr>
          <w:lang w:val="en-US"/>
        </w:rPr>
        <w:t>,</w:t>
      </w:r>
      <w:r w:rsidR="007647A6">
        <w:rPr>
          <w:lang w:val="en-US"/>
        </w:rPr>
        <w:t xml:space="preserve"> 36%</w:t>
      </w:r>
      <w:r w:rsidR="00F438ED">
        <w:rPr>
          <w:lang w:val="en-US"/>
        </w:rPr>
        <w:t>)</w:t>
      </w:r>
      <w:r w:rsidR="00B208CA">
        <w:rPr>
          <w:lang w:val="en-US"/>
        </w:rPr>
        <w:t xml:space="preserve"> and i</w:t>
      </w:r>
      <w:r w:rsidR="00075CC7">
        <w:rPr>
          <w:lang w:val="en-US"/>
        </w:rPr>
        <w:t xml:space="preserve">n most </w:t>
      </w:r>
      <w:r w:rsidR="00B208CA">
        <w:rPr>
          <w:lang w:val="en-US"/>
        </w:rPr>
        <w:t>factions</w:t>
      </w:r>
      <w:r w:rsidR="00075CC7">
        <w:rPr>
          <w:lang w:val="en-US"/>
        </w:rPr>
        <w:t>, women hold a numerical minority position</w:t>
      </w:r>
      <w:r w:rsidR="00B208CA">
        <w:rPr>
          <w:lang w:val="en-US"/>
        </w:rPr>
        <w:t xml:space="preserve">. </w:t>
      </w:r>
      <w:r w:rsidR="00B20F34">
        <w:rPr>
          <w:lang w:val="en-US"/>
        </w:rPr>
        <w:t xml:space="preserve">The mean age of MPs in </w:t>
      </w:r>
      <w:r w:rsidR="00B208CA">
        <w:rPr>
          <w:lang w:val="en-US"/>
        </w:rPr>
        <w:t>parliament</w:t>
      </w:r>
      <w:r w:rsidR="00B20F34">
        <w:rPr>
          <w:lang w:val="en-US"/>
        </w:rPr>
        <w:t xml:space="preserve"> does </w:t>
      </w:r>
      <w:r w:rsidR="000F5469">
        <w:rPr>
          <w:lang w:val="en-US"/>
        </w:rPr>
        <w:t xml:space="preserve">slightly </w:t>
      </w:r>
      <w:r w:rsidR="00B20F34">
        <w:rPr>
          <w:lang w:val="en-US"/>
        </w:rPr>
        <w:t xml:space="preserve">deviate </w:t>
      </w:r>
      <w:r w:rsidR="000F5469">
        <w:rPr>
          <w:lang w:val="en-US"/>
        </w:rPr>
        <w:t xml:space="preserve">downwards </w:t>
      </w:r>
      <w:r w:rsidR="00B20F34">
        <w:rPr>
          <w:lang w:val="en-US"/>
        </w:rPr>
        <w:t xml:space="preserve">from the mean age in the general Dutch </w:t>
      </w:r>
      <w:r w:rsidR="006E7551">
        <w:rPr>
          <w:lang w:val="en-US"/>
        </w:rPr>
        <w:t>electorate</w:t>
      </w:r>
      <w:r w:rsidR="007E7354">
        <w:rPr>
          <w:lang w:val="en-US"/>
        </w:rPr>
        <w:t xml:space="preserve"> (</w:t>
      </w:r>
      <w:r w:rsidR="00B20F34">
        <w:rPr>
          <w:lang w:val="en-US"/>
        </w:rPr>
        <w:t>45 versus</w:t>
      </w:r>
      <w:r w:rsidR="004B6C2A">
        <w:rPr>
          <w:lang w:val="en-US"/>
        </w:rPr>
        <w:t xml:space="preserve"> 50)</w:t>
      </w:r>
      <w:r w:rsidR="00820B9D">
        <w:rPr>
          <w:lang w:val="en-US"/>
        </w:rPr>
        <w:t>,</w:t>
      </w:r>
      <w:r w:rsidR="007E7354">
        <w:rPr>
          <w:lang w:val="en-US"/>
        </w:rPr>
        <w:t xml:space="preserve"> </w:t>
      </w:r>
      <w:r w:rsidR="007E7354" w:rsidRPr="004F26C4">
        <w:rPr>
          <w:lang w:val="en-US"/>
        </w:rPr>
        <w:t xml:space="preserve">but </w:t>
      </w:r>
      <w:r w:rsidR="00B20F34" w:rsidRPr="004F26C4">
        <w:rPr>
          <w:lang w:val="en-US"/>
        </w:rPr>
        <w:t>there are striking differences across parties</w:t>
      </w:r>
      <w:r w:rsidR="007E7354" w:rsidRPr="004F26C4">
        <w:rPr>
          <w:lang w:val="en-US"/>
        </w:rPr>
        <w:t xml:space="preserve">. The MPs of the </w:t>
      </w:r>
      <w:r w:rsidR="002D5E99">
        <w:rPr>
          <w:lang w:val="en-US"/>
        </w:rPr>
        <w:t xml:space="preserve">Senior Interest Party </w:t>
      </w:r>
      <w:r w:rsidR="007E7354" w:rsidRPr="004F26C4">
        <w:rPr>
          <w:lang w:val="en-US"/>
        </w:rPr>
        <w:t xml:space="preserve">50Plus, have a mean age of 65 year. The mean age of MPs </w:t>
      </w:r>
      <w:r w:rsidR="007E7354" w:rsidRPr="00D4637C">
        <w:rPr>
          <w:lang w:val="en-US"/>
        </w:rPr>
        <w:t>of</w:t>
      </w:r>
      <w:r w:rsidR="009637C2" w:rsidRPr="00D4637C">
        <w:rPr>
          <w:lang w:val="en-US"/>
        </w:rPr>
        <w:t xml:space="preserve"> the radical left </w:t>
      </w:r>
      <w:r w:rsidR="00D4637C" w:rsidRPr="00D4637C">
        <w:rPr>
          <w:lang w:val="en-US"/>
        </w:rPr>
        <w:t>Socialist Party</w:t>
      </w:r>
      <w:r w:rsidR="00A70EA0">
        <w:rPr>
          <w:lang w:val="en-US"/>
        </w:rPr>
        <w:t xml:space="preserve"> (</w:t>
      </w:r>
      <w:r w:rsidR="007E4AB9">
        <w:rPr>
          <w:lang w:val="en-US"/>
        </w:rPr>
        <w:t>‘</w:t>
      </w:r>
      <w:r w:rsidR="00A70EA0">
        <w:rPr>
          <w:lang w:val="en-US"/>
        </w:rPr>
        <w:t>SP</w:t>
      </w:r>
      <w:r w:rsidR="007E4AB9">
        <w:rPr>
          <w:lang w:val="en-US"/>
        </w:rPr>
        <w:t>’</w:t>
      </w:r>
      <w:r w:rsidR="00A70EA0">
        <w:rPr>
          <w:lang w:val="en-US"/>
        </w:rPr>
        <w:t>)</w:t>
      </w:r>
      <w:r w:rsidR="007E7354" w:rsidRPr="004F26C4">
        <w:rPr>
          <w:lang w:val="en-US"/>
        </w:rPr>
        <w:t xml:space="preserve"> is just over 38. </w:t>
      </w:r>
      <w:r w:rsidR="007E7354">
        <w:rPr>
          <w:lang w:val="en-US"/>
        </w:rPr>
        <w:t xml:space="preserve"> </w:t>
      </w:r>
      <w:r w:rsidR="003E2F00">
        <w:rPr>
          <w:lang w:val="en-US"/>
        </w:rPr>
        <w:t>Lastly,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w:t>
      </w:r>
      <w:r w:rsidR="003E2F00">
        <w:rPr>
          <w:lang w:val="en-US"/>
        </w:rPr>
        <w:t>-</w:t>
      </w:r>
      <w:r w:rsidR="008D7B57">
        <w:rPr>
          <w:lang w:val="en-US"/>
        </w:rPr>
        <w:t>minority background</w:t>
      </w:r>
      <w:r w:rsidR="007E7354">
        <w:rPr>
          <w:lang w:val="en-US"/>
        </w:rPr>
        <w:t xml:space="preserve"> </w:t>
      </w:r>
      <w:r w:rsidR="00A30F45">
        <w:rPr>
          <w:lang w:val="en-US"/>
        </w:rPr>
        <w:t xml:space="preserve">reflects the </w:t>
      </w:r>
      <w:r w:rsidR="009F1E62">
        <w:rPr>
          <w:lang w:val="en-US"/>
        </w:rPr>
        <w:t xml:space="preserve">share of ethnic-minority citizenships </w:t>
      </w:r>
      <w:r w:rsidR="00656B95">
        <w:rPr>
          <w:lang w:val="en-US"/>
        </w:rPr>
        <w:t xml:space="preserve">of </w:t>
      </w:r>
      <w:r w:rsidR="00A30F45">
        <w:rPr>
          <w:lang w:val="en-US"/>
        </w:rPr>
        <w:t>the electorate</w:t>
      </w:r>
      <w:r w:rsidR="0029623B">
        <w:rPr>
          <w:lang w:val="en-US"/>
        </w:rPr>
        <w:t xml:space="preserve"> fairly well</w:t>
      </w:r>
      <w:r w:rsidR="00A30F45">
        <w:rPr>
          <w:lang w:val="en-US"/>
        </w:rPr>
        <w:t xml:space="preserve"> </w:t>
      </w:r>
      <w:r w:rsidR="00900D80">
        <w:rPr>
          <w:lang w:val="en-US"/>
        </w:rPr>
        <w:fldChar w:fldCharType="begin"/>
      </w:r>
      <w:r w:rsidR="005356BA">
        <w:rPr>
          <w:lang w:val="en-US"/>
        </w:rPr>
        <w:instrText xml:space="preserve"> ADDIN ZOTERO_ITEM CSL_CITATION {"citationID":"9p1Ei0g1","properties":{"formattedCitation":"(Van der Zwan, Lubbers, and Eisinga 2019)","plainCitation":"(Van der Zwan, Lubbers, and Eisinga 2019)","noteIndex":0},"citationItems":[{"id":27,"uris":["http://zotero.org/users/6814611/items/Q53ETSXR"],"itemData":{"id":27,"type":"article-journal","container-title":"Acta Politica","issue":"2","note":"publisher: Springer","page":"245–267","title":"The political representation of ethnic minorities in the Netherlands: ethnic minority candidates and the role of party characteristics","volume":"54","author":[{"family":"Van der Zwan","given":"Roos"},{"family":"Lubbers","given":"Marcel"},{"family":"Eisinga","given":"Rob"}],"issued":{"date-parts":[["2019"]]}}}],"schema":"https://github.com/citation-style-language/schema/raw/master/csl-citation.json"} </w:instrText>
      </w:r>
      <w:r w:rsidR="00900D80">
        <w:rPr>
          <w:lang w:val="en-US"/>
        </w:rPr>
        <w:fldChar w:fldCharType="separate"/>
      </w:r>
      <w:r w:rsidR="00900D80" w:rsidRPr="00900D80">
        <w:rPr>
          <w:rFonts w:ascii="Calibri" w:hAnsi="Calibri" w:cs="Calibri"/>
          <w:lang w:val="en-GB"/>
        </w:rPr>
        <w:t>(Van der Zwan, Lubbers, and Eisinga 2019)</w:t>
      </w:r>
      <w:r w:rsidR="00900D80">
        <w:rPr>
          <w:lang w:val="en-US"/>
        </w:rPr>
        <w:fldChar w:fldCharType="end"/>
      </w:r>
      <w:r w:rsidR="00656B95">
        <w:rPr>
          <w:lang w:val="en-US"/>
        </w:rPr>
        <w:t xml:space="preserve">. </w:t>
      </w:r>
      <w:r w:rsidR="0003450D">
        <w:rPr>
          <w:lang w:val="en-US"/>
        </w:rPr>
        <w:t>But once again</w:t>
      </w:r>
      <w:r w:rsidR="007E7354" w:rsidRPr="00A70EA0">
        <w:rPr>
          <w:noProof/>
          <w:lang w:val="en-US"/>
        </w:rPr>
        <w:t>, w</w:t>
      </w:r>
      <w:r w:rsidR="0029623B" w:rsidRPr="00A70EA0">
        <w:rPr>
          <w:noProof/>
          <w:lang w:val="en-US"/>
        </w:rPr>
        <w:t xml:space="preserve">e observe </w:t>
      </w:r>
      <w:r w:rsidR="00693749" w:rsidRPr="00A70EA0">
        <w:rPr>
          <w:noProof/>
          <w:lang w:val="en-US"/>
        </w:rPr>
        <w:t>marked differences</w:t>
      </w:r>
      <w:r w:rsidR="00DC5735" w:rsidRPr="00A70EA0">
        <w:rPr>
          <w:noProof/>
          <w:lang w:val="en-US"/>
        </w:rPr>
        <w:t xml:space="preserve"> across parties</w:t>
      </w:r>
      <w:r w:rsidR="00693749" w:rsidRPr="00A70EA0">
        <w:rPr>
          <w:noProof/>
          <w:lang w:val="en-US"/>
        </w:rPr>
        <w:t xml:space="preserve">. </w:t>
      </w:r>
    </w:p>
    <w:p w14:paraId="440A55AC" w14:textId="734917D3" w:rsidR="00B909A2" w:rsidRDefault="006846DB" w:rsidP="00283711">
      <w:pPr>
        <w:spacing w:line="480" w:lineRule="auto"/>
        <w:ind w:firstLine="708"/>
        <w:jc w:val="both"/>
        <w:rPr>
          <w:lang w:val="en-US"/>
        </w:rPr>
      </w:pPr>
      <w:r>
        <w:rPr>
          <w:lang w:val="en-US"/>
        </w:rPr>
        <w:t xml:space="preserve">Considering </w:t>
      </w:r>
      <w:r w:rsidR="008D7B57">
        <w:rPr>
          <w:lang w:val="en-US"/>
        </w:rPr>
        <w:t xml:space="preserve">these </w:t>
      </w:r>
      <w:r w:rsidR="00F438ED">
        <w:rPr>
          <w:lang w:val="en-US"/>
        </w:rPr>
        <w:t>differences in social composition across parties</w:t>
      </w:r>
      <w:r>
        <w:rPr>
          <w:lang w:val="en-US"/>
        </w:rPr>
        <w:t>,</w:t>
      </w:r>
      <w:r w:rsidR="001B5775">
        <w:rPr>
          <w:lang w:val="en-US"/>
        </w:rPr>
        <w:t xml:space="preserve"> </w:t>
      </w:r>
      <w:r w:rsidR="003E2F00">
        <w:rPr>
          <w:lang w:val="en-US"/>
        </w:rPr>
        <w:t xml:space="preserve">political </w:t>
      </w:r>
      <w:r w:rsidR="00B2345A">
        <w:rPr>
          <w:lang w:val="en-US"/>
        </w:rPr>
        <w:t>segregation</w:t>
      </w:r>
      <w:r w:rsidR="001B5775">
        <w:rPr>
          <w:lang w:val="en-US"/>
        </w:rPr>
        <w:t xml:space="preserve"> </w:t>
      </w:r>
      <w:r w:rsidR="00391E58" w:rsidRPr="00391E58">
        <w:rPr>
          <w:lang w:val="en-US"/>
        </w:rPr>
        <w:t xml:space="preserve">in </w:t>
      </w:r>
      <w:r>
        <w:rPr>
          <w:lang w:val="en-US"/>
        </w:rPr>
        <w:t>T</w:t>
      </w:r>
      <w:r w:rsidR="00391E58" w:rsidRPr="00391E58">
        <w:rPr>
          <w:lang w:val="en-US"/>
        </w:rPr>
        <w:t>witter networks</w:t>
      </w:r>
      <w:r w:rsidR="003E2F00">
        <w:rPr>
          <w:lang w:val="en-US"/>
        </w:rPr>
        <w:t xml:space="preserve"> could be the result </w:t>
      </w:r>
      <w:r w:rsidR="004F26C4">
        <w:rPr>
          <w:lang w:val="en-US"/>
        </w:rPr>
        <w:t xml:space="preserve">of </w:t>
      </w:r>
      <w:r w:rsidR="003E2F00">
        <w:rPr>
          <w:lang w:val="en-US"/>
        </w:rPr>
        <w:t>selective interaction along party lines</w:t>
      </w:r>
      <w:r w:rsidR="000104DB">
        <w:rPr>
          <w:lang w:val="en-US"/>
        </w:rPr>
        <w:t>,</w:t>
      </w:r>
      <w:r w:rsidR="003E2F00">
        <w:rPr>
          <w:lang w:val="en-US"/>
        </w:rPr>
        <w:t xml:space="preserve"> as well as of </w:t>
      </w:r>
      <w:r w:rsidR="00683441">
        <w:rPr>
          <w:lang w:val="en-US"/>
        </w:rPr>
        <w:t xml:space="preserve">social inbreeding homophily, </w:t>
      </w:r>
      <w:r w:rsidR="003E2F00">
        <w:rPr>
          <w:lang w:val="en-US"/>
        </w:rPr>
        <w:t>selecting Twitter partners based on attributes other than party membership.</w:t>
      </w:r>
      <w:r w:rsidR="00391E58" w:rsidRPr="00391E58">
        <w:rPr>
          <w:lang w:val="en-US"/>
        </w:rPr>
        <w:t xml:space="preserve"> </w:t>
      </w:r>
      <w:r w:rsidR="00B909A2">
        <w:rPr>
          <w:lang w:val="en-US"/>
        </w:rPr>
        <w:t>In this contribution</w:t>
      </w:r>
      <w:r w:rsidR="001A0F09">
        <w:rPr>
          <w:lang w:val="en-US"/>
        </w:rPr>
        <w:t>,</w:t>
      </w:r>
      <w:r w:rsidR="00B909A2">
        <w:rPr>
          <w:lang w:val="en-US"/>
        </w:rPr>
        <w:t xml:space="preserve"> we w</w:t>
      </w:r>
      <w:r>
        <w:rPr>
          <w:lang w:val="en-US"/>
        </w:rPr>
        <w:t>i</w:t>
      </w:r>
      <w:r w:rsidR="00B909A2">
        <w:rPr>
          <w:lang w:val="en-US"/>
        </w:rPr>
        <w:t>ll</w:t>
      </w:r>
      <w:r w:rsidR="002140B0">
        <w:rPr>
          <w:lang w:val="en-US"/>
        </w:rPr>
        <w:t xml:space="preserve"> </w:t>
      </w:r>
      <w:r w:rsidR="00B909A2">
        <w:rPr>
          <w:lang w:val="en-US"/>
        </w:rPr>
        <w:t xml:space="preserve">assess </w:t>
      </w:r>
      <w:r w:rsidR="003E2F00">
        <w:rPr>
          <w:lang w:val="en-US"/>
        </w:rPr>
        <w:t xml:space="preserve">exactly that: </w:t>
      </w:r>
      <w:r w:rsidR="004F26C4">
        <w:rPr>
          <w:lang w:val="en-US"/>
        </w:rPr>
        <w:t xml:space="preserve">the extent of political segregation,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w:t>
      </w:r>
      <w:r w:rsidR="004F26C4">
        <w:rPr>
          <w:lang w:val="en-US"/>
        </w:rPr>
        <w:t>network</w:t>
      </w:r>
      <w:r w:rsidR="002140B0">
        <w:rPr>
          <w:lang w:val="en-US"/>
        </w:rPr>
        <w:t xml:space="preserve"> </w:t>
      </w:r>
      <w:r w:rsidR="00854357">
        <w:rPr>
          <w:lang w:val="en-US"/>
        </w:rPr>
        <w:t xml:space="preserve">segregation </w:t>
      </w:r>
      <w:r w:rsidR="002140B0">
        <w:rPr>
          <w:lang w:val="en-US"/>
        </w:rPr>
        <w:t>in Twitter networks</w:t>
      </w:r>
      <w:r w:rsidR="003E2F00">
        <w:rPr>
          <w:lang w:val="en-US"/>
        </w:rPr>
        <w:t xml:space="preserve">, </w:t>
      </w:r>
      <w:r w:rsidR="002140B0">
        <w:rPr>
          <w:lang w:val="en-US"/>
        </w:rPr>
        <w:t xml:space="preserve">and </w:t>
      </w:r>
      <w:r w:rsidR="00B909A2">
        <w:rPr>
          <w:lang w:val="en-US"/>
        </w:rPr>
        <w:t xml:space="preserve">the extent to which </w:t>
      </w:r>
      <w:r w:rsidR="003E2F00">
        <w:rPr>
          <w:lang w:val="en-US"/>
        </w:rPr>
        <w:t xml:space="preserve">political </w:t>
      </w:r>
      <w:r w:rsidR="00B2345A">
        <w:rPr>
          <w:lang w:val="en-US"/>
        </w:rPr>
        <w:t>segregation</w:t>
      </w:r>
      <w:r w:rsidR="00B909A2">
        <w:rPr>
          <w:lang w:val="en-US"/>
        </w:rPr>
        <w:t xml:space="preserve"> </w:t>
      </w:r>
      <w:r w:rsidR="00946818">
        <w:rPr>
          <w:lang w:val="en-US"/>
        </w:rPr>
        <w:t>in Twitter network</w:t>
      </w:r>
      <w:r>
        <w:rPr>
          <w:lang w:val="en-US"/>
        </w:rPr>
        <w:t>s</w:t>
      </w:r>
      <w:r w:rsidR="00B2345A">
        <w:rPr>
          <w:lang w:val="en-US"/>
        </w:rPr>
        <w:t xml:space="preserve"> along party-membership</w:t>
      </w:r>
      <w:r w:rsidR="00946818">
        <w:rPr>
          <w:lang w:val="en-US"/>
        </w:rPr>
        <w:t xml:space="preserve"> among Dutch MPs </w:t>
      </w:r>
      <w:r w:rsidR="00B909A2">
        <w:rPr>
          <w:lang w:val="en-US"/>
        </w:rPr>
        <w:t xml:space="preserve">is </w:t>
      </w:r>
      <w:r w:rsidR="00F02D93">
        <w:rPr>
          <w:lang w:val="en-US"/>
        </w:rPr>
        <w:t>a by</w:t>
      </w:r>
      <w:r w:rsidR="007B753B">
        <w:rPr>
          <w:lang w:val="en-US"/>
        </w:rPr>
        <w:t>-</w:t>
      </w:r>
      <w:r w:rsidR="00F02D93">
        <w:rPr>
          <w:lang w:val="en-US"/>
        </w:rPr>
        <w:t xml:space="preserve">product </w:t>
      </w:r>
      <w:r w:rsidR="00B909A2">
        <w:rPr>
          <w:lang w:val="en-US"/>
        </w:rPr>
        <w:t xml:space="preserve">of </w:t>
      </w:r>
      <w:r w:rsidR="00C6718F">
        <w:rPr>
          <w:lang w:val="en-US"/>
        </w:rPr>
        <w:t xml:space="preserve">social </w:t>
      </w:r>
      <w:r w:rsidR="00F438ED">
        <w:rPr>
          <w:lang w:val="en-US"/>
        </w:rPr>
        <w:t xml:space="preserve">inbreeding </w:t>
      </w:r>
      <w:r w:rsidR="00B909A2">
        <w:rPr>
          <w:lang w:val="en-US"/>
        </w:rPr>
        <w:t>homophily</w:t>
      </w:r>
      <w:r w:rsidR="007B753B">
        <w:rPr>
          <w:lang w:val="en-US"/>
        </w:rPr>
        <w:t xml:space="preserve"> </w:t>
      </w:r>
      <w:r w:rsidR="007B753B">
        <w:rPr>
          <w:lang w:val="en-US"/>
        </w:rPr>
        <w:fldChar w:fldCharType="begin"/>
      </w:r>
      <w:r w:rsidR="005356BA">
        <w:rPr>
          <w:lang w:val="en-US"/>
        </w:rPr>
        <w:instrText xml:space="preserve"> ADDIN ZOTERO_ITEM CSL_CITATION {"citationID":"GX8p8Uum","properties":{"formattedCitation":"(c.f. Kalmijn 1998; Smith, Maas, and Van Tubergen 2014)","plainCitation":"(c.f. Kalmijn 1998; Smith, Maas, and Van Tubergen 2014)","dontUpdate":true,"noteIndex":0},"citationItems":[{"id":8,"uris":["http://zotero.org/users/6814611/items/655S5H5L"],"itemData":{"id":8,"type":"article-journal","container-title":"Annual review of sociology","issue":"1","note":"publisher: Annual Reviews 4139 El Camino Way, PO Box 10139, Palo Alto, CA 94303-0139, USA","page":"395–421","title":"Intermarriage and homogamy: Causes, patterns, trends","volume":"24","author":[{"family":"Kalmijn","given":"Matthijs"}],"issued":{"date-parts":[["1998"]]}},"prefix":"c.f. "},{"id":9,"uris":["http://zotero.org/users/6814611/items/WN2U6P2Q"],"itemData":{"id":9,"type":"article-journal","container-title":"Social Networks","note":"publisher: Elsevier","page":"33–45","title":"Ethnic ingroup friendships in schools: Testing the by-product hypothesis in England, Germany, the Netherlands and Sweden","volume":"39","author":[{"family":"Smith","given":"Sanne"},{"family":"Maas","given":"Ineke"},{"family":"Van Tubergen","given":"Frank"}],"issued":{"date-parts":[["2014"]]}}}],"schema":"https://github.com/citation-style-language/schema/raw/master/csl-citation.json"} </w:instrText>
      </w:r>
      <w:r w:rsidR="007B753B">
        <w:rPr>
          <w:lang w:val="en-US"/>
        </w:rPr>
        <w:fldChar w:fldCharType="separate"/>
      </w:r>
      <w:r w:rsidR="007B753B" w:rsidRPr="007B753B">
        <w:rPr>
          <w:rFonts w:ascii="Calibri" w:hAnsi="Calibri" w:cs="Calibri"/>
          <w:lang w:val="en-GB"/>
        </w:rPr>
        <w:t>(cf. Kalmijn 1998)</w:t>
      </w:r>
      <w:r w:rsidR="007B753B">
        <w:rPr>
          <w:lang w:val="en-US"/>
        </w:rPr>
        <w:fldChar w:fldCharType="end"/>
      </w:r>
      <w:r w:rsidR="00B909A2">
        <w:rPr>
          <w:lang w:val="en-US"/>
        </w:rPr>
        <w:t>.</w:t>
      </w:r>
      <w:r w:rsidR="00854357">
        <w:rPr>
          <w:lang w:val="en-US"/>
        </w:rPr>
        <w:t xml:space="preserve"> </w:t>
      </w:r>
    </w:p>
    <w:p w14:paraId="7B3A671B" w14:textId="0A9267E1" w:rsidR="00B63699" w:rsidRDefault="00B63699" w:rsidP="00283711">
      <w:pPr>
        <w:spacing w:line="480" w:lineRule="auto"/>
        <w:ind w:firstLine="708"/>
        <w:jc w:val="both"/>
        <w:rPr>
          <w:lang w:val="en-US"/>
        </w:rPr>
      </w:pPr>
    </w:p>
    <w:p w14:paraId="755293D7" w14:textId="6ACFE83D" w:rsidR="00D26EE7" w:rsidRPr="007B753B" w:rsidRDefault="005C3871" w:rsidP="00283711">
      <w:pPr>
        <w:spacing w:line="480" w:lineRule="auto"/>
        <w:ind w:firstLine="0"/>
        <w:jc w:val="both"/>
        <w:rPr>
          <w:b/>
          <w:bCs/>
          <w:i/>
          <w:iCs/>
          <w:lang w:val="en-US"/>
        </w:rPr>
      </w:pPr>
      <w:r>
        <w:rPr>
          <w:b/>
          <w:bCs/>
          <w:i/>
          <w:iCs/>
          <w:lang w:val="en-US"/>
        </w:rPr>
        <w:t>Multiplexity: s</w:t>
      </w:r>
      <w:r w:rsidR="00D26EE7" w:rsidRPr="007B753B">
        <w:rPr>
          <w:b/>
          <w:bCs/>
          <w:i/>
          <w:iCs/>
          <w:lang w:val="en-US"/>
        </w:rPr>
        <w:t xml:space="preserve">egregation in different layers of the Twitter network </w:t>
      </w:r>
    </w:p>
    <w:p w14:paraId="02C6A7E4" w14:textId="413BB96F" w:rsidR="000361C8" w:rsidRDefault="006F02C2" w:rsidP="00283711">
      <w:pPr>
        <w:spacing w:line="480" w:lineRule="auto"/>
        <w:ind w:firstLine="0"/>
        <w:jc w:val="both"/>
        <w:rPr>
          <w:lang w:val="en-US"/>
        </w:rPr>
      </w:pPr>
      <w:r>
        <w:rPr>
          <w:lang w:val="en-US"/>
        </w:rPr>
        <w:lastRenderedPageBreak/>
        <w:t>N</w:t>
      </w:r>
      <w:r w:rsidR="00606A32">
        <w:rPr>
          <w:lang w:val="en-US"/>
        </w:rPr>
        <w:t>etworks come in many different types and sizes. Even when we focus on a single social media platform, different layers of social networks are created due to different types of interaction being part of the platform’s</w:t>
      </w:r>
      <w:r w:rsidR="00E61E16">
        <w:rPr>
          <w:lang w:val="en-US"/>
        </w:rPr>
        <w:t xml:space="preserve"> </w:t>
      </w:r>
      <w:r w:rsidR="00CE1CC2">
        <w:rPr>
          <w:lang w:val="en-US"/>
        </w:rPr>
        <w:t>affordances o</w:t>
      </w:r>
      <w:r w:rsidR="00C25983">
        <w:rPr>
          <w:lang w:val="en-US"/>
        </w:rPr>
        <w:t>r</w:t>
      </w:r>
      <w:r w:rsidR="00CE1CC2">
        <w:rPr>
          <w:lang w:val="en-US"/>
        </w:rPr>
        <w:t xml:space="preserve"> </w:t>
      </w:r>
      <w:r w:rsidR="00E61E16">
        <w:rPr>
          <w:lang w:val="en-US"/>
        </w:rPr>
        <w:t>digital architecture</w:t>
      </w:r>
      <w:r w:rsidR="00CE1CC2">
        <w:rPr>
          <w:lang w:val="en-US"/>
        </w:rPr>
        <w:t xml:space="preserve"> </w:t>
      </w:r>
      <w:r w:rsidR="00900D80">
        <w:rPr>
          <w:lang w:val="en-US"/>
        </w:rPr>
        <w:fldChar w:fldCharType="begin"/>
      </w:r>
      <w:r w:rsidR="005356BA">
        <w:rPr>
          <w:lang w:val="en-US"/>
        </w:rPr>
        <w:instrText xml:space="preserve"> ADDIN ZOTERO_ITEM CSL_CITATION {"citationID":"nLjiEeL2","properties":{"formattedCitation":"(Bossetta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900D80">
        <w:rPr>
          <w:lang w:val="en-US"/>
        </w:rPr>
        <w:fldChar w:fldCharType="separate"/>
      </w:r>
      <w:r w:rsidR="00900D80" w:rsidRPr="00900D80">
        <w:rPr>
          <w:rFonts w:ascii="Calibri" w:hAnsi="Calibri" w:cs="Calibri"/>
          <w:lang w:val="en-GB"/>
        </w:rPr>
        <w:t>(Bossetta 2018)</w:t>
      </w:r>
      <w:r w:rsidR="00900D80">
        <w:rPr>
          <w:lang w:val="en-US"/>
        </w:rPr>
        <w:fldChar w:fldCharType="end"/>
      </w:r>
      <w:r w:rsidR="00900D80">
        <w:rPr>
          <w:lang w:val="en-US"/>
        </w:rPr>
        <w:t xml:space="preserve">. </w:t>
      </w:r>
      <w:r w:rsidR="00743999">
        <w:rPr>
          <w:lang w:val="en-US"/>
        </w:rPr>
        <w:t>Three of the most prominent</w:t>
      </w:r>
      <w:r w:rsidR="00B909A2" w:rsidRPr="00B909A2">
        <w:rPr>
          <w:lang w:val="en-US"/>
        </w:rPr>
        <w:t xml:space="preserve"> layers of interaction on Twitter</w:t>
      </w:r>
      <w:r w:rsidR="00E61E16">
        <w:rPr>
          <w:lang w:val="en-US"/>
        </w:rPr>
        <w:t xml:space="preserve"> include</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5B797D">
        <w:rPr>
          <w:lang w:val="en-US"/>
        </w:rPr>
        <w:t>-</w:t>
      </w:r>
      <w:r w:rsidR="0012508C">
        <w:rPr>
          <w:lang w:val="en-US"/>
        </w:rPr>
        <w:t>mentions</w:t>
      </w:r>
      <w:r w:rsidR="00B909A2" w:rsidRPr="00B909A2">
        <w:rPr>
          <w:lang w:val="en-US"/>
        </w:rPr>
        <w:t>.</w:t>
      </w:r>
      <w:r w:rsidR="000361C8">
        <w:rPr>
          <w:lang w:val="en-US"/>
        </w:rPr>
        <w:t xml:space="preserve"> Discussing the nature of these forms of interaction </w:t>
      </w:r>
      <w:r w:rsidR="003245C6">
        <w:rPr>
          <w:lang w:val="en-US"/>
        </w:rPr>
        <w:t>provides</w:t>
      </w:r>
      <w:r w:rsidR="000361C8">
        <w:rPr>
          <w:lang w:val="en-US"/>
        </w:rPr>
        <w:t xml:space="preserve"> our next </w:t>
      </w:r>
      <w:r w:rsidR="00854357">
        <w:rPr>
          <w:lang w:val="en-US"/>
        </w:rPr>
        <w:t xml:space="preserve">theoretical </w:t>
      </w:r>
      <w:r w:rsidR="000361C8">
        <w:rPr>
          <w:lang w:val="en-US"/>
        </w:rPr>
        <w:t>building block</w:t>
      </w:r>
      <w:r w:rsidR="006F4516">
        <w:rPr>
          <w:lang w:val="en-US"/>
        </w:rPr>
        <w:t>.</w:t>
      </w:r>
      <w:r w:rsidR="00854357">
        <w:rPr>
          <w:lang w:val="en-US"/>
        </w:rPr>
        <w:t xml:space="preserve"> </w:t>
      </w:r>
    </w:p>
    <w:p w14:paraId="0BB9E4BD" w14:textId="1810BD20" w:rsidR="00C6718F" w:rsidRDefault="00B909A2" w:rsidP="00283711">
      <w:pPr>
        <w:spacing w:line="480" w:lineRule="auto"/>
        <w:ind w:firstLine="708"/>
        <w:jc w:val="both"/>
        <w:rPr>
          <w:lang w:val="en-US"/>
        </w:rPr>
      </w:pPr>
      <w:r w:rsidRPr="00B909A2">
        <w:rPr>
          <w:lang w:val="en-US"/>
        </w:rPr>
        <w:t xml:space="preserve">On </w:t>
      </w:r>
      <w:r w:rsidR="000361C8">
        <w:rPr>
          <w:lang w:val="en-US"/>
        </w:rPr>
        <w:t>Twitter</w:t>
      </w:r>
      <w:r w:rsidR="00CD065C">
        <w:rPr>
          <w:lang w:val="en-US"/>
        </w:rPr>
        <w:t>,</w:t>
      </w:r>
      <w:r w:rsidRPr="00B909A2">
        <w:rPr>
          <w:lang w:val="en-US"/>
        </w:rPr>
        <w:t xml:space="preserve"> one can </w:t>
      </w:r>
      <w:r w:rsidR="00F467B8">
        <w:rPr>
          <w:lang w:val="en-US"/>
        </w:rPr>
        <w:t>follow</w:t>
      </w:r>
      <w:r w:rsidRPr="00B909A2">
        <w:rPr>
          <w:lang w:val="en-US"/>
        </w:rPr>
        <w:t xml:space="preserve"> another account in a non-reciprocal way. Once a connection is made</w:t>
      </w:r>
      <w:r w:rsidR="00162F28">
        <w:rPr>
          <w:lang w:val="en-US"/>
        </w:rPr>
        <w:t>,</w:t>
      </w:r>
      <w:r w:rsidRPr="00B909A2">
        <w:rPr>
          <w:lang w:val="en-US"/>
        </w:rPr>
        <w:t xml:space="preserve"> the tweets of the </w:t>
      </w:r>
      <w:proofErr w:type="spellStart"/>
      <w:r w:rsidRPr="00B909A2">
        <w:rPr>
          <w:lang w:val="en-US"/>
        </w:rPr>
        <w:t>followee</w:t>
      </w:r>
      <w:proofErr w:type="spellEnd"/>
      <w:r w:rsidRPr="00B909A2">
        <w:rPr>
          <w:lang w:val="en-US"/>
        </w:rPr>
        <w:t xml:space="preserve"> will appear </w:t>
      </w:r>
      <w:r w:rsidR="00CE1CC2">
        <w:rPr>
          <w:lang w:val="en-US"/>
        </w:rPr>
        <w:t>in</w:t>
      </w:r>
      <w:r w:rsidR="00CE1CC2" w:rsidRPr="00B909A2">
        <w:rPr>
          <w:lang w:val="en-US"/>
        </w:rPr>
        <w:t xml:space="preserve"> </w:t>
      </w:r>
      <w:r w:rsidRPr="00B909A2">
        <w:rPr>
          <w:lang w:val="en-US"/>
        </w:rPr>
        <w:t xml:space="preserve">the timeline of the follower. </w:t>
      </w:r>
      <w:r w:rsidR="00F467B8">
        <w:rPr>
          <w:lang w:val="en-US"/>
        </w:rPr>
        <w:t>Following</w:t>
      </w:r>
      <w:r w:rsidRPr="00B909A2">
        <w:rPr>
          <w:lang w:val="en-US"/>
        </w:rPr>
        <w:t xml:space="preserve"> an account </w:t>
      </w:r>
      <w:r w:rsidR="00CD065C">
        <w:rPr>
          <w:lang w:val="en-US"/>
        </w:rPr>
        <w:t xml:space="preserve">could </w:t>
      </w:r>
      <w:r w:rsidRPr="00B909A2">
        <w:rPr>
          <w:lang w:val="en-US"/>
        </w:rPr>
        <w:t xml:space="preserve">thus </w:t>
      </w:r>
      <w:r w:rsidR="00CD065C">
        <w:rPr>
          <w:lang w:val="en-US"/>
        </w:rPr>
        <w:t>indicate</w:t>
      </w:r>
      <w:r w:rsidRPr="00B909A2">
        <w:rPr>
          <w:lang w:val="en-US"/>
        </w:rPr>
        <w:t xml:space="preserve"> that a follower find</w:t>
      </w:r>
      <w:r w:rsidR="00162F28">
        <w:rPr>
          <w:lang w:val="en-US"/>
        </w:rPr>
        <w:t>s</w:t>
      </w:r>
      <w:r w:rsidRPr="00B909A2">
        <w:rPr>
          <w:lang w:val="en-US"/>
        </w:rPr>
        <w:t xml:space="preserve"> the content posted by the </w:t>
      </w:r>
      <w:proofErr w:type="spellStart"/>
      <w:r w:rsidRPr="00B909A2">
        <w:rPr>
          <w:lang w:val="en-US"/>
        </w:rPr>
        <w:t>followee</w:t>
      </w:r>
      <w:proofErr w:type="spellEnd"/>
      <w:r w:rsidRPr="00B909A2">
        <w:rPr>
          <w:lang w:val="en-US"/>
        </w:rPr>
        <w:t xml:space="preserve"> interesting</w:t>
      </w:r>
      <w:r w:rsidR="00C6718F">
        <w:rPr>
          <w:lang w:val="en-US"/>
        </w:rPr>
        <w:t>, regardless of whether one agrees or disagrees with the content of th</w:t>
      </w:r>
      <w:r w:rsidR="003245C6">
        <w:rPr>
          <w:lang w:val="en-US"/>
        </w:rPr>
        <w:t>at</w:t>
      </w:r>
      <w:r w:rsidR="00C6718F">
        <w:rPr>
          <w:lang w:val="en-US"/>
        </w:rPr>
        <w:t xml:space="preserve"> </w:t>
      </w:r>
      <w:proofErr w:type="spellStart"/>
      <w:r w:rsidR="00C6718F">
        <w:rPr>
          <w:lang w:val="en-US"/>
        </w:rPr>
        <w:t>followee</w:t>
      </w:r>
      <w:proofErr w:type="spellEnd"/>
      <w:r w:rsidRPr="00B909A2">
        <w:rPr>
          <w:lang w:val="en-US"/>
        </w:rPr>
        <w:t xml:space="preserve">. </w:t>
      </w:r>
      <w:r w:rsidR="003D7D04">
        <w:rPr>
          <w:lang w:val="en-US"/>
        </w:rPr>
        <w:t>F</w:t>
      </w:r>
      <w:r w:rsidRPr="00B909A2">
        <w:rPr>
          <w:lang w:val="en-US"/>
        </w:rPr>
        <w:t xml:space="preserve">orming </w:t>
      </w:r>
      <w:r w:rsidR="00F467B8">
        <w:rPr>
          <w:lang w:val="en-US"/>
        </w:rPr>
        <w:t>following</w:t>
      </w:r>
      <w:r w:rsidRPr="00B909A2">
        <w:rPr>
          <w:lang w:val="en-US"/>
        </w:rPr>
        <w:t xml:space="preserve"> relations can </w:t>
      </w:r>
      <w:r w:rsidR="00CD065C">
        <w:rPr>
          <w:lang w:val="en-US"/>
        </w:rPr>
        <w:t xml:space="preserve">also </w:t>
      </w:r>
      <w:r w:rsidRPr="00B909A2">
        <w:rPr>
          <w:lang w:val="en-US"/>
        </w:rPr>
        <w:t>be used strategically to boost the prominence of an account</w:t>
      </w:r>
      <w:r w:rsidR="0029623B">
        <w:rPr>
          <w:lang w:val="en-US"/>
        </w:rPr>
        <w:t>,</w:t>
      </w:r>
      <w:r w:rsidR="003D7D04">
        <w:rPr>
          <w:lang w:val="en-US"/>
        </w:rPr>
        <w:t xml:space="preserve"> because </w:t>
      </w:r>
      <w:r w:rsidR="003245C6">
        <w:rPr>
          <w:lang w:val="en-US"/>
        </w:rPr>
        <w:t>it</w:t>
      </w:r>
      <w:r w:rsidR="003D7D04">
        <w:rPr>
          <w:lang w:val="en-US"/>
        </w:rPr>
        <w:t xml:space="preserve"> will increase the likelihood that </w:t>
      </w:r>
      <w:r w:rsidR="00CE1CC2">
        <w:rPr>
          <w:lang w:val="en-US"/>
        </w:rPr>
        <w:t xml:space="preserve">one’s </w:t>
      </w:r>
      <w:r w:rsidR="003D7D04">
        <w:rPr>
          <w:lang w:val="en-US"/>
        </w:rPr>
        <w:t>own tweets are shown i</w:t>
      </w:r>
      <w:r w:rsidRPr="00B909A2">
        <w:rPr>
          <w:lang w:val="en-US"/>
        </w:rPr>
        <w:t>n the timelines of others</w:t>
      </w:r>
      <w:r w:rsidR="003D7D04">
        <w:rPr>
          <w:lang w:val="en-US"/>
        </w:rPr>
        <w:t xml:space="preserve"> with whom no following relation is formed</w:t>
      </w:r>
      <w:r w:rsidRPr="00B909A2">
        <w:rPr>
          <w:lang w:val="en-US"/>
        </w:rPr>
        <w:t xml:space="preserve">. </w:t>
      </w:r>
    </w:p>
    <w:p w14:paraId="216F7C7F" w14:textId="324985A3" w:rsidR="00C6718F" w:rsidRDefault="003245C6" w:rsidP="00283711">
      <w:pPr>
        <w:spacing w:line="480" w:lineRule="auto"/>
        <w:ind w:firstLine="708"/>
        <w:jc w:val="both"/>
        <w:rPr>
          <w:rFonts w:cstheme="minorHAnsi"/>
          <w:lang w:val="en-US"/>
        </w:rPr>
      </w:pPr>
      <w:r>
        <w:rPr>
          <w:lang w:val="en-US"/>
        </w:rPr>
        <w:t xml:space="preserve">Next, </w:t>
      </w:r>
      <w:r w:rsidR="00B909A2" w:rsidRPr="00B909A2">
        <w:rPr>
          <w:lang w:val="en-US"/>
        </w:rPr>
        <w:t>Twitter</w:t>
      </w:r>
      <w:r w:rsidR="00743999">
        <w:rPr>
          <w:lang w:val="en-US"/>
        </w:rPr>
        <w:t xml:space="preserve"> </w:t>
      </w:r>
      <w:r w:rsidR="00B909A2" w:rsidRPr="00B909A2">
        <w:rPr>
          <w:lang w:val="en-US"/>
        </w:rPr>
        <w:t xml:space="preserve">allows users to </w:t>
      </w:r>
      <w:r w:rsidR="00327F5D">
        <w:rPr>
          <w:lang w:val="en-US"/>
        </w:rPr>
        <w:t>copy</w:t>
      </w:r>
      <w:r w:rsidR="00327F5D" w:rsidRPr="00B909A2">
        <w:rPr>
          <w:lang w:val="en-US"/>
        </w:rPr>
        <w:t xml:space="preserve"> </w:t>
      </w:r>
      <w:r w:rsidR="00B909A2" w:rsidRPr="00B909A2">
        <w:rPr>
          <w:lang w:val="en-US"/>
        </w:rPr>
        <w:t>a post of another user</w:t>
      </w:r>
      <w:r w:rsidR="003D7D04">
        <w:rPr>
          <w:lang w:val="en-US"/>
        </w:rPr>
        <w:t xml:space="preserve"> and</w:t>
      </w:r>
      <w:r w:rsidR="00B909A2" w:rsidRPr="00B909A2">
        <w:rPr>
          <w:lang w:val="en-US"/>
        </w:rPr>
        <w:t xml:space="preserve"> </w:t>
      </w:r>
      <w:r w:rsidR="00327F5D">
        <w:rPr>
          <w:lang w:val="en-US"/>
        </w:rPr>
        <w:t>push it to their own followers</w:t>
      </w:r>
      <w:r w:rsidR="00CE1CC2" w:rsidRPr="00CE1CC2">
        <w:rPr>
          <w:lang w:val="en-US"/>
        </w:rPr>
        <w:t xml:space="preserve"> </w:t>
      </w:r>
      <w:r w:rsidR="00CE1CC2">
        <w:rPr>
          <w:lang w:val="en-US"/>
        </w:rPr>
        <w:t>via the retweet function</w:t>
      </w:r>
      <w:r w:rsidR="00B909A2" w:rsidRPr="00B909A2">
        <w:rPr>
          <w:lang w:val="en-US"/>
        </w:rPr>
        <w:t xml:space="preserve">. Retweeting a message indicates that the original tweet is deemed an interesting enough intervention </w:t>
      </w:r>
      <w:r w:rsidR="00B909A2" w:rsidRPr="00B909A2">
        <w:rPr>
          <w:rFonts w:cstheme="minorHAnsi"/>
          <w:lang w:val="en-US"/>
        </w:rPr>
        <w:t xml:space="preserve">in the public debate to pass it on to one’s own followers. </w:t>
      </w:r>
      <w:r w:rsidR="00327F5D">
        <w:rPr>
          <w:rFonts w:cstheme="minorHAnsi"/>
          <w:lang w:val="en-US"/>
        </w:rPr>
        <w:t>Although p</w:t>
      </w:r>
      <w:r w:rsidR="00B909A2" w:rsidRPr="00B909A2">
        <w:rPr>
          <w:rFonts w:cstheme="minorHAnsi"/>
          <w:lang w:val="en-US"/>
        </w:rPr>
        <w:t xml:space="preserve">oliticians tend to explicitly claim that a retweet is not necessarily an endorsement </w:t>
      </w:r>
      <w:r w:rsidR="00B74927">
        <w:rPr>
          <w:rFonts w:cstheme="minorHAnsi"/>
          <w:lang w:val="en-US"/>
        </w:rPr>
        <w:fldChar w:fldCharType="begin"/>
      </w:r>
      <w:r w:rsidR="005356BA">
        <w:rPr>
          <w:rFonts w:cstheme="minorHAnsi"/>
          <w:lang w:val="en-US"/>
        </w:rPr>
        <w:instrText xml:space="preserve"> ADDIN ZOTERO_ITEM CSL_CITATION {"citationID":"FpJqvsa4","properties":{"formattedCitation":"(Boyd, Golder, and Lotan 2010; Klinger and Svensson 2015; Metaxas et al. 2015)","plainCitation":"(Boyd, Golder, and Lotan 2010; Klinger and Svensson 2015; Metaxas et al. 2015)","dontUpdate":true,"noteIndex":0},"citationItems":[{"id":26,"uris":["http://zotero.org/users/6814611/items/UW2NQ7I8"],"itemData":{"id":26,"type":"paper-conference","container-title":"2010 43rd Hawaii international conference on system sciences","page":"1–10","publisher":"IEEE","title":"Tweet, tweet, retweet: Conversational aspects of retweeting on twitter","author":[{"family":"Boyd","given":"Danah"},{"family":"Golder","given":"Scott"},{"family":"Lotan","given":"Gilad"}],"issued":{"date-parts":[["2010"]]}}},{"id":41,"uris":["http://zotero.org/users/6814611/items/SV22L6ES"],"itemData":{"id":41,"type":"article-journal","container-title":"New media &amp; society","issue":"8","note":"publisher: Sage Publications Sage UK: London, England","page":"1241–1257","title":"The emergence of network media logic in political communication: A theoretical approach","volume":"17","author":[{"family":"Klinger","given":"Ulrike"},{"family":"Svensson","given":"Jakob"}],"issued":{"date-parts":[["2015"]]}}},{"id":24,"uris":["http://zotero.org/users/6814611/items/ITKWZI59"],"itemData":{"id":24,"type":"paper-conference","container-title":"Proceedings of the International AAAI Conference on Web and Social Media","note":"issue: 1","title":"What do retweets indicate? Results from user survey and meta-review of research","volume":"9","author":[{"family":"Metaxas","given":"Panagiotis"},{"family":"Mustafaraj","given":"Eni"},{"family":"Wong","given":"Kily"},{"family":"Zeng","given":"Laura"},{"family":"O'Keefe","given":"Megan"},{"family":"Finn","given":"Samantha"}],"issued":{"date-parts":[["2015"]]}}}],"schema":"https://github.com/citation-style-language/schema/raw/master/csl-citation.json"} </w:instrText>
      </w:r>
      <w:r w:rsidR="00B74927">
        <w:rPr>
          <w:rFonts w:cstheme="minorHAnsi"/>
          <w:lang w:val="en-US"/>
        </w:rPr>
        <w:fldChar w:fldCharType="separate"/>
      </w:r>
      <w:r w:rsidR="00B74927" w:rsidRPr="00B74927">
        <w:rPr>
          <w:rFonts w:ascii="Calibri" w:hAnsi="Calibri" w:cs="Calibri"/>
          <w:lang w:val="en-GB"/>
        </w:rPr>
        <w:t>(Klinger and Svensson 2015; Metaxas et al. 2015)</w:t>
      </w:r>
      <w:r w:rsidR="00B74927">
        <w:rPr>
          <w:rFonts w:cstheme="minorHAnsi"/>
          <w:lang w:val="en-US"/>
        </w:rPr>
        <w:fldChar w:fldCharType="end"/>
      </w:r>
      <w:r w:rsidR="00B909A2" w:rsidRPr="00B909A2">
        <w:rPr>
          <w:rFonts w:cstheme="minorHAnsi"/>
          <w:lang w:val="en-US"/>
        </w:rPr>
        <w:t xml:space="preserve">, particularly among politicians, retweeting a message of another politician one disagrees with is </w:t>
      </w:r>
      <w:r w:rsidR="005B797D">
        <w:rPr>
          <w:rFonts w:cstheme="minorHAnsi"/>
          <w:lang w:val="en-US"/>
        </w:rPr>
        <w:t xml:space="preserve">relatively </w:t>
      </w:r>
      <w:r w:rsidR="00B909A2" w:rsidRPr="00B909A2">
        <w:rPr>
          <w:rFonts w:cstheme="minorHAnsi"/>
          <w:lang w:val="en-US"/>
        </w:rPr>
        <w:t>unlikely, because the retweet function is mainly a passing on of content</w:t>
      </w:r>
      <w:r w:rsidR="00840411">
        <w:rPr>
          <w:rFonts w:cstheme="minorHAnsi"/>
          <w:lang w:val="en-US"/>
        </w:rPr>
        <w:t xml:space="preserve"> </w:t>
      </w:r>
      <w:r w:rsidR="00840411">
        <w:rPr>
          <w:lang w:val="en-US"/>
        </w:rPr>
        <w:fldChar w:fldCharType="begin"/>
      </w:r>
      <w:r w:rsidR="00656B95">
        <w:rPr>
          <w:lang w:val="en-US"/>
        </w:rPr>
        <w:instrText xml:space="preserve"> ADDIN ZOTERO_ITEM CSL_CITATION {"citationID":"S0UwMn7s","properties":{"formattedCitation":"(Praet et al. 2021)","plainCitation":"(Praet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840411">
        <w:rPr>
          <w:lang w:val="en-US"/>
        </w:rPr>
        <w:fldChar w:fldCharType="separate"/>
      </w:r>
      <w:r w:rsidR="00656B95" w:rsidRPr="006F4516">
        <w:rPr>
          <w:rFonts w:ascii="Calibri" w:hAnsi="Calibri" w:cs="Calibri"/>
          <w:lang w:val="en-US"/>
        </w:rPr>
        <w:t>(Praet et al. 2021)</w:t>
      </w:r>
      <w:r w:rsidR="00840411">
        <w:rPr>
          <w:lang w:val="en-US"/>
        </w:rPr>
        <w:fldChar w:fldCharType="end"/>
      </w:r>
      <w:r w:rsidR="00840411">
        <w:rPr>
          <w:lang w:val="en-US"/>
        </w:rPr>
        <w:t>.</w:t>
      </w:r>
      <w:r w:rsidR="00743999">
        <w:rPr>
          <w:rFonts w:cstheme="minorHAnsi"/>
          <w:lang w:val="en-US"/>
        </w:rPr>
        <w:t xml:space="preserve"> </w:t>
      </w:r>
      <w:r w:rsidR="00902D13">
        <w:rPr>
          <w:rFonts w:cstheme="minorHAnsi"/>
          <w:lang w:val="en-US"/>
        </w:rPr>
        <w:t>R</w:t>
      </w:r>
      <w:r w:rsidR="00743999">
        <w:rPr>
          <w:rFonts w:cstheme="minorHAnsi"/>
          <w:lang w:val="en-US"/>
        </w:rPr>
        <w:t>e</w:t>
      </w:r>
      <w:r w:rsidR="00850EDE">
        <w:rPr>
          <w:rFonts w:cstheme="minorHAnsi"/>
          <w:lang w:val="en-US"/>
        </w:rPr>
        <w:t>tweets are of the three relationship types</w:t>
      </w:r>
      <w:r w:rsidR="00743999">
        <w:rPr>
          <w:rFonts w:cstheme="minorHAnsi"/>
          <w:lang w:val="en-US"/>
        </w:rPr>
        <w:t xml:space="preserve"> the one </w:t>
      </w:r>
      <w:r w:rsidR="00850EDE">
        <w:rPr>
          <w:rFonts w:cstheme="minorHAnsi"/>
          <w:lang w:val="en-US"/>
        </w:rPr>
        <w:t xml:space="preserve">most likely to signal positive affect. </w:t>
      </w:r>
    </w:p>
    <w:p w14:paraId="4BE19F10" w14:textId="7E0BB1E9" w:rsidR="003D7D04" w:rsidRDefault="00B909A2" w:rsidP="00283711">
      <w:pPr>
        <w:spacing w:line="480" w:lineRule="auto"/>
        <w:ind w:firstLine="708"/>
        <w:jc w:val="both"/>
        <w:rPr>
          <w:rFonts w:cstheme="minorHAnsi"/>
          <w:lang w:val="en-US"/>
        </w:rPr>
      </w:pPr>
      <w:r w:rsidRPr="00B909A2">
        <w:rPr>
          <w:rFonts w:cstheme="minorHAnsi"/>
          <w:lang w:val="en-US"/>
        </w:rPr>
        <w:t xml:space="preserve">In contrast, </w:t>
      </w:r>
      <w:r w:rsidR="0000748A">
        <w:rPr>
          <w:rFonts w:cstheme="minorHAnsi"/>
          <w:lang w:val="en-US"/>
        </w:rPr>
        <w:t xml:space="preserve">of the three, </w:t>
      </w:r>
      <w:r w:rsidRPr="00B909A2">
        <w:rPr>
          <w:rFonts w:cstheme="minorHAnsi"/>
          <w:lang w:val="en-US"/>
        </w:rPr>
        <w:t>the @</w:t>
      </w:r>
      <w:r w:rsidR="005B797D">
        <w:rPr>
          <w:rFonts w:cstheme="minorHAnsi"/>
          <w:lang w:val="en-US"/>
        </w:rPr>
        <w:t>-</w:t>
      </w:r>
      <w:r w:rsidRPr="00B909A2">
        <w:rPr>
          <w:rFonts w:cstheme="minorHAnsi"/>
          <w:lang w:val="en-US"/>
        </w:rPr>
        <w:t xml:space="preserve">mention functionality of </w:t>
      </w:r>
      <w:r w:rsidR="0000748A">
        <w:rPr>
          <w:rFonts w:cstheme="minorHAnsi"/>
          <w:lang w:val="en-US"/>
        </w:rPr>
        <w:t>T</w:t>
      </w:r>
      <w:r w:rsidRPr="00B909A2">
        <w:rPr>
          <w:rFonts w:cstheme="minorHAnsi"/>
          <w:lang w:val="en-US"/>
        </w:rPr>
        <w:t xml:space="preserve">witter </w:t>
      </w:r>
      <w:r w:rsidR="0000748A">
        <w:rPr>
          <w:rFonts w:cstheme="minorHAnsi"/>
          <w:lang w:val="en-US"/>
        </w:rPr>
        <w:t>is</w:t>
      </w:r>
      <w:r w:rsidRPr="00B909A2">
        <w:rPr>
          <w:rFonts w:cstheme="minorHAnsi"/>
          <w:lang w:val="en-US"/>
        </w:rPr>
        <w:t xml:space="preserve"> most likely to be used by politicians for debating with opponents </w:t>
      </w:r>
      <w:r w:rsidR="00850EDE">
        <w:rPr>
          <w:rFonts w:cstheme="minorHAnsi"/>
          <w:lang w:val="en-US"/>
        </w:rPr>
        <w:t>and to signal negative affect</w:t>
      </w:r>
      <w:r w:rsidR="009F1E62">
        <w:rPr>
          <w:rFonts w:cstheme="minorHAnsi"/>
          <w:lang w:val="en-US"/>
        </w:rPr>
        <w:t xml:space="preserve">, next to forging cross-party alliances </w:t>
      </w:r>
      <w:r w:rsidR="006F4516">
        <w:rPr>
          <w:rFonts w:cstheme="minorHAnsi"/>
          <w:lang w:val="en-US"/>
        </w:rPr>
        <w:fldChar w:fldCharType="begin"/>
      </w:r>
      <w:r w:rsidR="0040576C">
        <w:rPr>
          <w:rFonts w:cstheme="minorHAnsi"/>
          <w:lang w:val="en-US"/>
        </w:rPr>
        <w:instrText xml:space="preserve"> ADDIN ZOTERO_ITEM CSL_CITATION {"citationID":"SepTN461","properties":{"formattedCitation":"(Del Valle, Broersma, and Ponsioen 2022)","plainCitation":"(Del Valle, Broersma, and Ponsioen 2022)","noteIndex":0},"citationItems":[{"id":97,"uris":["http://zotero.org/users/6814611/items/JVQJI4K8"],"itemData":{"id":97,"type":"article-journal","abstract":"A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6F4516">
        <w:rPr>
          <w:rFonts w:cstheme="minorHAnsi"/>
          <w:lang w:val="en-US"/>
        </w:rPr>
        <w:fldChar w:fldCharType="separate"/>
      </w:r>
      <w:r w:rsidR="0040576C" w:rsidRPr="00AD3A31">
        <w:rPr>
          <w:rFonts w:ascii="Calibri" w:hAnsi="Calibri" w:cs="Calibri"/>
          <w:lang w:val="en-US"/>
        </w:rPr>
        <w:t>(Del Valle, Broersma, and Ponsioen 2022)</w:t>
      </w:r>
      <w:r w:rsidR="006F4516">
        <w:rPr>
          <w:rFonts w:cstheme="minorHAnsi"/>
          <w:lang w:val="en-US"/>
        </w:rPr>
        <w:fldChar w:fldCharType="end"/>
      </w:r>
      <w:r w:rsidRPr="00B909A2">
        <w:rPr>
          <w:rFonts w:cstheme="minorHAnsi"/>
          <w:lang w:val="en-US"/>
        </w:rPr>
        <w:t xml:space="preserve">.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 others. First, a user can write a post and invite other</w:t>
      </w:r>
      <w:r w:rsidR="00F467B8">
        <w:rPr>
          <w:rFonts w:cstheme="minorHAnsi"/>
          <w:lang w:val="en-US"/>
        </w:rPr>
        <w:t>s</w:t>
      </w:r>
      <w:r w:rsidR="001A40BE">
        <w:rPr>
          <w:rFonts w:cstheme="minorHAnsi"/>
          <w:lang w:val="en-US"/>
        </w:rPr>
        <w:t xml:space="preserve"> to be aware of,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w:t>
      </w:r>
      <w:r w:rsidR="001A40BE">
        <w:rPr>
          <w:rFonts w:cstheme="minorHAnsi"/>
          <w:lang w:val="en-US"/>
        </w:rPr>
        <w:lastRenderedPageBreak/>
        <w:t xml:space="preserve">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Overall, the @-mention is thus used for ‘calling upon a person’, holding conversations</w:t>
      </w:r>
      <w:r w:rsidR="00D3005B">
        <w:rPr>
          <w:rFonts w:cstheme="minorHAnsi"/>
          <w:lang w:val="en-US"/>
        </w:rPr>
        <w:t>,</w:t>
      </w:r>
      <w:r w:rsidR="001A40BE">
        <w:rPr>
          <w:rFonts w:cstheme="minorHAnsi"/>
          <w:lang w:val="en-US"/>
        </w:rPr>
        <w:t xml:space="preserve"> and debating </w:t>
      </w:r>
      <w:r w:rsidR="00B74927">
        <w:rPr>
          <w:rFonts w:cstheme="minorHAnsi"/>
          <w:lang w:val="en-US"/>
        </w:rPr>
        <w:fldChar w:fldCharType="begin"/>
      </w:r>
      <w:r w:rsidR="0040576C">
        <w:rPr>
          <w:rFonts w:cstheme="minorHAnsi"/>
          <w:lang w:val="en-US"/>
        </w:rPr>
        <w:instrText xml:space="preserve"> ADDIN ZOTERO_ITEM CSL_CITATION {"citationID":"osZshK7C","properties":{"formattedCitation":"(Del Valle et al. 2022; Spierings and Jacobs 2019)","plainCitation":"(Del Valle et al. 2022; Spierings and Jacobs 2019)","noteIndex":0},"citationItems":[{"id":39,"uris":["http://zotero.org/users/6814611/items/4GGUEIRN"],"itemData":{"id":39,"type":"article-journal","container-title":"Acta Politica","issue":"1","note":"publisher: Springer","page":"145–173","title":"Political parties and social media campaigning","volume":"54","author":[{"family":"Spierings","given":"Niels"},{"family":"Jacobs","given":"Kristof"}],"issued":{"date-parts":[["2019"]]}}},{"id":97,"uris":["http://zotero.org/users/6814611/items/JVQJI4K8"],"itemData":{"id":97,"type":"article-journal","abstract":"A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B74927">
        <w:rPr>
          <w:rFonts w:cstheme="minorHAnsi"/>
          <w:lang w:val="en-US"/>
        </w:rPr>
        <w:fldChar w:fldCharType="separate"/>
      </w:r>
      <w:r w:rsidR="0040576C" w:rsidRPr="0040576C">
        <w:rPr>
          <w:rFonts w:ascii="Calibri" w:hAnsi="Calibri" w:cs="Calibri"/>
          <w:lang w:val="en-US"/>
        </w:rPr>
        <w:t>(Del Valle et al. 2022; Spierings and Jacobs 2019)</w:t>
      </w:r>
      <w:r w:rsidR="00B74927">
        <w:rPr>
          <w:rFonts w:cstheme="minorHAnsi"/>
          <w:lang w:val="en-US"/>
        </w:rPr>
        <w:fldChar w:fldCharType="end"/>
      </w:r>
      <w:r w:rsidR="001A40BE">
        <w:rPr>
          <w:rFonts w:cstheme="minorHAnsi"/>
          <w:lang w:val="en-US"/>
        </w:rPr>
        <w:t xml:space="preserve">. </w:t>
      </w:r>
    </w:p>
    <w:p w14:paraId="7400328D" w14:textId="7FF7C57E" w:rsidR="00B909A2" w:rsidRPr="00B909A2" w:rsidRDefault="0012508C" w:rsidP="00283711">
      <w:pPr>
        <w:spacing w:line="480" w:lineRule="auto"/>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w:t>
      </w:r>
      <w:r w:rsidR="00854357">
        <w:rPr>
          <w:lang w:val="en-US"/>
        </w:rPr>
        <w:t>the different typ</w:t>
      </w:r>
      <w:r w:rsidR="00B83A4E">
        <w:rPr>
          <w:lang w:val="en-US"/>
        </w:rPr>
        <w:t>e</w:t>
      </w:r>
      <w:r w:rsidR="00854357">
        <w:rPr>
          <w:lang w:val="en-US"/>
        </w:rPr>
        <w:t xml:space="preserve"> of </w:t>
      </w:r>
      <w:r w:rsidR="001F53DA">
        <w:rPr>
          <w:lang w:val="en-US"/>
        </w:rPr>
        <w:t>ties</w:t>
      </w:r>
      <w:r>
        <w:rPr>
          <w:lang w:val="en-US"/>
        </w:rPr>
        <w:t xml:space="preserve">, </w:t>
      </w:r>
      <w:r w:rsidR="006F7F34">
        <w:rPr>
          <w:lang w:val="en-US"/>
        </w:rPr>
        <w:t>MPs may hold different structural positions in each network-</w:t>
      </w:r>
      <w:r w:rsidR="00902D13">
        <w:rPr>
          <w:lang w:val="en-US"/>
        </w:rPr>
        <w:t xml:space="preserve">layer </w:t>
      </w:r>
      <w:r w:rsidR="00B74927">
        <w:rPr>
          <w:lang w:val="en-US"/>
        </w:rPr>
        <w:fldChar w:fldCharType="begin"/>
      </w:r>
      <w:r w:rsidR="006F4516">
        <w:rPr>
          <w:lang w:val="en-US"/>
        </w:rPr>
        <w:instrText xml:space="preserve"> ADDIN ZOTERO_ITEM CSL_CITATION {"citationID":"8nI8qdAl","properties":{"formattedCitation":"(Del Valle and Bravo 2018; Praet et al. 2021)","plainCitation":"(Del Valle and Bravo 2018; Praet et al. 2021)","noteIndex":0},"citationItems":[{"id":34,"uris":["http://zotero.org/users/6814611/items/7A8EZKNE"],"itemData":{"id":34,"type":"article-journal","container-title":"International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Van"}],"issued":{"date-parts":[["2021"]]}}}],"schema":"https://github.com/citation-style-language/schema/raw/master/csl-citation.json"} </w:instrText>
      </w:r>
      <w:r w:rsidR="00B74927">
        <w:rPr>
          <w:lang w:val="en-US"/>
        </w:rPr>
        <w:fldChar w:fldCharType="separate"/>
      </w:r>
      <w:r w:rsidR="006F4516" w:rsidRPr="006F4516">
        <w:rPr>
          <w:rFonts w:ascii="Calibri" w:hAnsi="Calibri" w:cs="Calibri"/>
          <w:lang w:val="en-US"/>
        </w:rPr>
        <w:t>(Del Valle and Bravo 2018; Praet et al. 2021)</w:t>
      </w:r>
      <w:r w:rsidR="00B74927">
        <w:rPr>
          <w:lang w:val="en-US"/>
        </w:rPr>
        <w:fldChar w:fldCharType="end"/>
      </w:r>
      <w:r w:rsidR="009637C2">
        <w:rPr>
          <w:lang w:val="en-US"/>
        </w:rPr>
        <w:t xml:space="preserve"> </w:t>
      </w:r>
      <w:r w:rsidR="00FD1D92">
        <w:rPr>
          <w:lang w:val="en-US"/>
        </w:rPr>
        <w:t>S</w:t>
      </w:r>
      <w:r w:rsidR="00C9129E">
        <w:rPr>
          <w:lang w:val="en-US"/>
        </w:rPr>
        <w:t xml:space="preserve">o far, </w:t>
      </w:r>
      <w:r w:rsidR="00840411">
        <w:rPr>
          <w:lang w:val="en-US"/>
        </w:rPr>
        <w:t xml:space="preserve">while some </w:t>
      </w:r>
      <w:r w:rsidR="00926299">
        <w:rPr>
          <w:lang w:val="en-US"/>
        </w:rPr>
        <w:t xml:space="preserve">scholars </w:t>
      </w:r>
      <w:r w:rsidR="00840411">
        <w:rPr>
          <w:lang w:val="en-US"/>
        </w:rPr>
        <w:t>compare</w:t>
      </w:r>
      <w:r w:rsidR="00926299">
        <w:rPr>
          <w:lang w:val="en-US"/>
        </w:rPr>
        <w:t>d</w:t>
      </w:r>
      <w:r w:rsidR="00840411">
        <w:rPr>
          <w:lang w:val="en-US"/>
        </w:rPr>
        <w:t xml:space="preserve"> the different networks, </w:t>
      </w:r>
      <w:r w:rsidR="00C9129E">
        <w:rPr>
          <w:lang w:val="en-US"/>
        </w:rPr>
        <w:t xml:space="preserve">it has remained unclear </w:t>
      </w:r>
      <w:r w:rsidR="00E45B75">
        <w:rPr>
          <w:lang w:val="en-US"/>
        </w:rPr>
        <w:t xml:space="preserve">how </w:t>
      </w:r>
      <w:r w:rsidR="00E6473A">
        <w:rPr>
          <w:lang w:val="en-US"/>
        </w:rPr>
        <w:t>the different</w:t>
      </w:r>
      <w:r w:rsidR="00C9129E">
        <w:rPr>
          <w:lang w:val="en-US"/>
        </w:rPr>
        <w:t xml:space="preserve"> Twitter</w:t>
      </w:r>
      <w:r w:rsidR="00E6473A">
        <w:rPr>
          <w:lang w:val="en-US"/>
        </w:rPr>
        <w:t xml:space="preserve"> network types </w:t>
      </w:r>
      <w:r w:rsidR="00E45B75">
        <w:rPr>
          <w:lang w:val="en-US"/>
        </w:rPr>
        <w:t xml:space="preserve">co-evolve. </w:t>
      </w:r>
      <w:r w:rsidR="00E6473A">
        <w:rPr>
          <w:lang w:val="en-US"/>
        </w:rPr>
        <w:t xml:space="preserve">Does </w:t>
      </w:r>
      <w:r w:rsidR="00AD3C1E" w:rsidRPr="00B909A2">
        <w:rPr>
          <w:lang w:val="en-US"/>
        </w:rPr>
        <w:t>debating with opponents make</w:t>
      </w:r>
      <w:r w:rsidR="00327F5D">
        <w:rPr>
          <w:lang w:val="en-US"/>
        </w:rPr>
        <w:t>s</w:t>
      </w:r>
      <w:r w:rsidR="00AD3C1E" w:rsidRPr="00B909A2">
        <w:rPr>
          <w:lang w:val="en-US"/>
        </w:rPr>
        <w:t xml:space="preserve"> </w:t>
      </w:r>
      <w:r w:rsidR="009637C2">
        <w:rPr>
          <w:lang w:val="en-US"/>
        </w:rPr>
        <w:t>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sidRPr="006F7F34">
        <w:rPr>
          <w:lang w:val="en-US"/>
        </w:rPr>
        <w:t xml:space="preserve">? </w:t>
      </w:r>
      <w:r w:rsidR="00B909A2" w:rsidRPr="006F7F34">
        <w:rPr>
          <w:lang w:val="en-US"/>
        </w:rPr>
        <w:t xml:space="preserve">In </w:t>
      </w:r>
      <w:r w:rsidR="00AD3C1E" w:rsidRPr="006F7F34">
        <w:rPr>
          <w:lang w:val="en-US"/>
        </w:rPr>
        <w:t xml:space="preserve">the present </w:t>
      </w:r>
      <w:r w:rsidR="00B909A2" w:rsidRPr="006F7F34">
        <w:rPr>
          <w:lang w:val="en-US"/>
        </w:rPr>
        <w:t xml:space="preserve">contribution we </w:t>
      </w:r>
      <w:r w:rsidR="006D5361" w:rsidRPr="006F7F34">
        <w:rPr>
          <w:lang w:val="en-US"/>
        </w:rPr>
        <w:t>take th</w:t>
      </w:r>
      <w:r w:rsidR="0029623B" w:rsidRPr="006F7F34">
        <w:rPr>
          <w:lang w:val="en-US"/>
        </w:rPr>
        <w:t>is so-called</w:t>
      </w:r>
      <w:r w:rsidR="006D5361" w:rsidRPr="006F7F34">
        <w:rPr>
          <w:lang w:val="en-US"/>
        </w:rPr>
        <w:t xml:space="preserve"> multiplexity into account</w:t>
      </w:r>
      <w:r w:rsidR="006F7F34" w:rsidRPr="006F7F34">
        <w:rPr>
          <w:lang w:val="en-US"/>
        </w:rPr>
        <w:t xml:space="preserve">. We </w:t>
      </w:r>
      <w:r w:rsidR="00AD3C1E" w:rsidRPr="006F7F34">
        <w:rPr>
          <w:lang w:val="en-US"/>
        </w:rPr>
        <w:t xml:space="preserve">will </w:t>
      </w:r>
      <w:r w:rsidR="00B909A2" w:rsidRPr="006F7F34">
        <w:rPr>
          <w:lang w:val="en-US"/>
        </w:rPr>
        <w:t xml:space="preserve">assess </w:t>
      </w:r>
      <w:r w:rsidR="006F7F34" w:rsidRPr="006F7F34">
        <w:rPr>
          <w:lang w:val="en-US"/>
        </w:rPr>
        <w:t xml:space="preserve">the extent to which the degree of segregation differs across layers, and </w:t>
      </w:r>
      <w:r w:rsidR="00B909A2" w:rsidRPr="006F7F34">
        <w:rPr>
          <w:lang w:val="en-US"/>
        </w:rPr>
        <w:t xml:space="preserve">how </w:t>
      </w:r>
      <w:r w:rsidR="00E6473A" w:rsidRPr="006F7F34">
        <w:rPr>
          <w:lang w:val="en-US"/>
        </w:rPr>
        <w:t>segregation</w:t>
      </w:r>
      <w:r w:rsidR="00B909A2" w:rsidRPr="006F7F34">
        <w:rPr>
          <w:lang w:val="en-US"/>
        </w:rPr>
        <w:t xml:space="preserve"> in one layer </w:t>
      </w:r>
      <w:r w:rsidR="006D5361" w:rsidRPr="006F7F34">
        <w:rPr>
          <w:lang w:val="en-US"/>
        </w:rPr>
        <w:t xml:space="preserve">of the </w:t>
      </w:r>
      <w:r w:rsidR="00ED52D0">
        <w:rPr>
          <w:lang w:val="en-US"/>
        </w:rPr>
        <w:t>T</w:t>
      </w:r>
      <w:r w:rsidR="006D5361" w:rsidRPr="006F7F34">
        <w:rPr>
          <w:lang w:val="en-US"/>
        </w:rPr>
        <w:t xml:space="preserve">witter network </w:t>
      </w:r>
      <w:r w:rsidR="00B909A2" w:rsidRPr="006F7F34">
        <w:rPr>
          <w:lang w:val="en-US"/>
        </w:rPr>
        <w:t xml:space="preserve">impacts </w:t>
      </w:r>
      <w:r w:rsidR="00E6473A" w:rsidRPr="006F7F34">
        <w:rPr>
          <w:lang w:val="en-US"/>
        </w:rPr>
        <w:t>segregation</w:t>
      </w:r>
      <w:r w:rsidR="00B909A2" w:rsidRPr="006F7F34">
        <w:rPr>
          <w:lang w:val="en-US"/>
        </w:rPr>
        <w:t xml:space="preserve"> in another layer.</w:t>
      </w:r>
      <w:r w:rsidR="00B909A2" w:rsidRPr="00B909A2">
        <w:rPr>
          <w:lang w:val="en-US"/>
        </w:rPr>
        <w:t xml:space="preserve"> </w:t>
      </w:r>
    </w:p>
    <w:p w14:paraId="01BAF1FC" w14:textId="77777777" w:rsidR="00936782" w:rsidRDefault="00936782" w:rsidP="00283711">
      <w:pPr>
        <w:spacing w:line="480" w:lineRule="auto"/>
        <w:ind w:firstLine="0"/>
        <w:jc w:val="both"/>
        <w:rPr>
          <w:b/>
          <w:bCs/>
          <w:i/>
          <w:iCs/>
          <w:lang w:val="en-US"/>
        </w:rPr>
      </w:pPr>
    </w:p>
    <w:p w14:paraId="6A9C71B3" w14:textId="2B51F1EE" w:rsidR="00D26EE7" w:rsidRPr="00A47350" w:rsidRDefault="005C3871" w:rsidP="00283711">
      <w:pPr>
        <w:spacing w:line="480" w:lineRule="auto"/>
        <w:ind w:firstLine="0"/>
        <w:jc w:val="both"/>
        <w:rPr>
          <w:b/>
          <w:bCs/>
          <w:i/>
          <w:iCs/>
          <w:lang w:val="en-US"/>
        </w:rPr>
      </w:pPr>
      <w:r>
        <w:rPr>
          <w:b/>
          <w:bCs/>
          <w:i/>
          <w:iCs/>
          <w:lang w:val="en-US"/>
        </w:rPr>
        <w:t>Multiple time points: d</w:t>
      </w:r>
      <w:r w:rsidR="00D26EE7" w:rsidRPr="00A47350">
        <w:rPr>
          <w:b/>
          <w:bCs/>
          <w:i/>
          <w:iCs/>
          <w:lang w:val="en-US"/>
        </w:rPr>
        <w:t xml:space="preserve">evelopment of segregation in Twitter over time. </w:t>
      </w:r>
    </w:p>
    <w:p w14:paraId="0EC2C0B0" w14:textId="5F606B68" w:rsidR="00D26EE7" w:rsidRDefault="00E76F31" w:rsidP="00E24712">
      <w:pPr>
        <w:autoSpaceDE w:val="0"/>
        <w:autoSpaceDN w:val="0"/>
        <w:adjustRightInd w:val="0"/>
        <w:spacing w:line="480" w:lineRule="auto"/>
        <w:ind w:firstLine="0"/>
        <w:jc w:val="both"/>
        <w:rPr>
          <w:lang w:val="en-US"/>
        </w:rPr>
      </w:pPr>
      <w:r>
        <w:rPr>
          <w:lang w:val="en-US"/>
        </w:rPr>
        <w:t>Additionally</w:t>
      </w:r>
      <w:r w:rsidR="00DA7868">
        <w:rPr>
          <w:lang w:val="en-US"/>
        </w:rPr>
        <w:t>, w</w:t>
      </w:r>
      <w:r w:rsidR="00D26EE7" w:rsidRPr="00B909A2">
        <w:rPr>
          <w:lang w:val="en-US"/>
        </w:rPr>
        <w:t xml:space="preserve">e </w:t>
      </w:r>
      <w:r w:rsidR="00D26EE7">
        <w:rPr>
          <w:lang w:val="en-US"/>
        </w:rPr>
        <w:t>expand</w:t>
      </w:r>
      <w:r w:rsidR="00D26EE7" w:rsidRPr="00B909A2">
        <w:rPr>
          <w:lang w:val="en-US"/>
        </w:rPr>
        <w:t xml:space="preserve"> on </w:t>
      </w:r>
      <w:r w:rsidR="00D26EE7">
        <w:rPr>
          <w:lang w:val="en-US"/>
        </w:rPr>
        <w:t xml:space="preserve">previous work </w:t>
      </w:r>
      <w:r w:rsidR="00D26EE7" w:rsidRPr="00B909A2">
        <w:rPr>
          <w:lang w:val="en-US"/>
        </w:rPr>
        <w:t xml:space="preserve">by investigating the </w:t>
      </w:r>
      <w:r w:rsidR="00DA7868">
        <w:rPr>
          <w:lang w:val="en-US"/>
        </w:rPr>
        <w:t xml:space="preserve">over-time </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networks</w:t>
      </w:r>
      <w:r w:rsidR="00D26EE7" w:rsidRPr="00B909A2">
        <w:rPr>
          <w:lang w:val="en-US"/>
        </w:rPr>
        <w:t xml:space="preserve">. </w:t>
      </w:r>
      <w:r w:rsidR="00DA6434">
        <w:rPr>
          <w:lang w:val="en-US"/>
        </w:rPr>
        <w:t>W</w:t>
      </w:r>
      <w:r w:rsidR="00D26EE7" w:rsidRPr="00B909A2">
        <w:rPr>
          <w:lang w:val="en-US"/>
        </w:rPr>
        <w:t xml:space="preserve">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w:t>
      </w:r>
      <w:r w:rsidR="00317887">
        <w:rPr>
          <w:lang w:val="en-US"/>
        </w:rPr>
        <w:t>over a period of 6 months, in between the 2017 elections and the formal instalment of the new government.</w:t>
      </w:r>
    </w:p>
    <w:p w14:paraId="06F16C83" w14:textId="54E7CE43" w:rsidR="00010409" w:rsidRDefault="00D26EE7" w:rsidP="00283711">
      <w:pPr>
        <w:autoSpaceDE w:val="0"/>
        <w:autoSpaceDN w:val="0"/>
        <w:adjustRightInd w:val="0"/>
        <w:spacing w:line="480" w:lineRule="auto"/>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Their shared social contexts will undoubtedly have led to homo</w:t>
      </w:r>
      <w:r w:rsidR="002156E7">
        <w:rPr>
          <w:lang w:val="en-US"/>
        </w:rPr>
        <w:t>geneity</w:t>
      </w:r>
      <w:r>
        <w:rPr>
          <w:lang w:val="en-US"/>
        </w:rPr>
        <w:t xml:space="preserve"> in their offline relations</w:t>
      </w:r>
      <w:r w:rsidR="00700CD7">
        <w:rPr>
          <w:lang w:val="en-US"/>
        </w:rPr>
        <w:t xml:space="preserve">, </w:t>
      </w:r>
      <w:r>
        <w:rPr>
          <w:lang w:val="en-US"/>
        </w:rPr>
        <w:t xml:space="preserve">and could have translated into their online Twitter relations. </w:t>
      </w:r>
      <w:r w:rsidR="00D3005B">
        <w:rPr>
          <w:lang w:val="en-US"/>
        </w:rPr>
        <w:t xml:space="preserve">Following this line of reasoning and the </w:t>
      </w:r>
      <w:r w:rsidR="00700CD7">
        <w:rPr>
          <w:lang w:val="en-US"/>
        </w:rPr>
        <w:t xml:space="preserve">lead of previous research demonstrating the ubiquitous presence of network </w:t>
      </w:r>
      <w:r w:rsidR="002156E7">
        <w:rPr>
          <w:lang w:val="en-US"/>
        </w:rPr>
        <w:t>segregation</w:t>
      </w:r>
      <w:r w:rsidR="00700CD7">
        <w:rPr>
          <w:lang w:val="en-US"/>
        </w:rPr>
        <w:t xml:space="preserve"> </w:t>
      </w:r>
      <w:r w:rsidR="00700CD7">
        <w:rPr>
          <w:lang w:val="en-US"/>
        </w:rPr>
        <w:fldChar w:fldCharType="begin"/>
      </w:r>
      <w:r w:rsidR="005356BA">
        <w:rPr>
          <w:lang w:val="en-US"/>
        </w:rPr>
        <w:instrText xml:space="preserve"> ADDIN ZOTERO_ITEM CSL_CITATION {"citationID":"NNC7meDN","properties":{"formattedCitation":"(Colleoni, Rozza, and Arvidsson 2014; Del Valle and Bravo 2018; McPherson et al. 2001)","plainCitation":"(Colleoni, Rozza, and Arvidsson 2014; Del Valle and Bravo 2018; McPherson et al. 2001)","dontUpdate":true,"noteIndex":0},"citationItems":[{"id":22,"uris":["http://zotero.org/users/6814611/items/HF8D8D9X"],"itemData":{"id":22,"type":"article-journal","container-title":"Journal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Borge"}],"issued":{"date-parts":[["2018"]]}}},{"id":29,"uris":["http://zotero.org/users/6814611/items/88QPJEQV"],"itemData":{"id":29,"type":"article-journal","container-title":"Annual review of sociology","issue":"1","note":"publisher: Annual Reviews 4139 El Camino Way, PO Box 10139, Palo Alto, CA 94303-0139, USA","page":"415–444","title":"Birds of a feather: Homophily in social networks","volume":"27","author":[{"family":"McPherson","given":"Miller"},{"family":"Smith-Lovin","given":"Lynn"},{"family":"Cook","given":"James M"}],"issued":{"date-parts":[["2001"]]}}}],"schema":"https://github.com/citation-style-language/schema/raw/master/csl-citation.json"} </w:instrText>
      </w:r>
      <w:r w:rsidR="00700CD7">
        <w:rPr>
          <w:lang w:val="en-US"/>
        </w:rPr>
        <w:fldChar w:fldCharType="separate"/>
      </w:r>
      <w:r w:rsidR="00700CD7" w:rsidRPr="00700CD7">
        <w:rPr>
          <w:rFonts w:ascii="Calibri" w:hAnsi="Calibri" w:cs="Calibri"/>
          <w:lang w:val="en-GB"/>
        </w:rPr>
        <w:t>(Colleoni, Rozza, and Arvidsson 2014; Del Valle and Bravo 2018)</w:t>
      </w:r>
      <w:r w:rsidR="00700CD7">
        <w:rPr>
          <w:lang w:val="en-US"/>
        </w:rPr>
        <w:fldChar w:fldCharType="end"/>
      </w:r>
      <w:r w:rsidR="00D3005B">
        <w:rPr>
          <w:lang w:val="en-US"/>
        </w:rPr>
        <w:t>,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2497487A" w:rsidR="00D26EE7" w:rsidRPr="00B909A2" w:rsidRDefault="00D26EE7" w:rsidP="00283711">
      <w:pPr>
        <w:autoSpaceDE w:val="0"/>
        <w:autoSpaceDN w:val="0"/>
        <w:adjustRightInd w:val="0"/>
        <w:spacing w:line="480" w:lineRule="auto"/>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w:t>
      </w:r>
      <w:r w:rsidR="000E5814">
        <w:rPr>
          <w:lang w:val="en-US"/>
        </w:rPr>
        <w:t>and transitive</w:t>
      </w:r>
      <w:r w:rsidR="00010409">
        <w:rPr>
          <w:lang w:val="en-US"/>
        </w:rPr>
        <w:t xml:space="preserve"> closure </w:t>
      </w:r>
      <w:r w:rsidRPr="00B909A2">
        <w:rPr>
          <w:lang w:val="en-US"/>
        </w:rPr>
        <w:t xml:space="preserve">may act as catalyzer and </w:t>
      </w:r>
      <w:r w:rsidR="006F7F34">
        <w:rPr>
          <w:lang w:val="en-US"/>
        </w:rPr>
        <w:t>may</w:t>
      </w:r>
      <w:r w:rsidRPr="00B909A2">
        <w:rPr>
          <w:lang w:val="en-US"/>
        </w:rPr>
        <w:t xml:space="preserve"> </w:t>
      </w:r>
      <w:r w:rsidR="008D7B57">
        <w:rPr>
          <w:lang w:val="en-US"/>
        </w:rPr>
        <w:t>contribute</w:t>
      </w:r>
      <w:r w:rsidR="00010409">
        <w:rPr>
          <w:lang w:val="en-US"/>
        </w:rPr>
        <w:t xml:space="preserve"> to the further over-representation of i</w:t>
      </w:r>
      <w:r w:rsidRPr="00B909A2">
        <w:rPr>
          <w:lang w:val="en-US"/>
        </w:rPr>
        <w:t>ntra-party relations</w:t>
      </w:r>
      <w:r w:rsidR="00CD6F17">
        <w:rPr>
          <w:lang w:val="en-US"/>
        </w:rPr>
        <w:t xml:space="preserve"> </w:t>
      </w:r>
      <w:r w:rsidR="00CD6F17">
        <w:rPr>
          <w:lang w:val="en-US"/>
        </w:rPr>
        <w:fldChar w:fldCharType="begin"/>
      </w:r>
      <w:r w:rsidR="0040576C">
        <w:rPr>
          <w:lang w:val="en-US"/>
        </w:rPr>
        <w:instrText xml:space="preserve"> ADDIN ZOTERO_ITEM CSL_CITATION {"citationID":"3SkZxM2C","properties":{"formattedCitation":"(cf. Del Valle et al. 2022)","plainCitation":"(cf. Del Valle et al. 2022)","noteIndex":0},"citationItems":[{"id":97,"uris":["http://zotero.org/users/6814611/items/JVQJI4K8"],"itemData":{"id":97,"type":"article-journal","abstract":"A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Esteve"},{"family":"Broersma","given":"Marcel"},{"family":"Ponsioen","given":"Arnout"}],"issued":{"date-parts":[["2022"]]}},"prefix":"cf."}],"schema":"https://github.com/citation-style-language/schema/raw/master/csl-citation.json"} </w:instrText>
      </w:r>
      <w:r w:rsidR="00CD6F17">
        <w:rPr>
          <w:lang w:val="en-US"/>
        </w:rPr>
        <w:fldChar w:fldCharType="separate"/>
      </w:r>
      <w:r w:rsidR="0040576C" w:rsidRPr="0040576C">
        <w:rPr>
          <w:rFonts w:ascii="Calibri" w:hAnsi="Calibri" w:cs="Calibri"/>
          <w:lang w:val="en-US"/>
        </w:rPr>
        <w:t>(cf. Del Valle et al. 2022)</w:t>
      </w:r>
      <w:r w:rsidR="00CD6F17">
        <w:rPr>
          <w:lang w:val="en-US"/>
        </w:rPr>
        <w:fldChar w:fldCharType="end"/>
      </w:r>
      <w:r w:rsidRPr="00B909A2">
        <w:rPr>
          <w:lang w:val="en-US"/>
        </w:rPr>
        <w:t xml:space="preserve">. On the other hand, the presumed </w:t>
      </w:r>
      <w:r w:rsidRPr="00B909A2">
        <w:rPr>
          <w:lang w:val="en-US"/>
        </w:rPr>
        <w:lastRenderedPageBreak/>
        <w:t xml:space="preserve">initial segregation may be overcome merely because offline contact and exposure to </w:t>
      </w:r>
      <w:r>
        <w:rPr>
          <w:lang w:val="en-US"/>
        </w:rPr>
        <w:t>dissimilar</w:t>
      </w:r>
      <w:r w:rsidRPr="00B909A2">
        <w:rPr>
          <w:lang w:val="en-US"/>
        </w:rPr>
        <w:t xml:space="preserve"> MPs in </w:t>
      </w:r>
      <w:r w:rsidR="002F09BF">
        <w:rPr>
          <w:lang w:val="en-US"/>
        </w:rPr>
        <w:t>the actual parliament</w:t>
      </w:r>
      <w:r w:rsidRPr="00074DA2">
        <w:rPr>
          <w:lang w:val="en-US"/>
        </w:rPr>
        <w:t xml:space="preserve"> increases</w:t>
      </w:r>
      <w:r w:rsidR="00317887">
        <w:rPr>
          <w:lang w:val="en-US"/>
        </w:rPr>
        <w:t xml:space="preserve">. </w:t>
      </w:r>
      <w:r w:rsidRPr="00B909A2">
        <w:rPr>
          <w:lang w:val="en-US"/>
        </w:rPr>
        <w:t xml:space="preserve">Our unique time window enables us to assess the development of </w:t>
      </w:r>
      <w:r>
        <w:rPr>
          <w:lang w:val="en-US"/>
        </w:rPr>
        <w:t>segregation</w:t>
      </w:r>
      <w:r w:rsidRPr="00B909A2">
        <w:rPr>
          <w:lang w:val="en-US"/>
        </w:rPr>
        <w:t xml:space="preserve"> over time</w:t>
      </w:r>
      <w:r w:rsidR="00902D13">
        <w:rPr>
          <w:lang w:val="en-US"/>
        </w:rPr>
        <w:t xml:space="preserve"> and</w:t>
      </w:r>
      <w:r w:rsidR="00CD6F17">
        <w:rPr>
          <w:lang w:val="en-US"/>
        </w:rPr>
        <w:t>, for the first time, to rigorously scrutinize the role played by network mechanisms in the evolution of the Twitter networks</w:t>
      </w:r>
      <w:r w:rsidRPr="00B909A2">
        <w:rPr>
          <w:lang w:val="en-US"/>
        </w:rPr>
        <w:t xml:space="preserve">. </w:t>
      </w:r>
    </w:p>
    <w:p w14:paraId="5FA57C3F" w14:textId="77777777" w:rsidR="00D26EE7" w:rsidRDefault="00D26EE7" w:rsidP="00283711">
      <w:pPr>
        <w:spacing w:line="480" w:lineRule="auto"/>
        <w:ind w:firstLine="0"/>
        <w:jc w:val="both"/>
        <w:rPr>
          <w:lang w:val="en-US"/>
        </w:rPr>
      </w:pPr>
    </w:p>
    <w:p w14:paraId="1457E81B" w14:textId="05400DEE" w:rsidR="00D13E73" w:rsidRPr="00A47350" w:rsidRDefault="00AE7FE4" w:rsidP="00283711">
      <w:pPr>
        <w:spacing w:line="480" w:lineRule="auto"/>
        <w:ind w:firstLine="0"/>
        <w:jc w:val="both"/>
        <w:rPr>
          <w:b/>
          <w:i/>
          <w:iCs/>
          <w:lang w:val="en-US"/>
        </w:rPr>
      </w:pPr>
      <w:r w:rsidRPr="00A47350">
        <w:rPr>
          <w:b/>
          <w:i/>
          <w:iCs/>
          <w:lang w:val="en-US"/>
        </w:rPr>
        <w:t>Expectations</w:t>
      </w:r>
    </w:p>
    <w:p w14:paraId="36ED0232" w14:textId="075BAAFE" w:rsidR="00056AC3" w:rsidRDefault="00AE7FE4" w:rsidP="00283711">
      <w:pPr>
        <w:spacing w:line="480" w:lineRule="auto"/>
        <w:ind w:firstLine="0"/>
        <w:jc w:val="both"/>
        <w:rPr>
          <w:lang w:val="en-US"/>
        </w:rPr>
      </w:pPr>
      <w:r>
        <w:rPr>
          <w:lang w:val="en-US"/>
        </w:rPr>
        <w:t xml:space="preserve">Given the rationale outlined above and based on previous research on segregation in Twitter networks </w:t>
      </w:r>
      <w:r w:rsidR="00981CE1">
        <w:rPr>
          <w:lang w:val="en-US"/>
        </w:rPr>
        <w:fldChar w:fldCharType="begin"/>
      </w:r>
      <w:r w:rsidR="0040576C">
        <w:rPr>
          <w:lang w:val="en-US"/>
        </w:rPr>
        <w:instrText xml:space="preserve"> ADDIN ZOTERO_ITEM CSL_CITATION {"citationID":"OIBRQWkq","properties":{"formattedCitation":"(Colleoni et al. 2014; Del Valle and Bravo 2018; Del Valle et al. 2022; Hsu and Park 2012; Praet et al. 2021)","plainCitation":"(Colleoni et al. 2014; Del Valle and Bravo 2018; Del Valle et al. 2022; Hsu and Park 2012; Praet et al. 2021)","noteIndex":0},"citationItems":[{"id":22,"uris":["http://zotero.org/users/6814611/items/HF8D8D9X"],"itemData":{"id":22,"type":"article-journal","container-title":"Journal of communication","issue":"2","note":"publisher: Oxford University Press","page":"317–332","title":"Echo chamber or public sphere? Predicting political orientation and measuring political homophily in Twitter using big data","volume":"64","author":[{"family":"Colleoni","given":"Elanor"},{"family":"Rozza","given":"Alessandro"},{"family":"Arvidsson","given":"Adam"}],"issued":{"date-parts":[["2014"]]}}},{"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981CE1">
        <w:rPr>
          <w:lang w:val="en-US"/>
        </w:rPr>
        <w:fldChar w:fldCharType="separate"/>
      </w:r>
      <w:r w:rsidR="0040576C" w:rsidRPr="0040576C">
        <w:rPr>
          <w:rFonts w:ascii="Calibri" w:hAnsi="Calibri" w:cs="Calibri"/>
          <w:lang w:val="en-US"/>
        </w:rPr>
        <w:t>(Colleoni et al. 2014; Del Valle and Bravo 2018; Del Valle et al. 2022; Hsu and Park 2012; Praet et al. 2021)</w:t>
      </w:r>
      <w:r w:rsidR="00981CE1">
        <w:rPr>
          <w:lang w:val="en-US"/>
        </w:rPr>
        <w:fldChar w:fldCharType="end"/>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 xml:space="preserve">Twitter networks of Dutch MPs, and thus that MPs are more likely to interact on </w:t>
      </w:r>
      <w:r w:rsidR="00430F5D">
        <w:rPr>
          <w:lang w:val="en-US"/>
        </w:rPr>
        <w:t>T</w:t>
      </w:r>
      <w:r>
        <w:rPr>
          <w:lang w:val="en-US"/>
        </w:rPr>
        <w:t>witter with same party MPs relative to MPs from different parties</w:t>
      </w:r>
      <w:r w:rsidR="00C9129E">
        <w:rPr>
          <w:lang w:val="en-US"/>
        </w:rPr>
        <w:t>,</w:t>
      </w:r>
      <w:r>
        <w:rPr>
          <w:lang w:val="en-US"/>
        </w:rPr>
        <w:t xml:space="preserve"> even after we take </w:t>
      </w:r>
      <w:r w:rsidR="002F09BF">
        <w:rPr>
          <w:lang w:val="en-US"/>
        </w:rPr>
        <w:t xml:space="preserve">into account </w:t>
      </w:r>
      <w:r w:rsidR="00D74558">
        <w:rPr>
          <w:lang w:val="en-US"/>
        </w:rPr>
        <w:t>other network mechanism</w:t>
      </w:r>
      <w:r w:rsidR="009E798D">
        <w:rPr>
          <w:lang w:val="en-US"/>
        </w:rPr>
        <w:t xml:space="preserve"> </w:t>
      </w:r>
      <w:r w:rsidR="00501717">
        <w:rPr>
          <w:lang w:val="en-US"/>
        </w:rPr>
        <w:t>(Hypothesis 1)</w:t>
      </w:r>
      <w:r>
        <w:rPr>
          <w:lang w:val="en-US"/>
        </w:rPr>
        <w:t xml:space="preserve">. </w:t>
      </w:r>
    </w:p>
    <w:p w14:paraId="4FC548AA" w14:textId="6632881B" w:rsidR="00B9355F" w:rsidRDefault="00056AC3" w:rsidP="00283711">
      <w:pPr>
        <w:spacing w:line="480" w:lineRule="auto"/>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w:t>
      </w:r>
      <w:r w:rsidR="004E7524">
        <w:rPr>
          <w:lang w:val="en-US"/>
        </w:rPr>
        <w:t xml:space="preserve"> (e</w:t>
      </w:r>
      <w:r w:rsidR="006F4516">
        <w:rPr>
          <w:lang w:val="en-US"/>
        </w:rPr>
        <w:t>.</w:t>
      </w:r>
      <w:r w:rsidR="004E7524">
        <w:rPr>
          <w:lang w:val="en-US"/>
        </w:rPr>
        <w:t>g</w:t>
      </w:r>
      <w:r w:rsidR="006F4516">
        <w:rPr>
          <w:lang w:val="en-US"/>
        </w:rPr>
        <w:t>.</w:t>
      </w:r>
      <w:r w:rsidR="004E7524">
        <w:rPr>
          <w:lang w:val="en-US"/>
        </w:rPr>
        <w:t>,</w:t>
      </w:r>
      <w:r>
        <w:rPr>
          <w:lang w:val="en-US"/>
        </w:rPr>
        <w:t xml:space="preserve"> </w:t>
      </w:r>
      <w:r w:rsidR="00890A67">
        <w:rPr>
          <w:lang w:val="en-US"/>
        </w:rPr>
        <w:t xml:space="preserve">sex, </w:t>
      </w:r>
      <w:r>
        <w:rPr>
          <w:lang w:val="en-US"/>
        </w:rPr>
        <w:t>age</w:t>
      </w:r>
      <w:r w:rsidR="00890A67">
        <w:rPr>
          <w:lang w:val="en-US"/>
        </w:rPr>
        <w:t xml:space="preserve"> and</w:t>
      </w:r>
      <w:r>
        <w:rPr>
          <w:lang w:val="en-US"/>
        </w:rPr>
        <w:t xml:space="preserve"> ethnicity</w:t>
      </w:r>
      <w:r w:rsidR="004E7524">
        <w:rPr>
          <w:lang w:val="en-US"/>
        </w:rPr>
        <w:t>)</w:t>
      </w:r>
      <w:r>
        <w:rPr>
          <w:lang w:val="en-US"/>
        </w:rPr>
        <w:t xml:space="preserve">, for different type of </w:t>
      </w:r>
      <w:r w:rsidR="00890A67">
        <w:rPr>
          <w:lang w:val="en-US"/>
        </w:rPr>
        <w:t xml:space="preserve">offline and online </w:t>
      </w:r>
      <w:r>
        <w:rPr>
          <w:lang w:val="en-US"/>
        </w:rPr>
        <w:t xml:space="preserve">networks, we expect to observe social </w:t>
      </w:r>
      <w:r w:rsidR="00C9129E">
        <w:rPr>
          <w:lang w:val="en-US"/>
        </w:rPr>
        <w:t>divisions</w:t>
      </w:r>
      <w:r>
        <w:rPr>
          <w:lang w:val="en-US"/>
        </w:rPr>
        <w:t xml:space="preserve"> </w:t>
      </w:r>
      <w:r w:rsidR="00430F5D">
        <w:rPr>
          <w:lang w:val="en-US"/>
        </w:rPr>
        <w:t xml:space="preserve">on </w:t>
      </w:r>
      <w:r>
        <w:rPr>
          <w:lang w:val="en-US"/>
        </w:rPr>
        <w:t>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w:t>
      </w:r>
      <w:r w:rsidR="008F144F">
        <w:rPr>
          <w:lang w:val="en-US"/>
        </w:rPr>
        <w:t xml:space="preserve">social </w:t>
      </w:r>
      <w:r>
        <w:rPr>
          <w:lang w:val="en-US"/>
        </w:rPr>
        <w:t>inbreeding homophily in these social dimensions</w:t>
      </w:r>
      <w:r w:rsidR="00501717">
        <w:rPr>
          <w:lang w:val="en-US"/>
        </w:rPr>
        <w:t xml:space="preserve"> (Hypothesis 2b)</w:t>
      </w:r>
      <w:r>
        <w:rPr>
          <w:lang w:val="en-US"/>
        </w:rPr>
        <w:t xml:space="preserve">. </w:t>
      </w:r>
    </w:p>
    <w:p w14:paraId="4B1402FE" w14:textId="40BC681B" w:rsidR="00C9129E" w:rsidRDefault="002F09BF" w:rsidP="00283711">
      <w:pPr>
        <w:spacing w:line="480" w:lineRule="auto"/>
        <w:ind w:firstLine="708"/>
        <w:jc w:val="both"/>
        <w:rPr>
          <w:lang w:val="en-US"/>
        </w:rPr>
      </w:pPr>
      <w:r>
        <w:rPr>
          <w:lang w:val="en-US"/>
        </w:rPr>
        <w:t>Moreover, w</w:t>
      </w:r>
      <w:r w:rsidR="00DE08C9">
        <w:rPr>
          <w:lang w:val="en-US"/>
        </w:rPr>
        <w:t>e</w:t>
      </w:r>
      <w:r w:rsidR="00C9129E">
        <w:rPr>
          <w:lang w:val="en-US"/>
        </w:rPr>
        <w:t xml:space="preserve"> </w:t>
      </w:r>
      <w:r w:rsidR="00DE08C9">
        <w:rPr>
          <w:lang w:val="en-US"/>
        </w:rPr>
        <w:t xml:space="preserve">expect that segregation </w:t>
      </w:r>
      <w:r w:rsidR="00C9129E">
        <w:rPr>
          <w:lang w:val="en-US"/>
        </w:rPr>
        <w:t>will be</w:t>
      </w:r>
      <w:r w:rsidR="00DE08C9">
        <w:rPr>
          <w:lang w:val="en-US"/>
        </w:rPr>
        <w:t xml:space="preserve"> most pronounced in the retweet layer of the </w:t>
      </w:r>
      <w:r w:rsidR="004E7524">
        <w:rPr>
          <w:lang w:val="en-US"/>
        </w:rPr>
        <w:t>T</w:t>
      </w:r>
      <w:r w:rsidR="00DE08C9">
        <w:rPr>
          <w:lang w:val="en-US"/>
        </w:rPr>
        <w:t>witter network, as this type of relation is of the three most likely to be formed between MPs who evaluate each other positively</w:t>
      </w:r>
      <w:r w:rsidR="00501717">
        <w:rPr>
          <w:lang w:val="en-US"/>
        </w:rPr>
        <w:t xml:space="preserve"> (Hypothesis 3a)</w:t>
      </w:r>
      <w:r w:rsidR="00DE08C9">
        <w:rPr>
          <w:lang w:val="en-US"/>
        </w:rPr>
        <w:t>. In a similar vein, the @</w:t>
      </w:r>
      <w:r w:rsidR="008F144F">
        <w:rPr>
          <w:lang w:val="en-US"/>
        </w:rPr>
        <w:t>-</w:t>
      </w:r>
      <w:r w:rsidR="00DE08C9">
        <w:rPr>
          <w:lang w:val="en-US"/>
        </w:rPr>
        <w:t>mention relation will</w:t>
      </w:r>
      <w:r w:rsidR="00C9129E">
        <w:rPr>
          <w:lang w:val="en-US"/>
        </w:rPr>
        <w:t xml:space="preserve">, in contrast, </w:t>
      </w:r>
      <w:r w:rsidR="00DE08C9">
        <w:rPr>
          <w:lang w:val="en-US"/>
        </w:rPr>
        <w:t xml:space="preserve">be formed </w:t>
      </w:r>
      <w:r>
        <w:rPr>
          <w:lang w:val="en-US"/>
        </w:rPr>
        <w:t xml:space="preserve">relatively </w:t>
      </w:r>
      <w:r w:rsidR="00430F5D">
        <w:rPr>
          <w:lang w:val="en-US"/>
        </w:rPr>
        <w:t xml:space="preserve">more </w:t>
      </w:r>
      <w:r w:rsidR="00DE08C9">
        <w:rPr>
          <w:lang w:val="en-US"/>
        </w:rPr>
        <w:t xml:space="preserve">between political foes </w:t>
      </w:r>
      <w:r w:rsidR="00430F5D">
        <w:rPr>
          <w:lang w:val="en-US"/>
        </w:rPr>
        <w:t xml:space="preserve">as </w:t>
      </w:r>
      <w:r w:rsidR="00DE08C9">
        <w:rPr>
          <w:lang w:val="en-US"/>
        </w:rPr>
        <w:t>the</w:t>
      </w:r>
      <w:r w:rsidR="00850EDE">
        <w:rPr>
          <w:lang w:val="en-US"/>
        </w:rPr>
        <w:t>y</w:t>
      </w:r>
      <w:r w:rsidR="00DE08C9">
        <w:rPr>
          <w:lang w:val="en-US"/>
        </w:rPr>
        <w:t xml:space="preserve"> debate each other on </w:t>
      </w:r>
      <w:r w:rsidR="004E7524">
        <w:rPr>
          <w:lang w:val="en-US"/>
        </w:rPr>
        <w:t>T</w:t>
      </w:r>
      <w:r w:rsidR="00DE08C9">
        <w:rPr>
          <w:lang w:val="en-US"/>
        </w:rPr>
        <w:t>witter. Hence</w:t>
      </w:r>
      <w:r w:rsidR="00871D73">
        <w:rPr>
          <w:lang w:val="en-US"/>
        </w:rPr>
        <w:t>,</w:t>
      </w:r>
      <w:r w:rsidR="00DE08C9">
        <w:rPr>
          <w:lang w:val="en-US"/>
        </w:rPr>
        <w:t xml:space="preserve"> of the three layers, we expect to observe the lowest degree of </w:t>
      </w:r>
      <w:r w:rsidR="00C9129E">
        <w:rPr>
          <w:lang w:val="en-US"/>
        </w:rPr>
        <w:t xml:space="preserve">political </w:t>
      </w:r>
      <w:r w:rsidR="00DE08C9">
        <w:rPr>
          <w:lang w:val="en-US"/>
        </w:rPr>
        <w:t>segregation</w:t>
      </w:r>
      <w:r w:rsidR="00430F5D">
        <w:rPr>
          <w:lang w:val="en-US"/>
        </w:rPr>
        <w:t xml:space="preserve"> in the @</w:t>
      </w:r>
      <w:r w:rsidR="008F144F">
        <w:rPr>
          <w:lang w:val="en-US"/>
        </w:rPr>
        <w:t>-</w:t>
      </w:r>
      <w:r w:rsidR="00430F5D">
        <w:rPr>
          <w:lang w:val="en-US"/>
        </w:rPr>
        <w:t>mention layer</w:t>
      </w:r>
      <w:r w:rsidR="00501717">
        <w:rPr>
          <w:lang w:val="en-US"/>
        </w:rPr>
        <w:t xml:space="preserve"> (Hypothesis 3b)</w:t>
      </w:r>
      <w:r w:rsidR="00DE08C9">
        <w:rPr>
          <w:lang w:val="en-US"/>
        </w:rPr>
        <w:t xml:space="preserve">. </w:t>
      </w:r>
    </w:p>
    <w:p w14:paraId="0DE7AC37" w14:textId="78E82D9E" w:rsidR="00DE08C9" w:rsidRDefault="00F53275" w:rsidP="00283711">
      <w:pPr>
        <w:spacing w:line="480" w:lineRule="auto"/>
        <w:ind w:firstLine="708"/>
        <w:jc w:val="both"/>
        <w:rPr>
          <w:lang w:val="en-US"/>
        </w:rPr>
      </w:pPr>
      <w:r>
        <w:rPr>
          <w:lang w:val="en-US"/>
        </w:rPr>
        <w:t xml:space="preserve">From previous research, we know that </w:t>
      </w:r>
      <w:r w:rsidR="000104DB">
        <w:rPr>
          <w:lang w:val="en-US"/>
        </w:rPr>
        <w:t xml:space="preserve">exposure to others </w:t>
      </w:r>
      <w:r w:rsidR="00D0198E">
        <w:rPr>
          <w:lang w:val="en-US"/>
        </w:rPr>
        <w:t>is a</w:t>
      </w:r>
      <w:r>
        <w:rPr>
          <w:lang w:val="en-US"/>
        </w:rPr>
        <w:t xml:space="preserve"> very </w:t>
      </w:r>
      <w:r w:rsidR="00D0198E">
        <w:rPr>
          <w:lang w:val="en-US"/>
        </w:rPr>
        <w:t xml:space="preserve">important determinant for </w:t>
      </w:r>
      <w:r>
        <w:rPr>
          <w:lang w:val="en-US"/>
        </w:rPr>
        <w:t>tie formation and maintenance</w:t>
      </w:r>
      <w:r w:rsidR="00981CE1">
        <w:rPr>
          <w:lang w:val="en-US"/>
        </w:rPr>
        <w:t xml:space="preserve"> </w:t>
      </w:r>
      <w:r w:rsidR="00981CE1">
        <w:rPr>
          <w:lang w:val="en-US"/>
        </w:rPr>
        <w:fldChar w:fldCharType="begin"/>
      </w:r>
      <w:r w:rsidR="005356BA">
        <w:rPr>
          <w:lang w:val="en-US"/>
        </w:rPr>
        <w:instrText xml:space="preserve"> ADDIN ZOTERO_ITEM CSL_CITATION {"citationID":"R7pyL7sU","properties":{"formattedCitation":"(Rivera, Soderstrom, and Uzzi 2010)","plainCitation":"(Rivera, Soderstrom, and Uzzi 2010)","noteIndex":0},"citationItems":[{"id":19,"uris":["http://zotero.org/users/6814611/items/W5DU3CRX"],"itemData":{"id":19,"type":"article-journal","container-title":"annual Review of Sociology","note":"publisher: Annual Reviews","page":"91–115","title":"Dynamics of dyads in social networks: Assortative, relational, and proximity mechanisms","volume":"36","author":[{"family":"Rivera","given":"Mark T"},{"family":"Soderstrom","given":"Sara B"},{"family":"Uzzi","given":"Brian"}],"issued":{"date-parts":[["2010"]]}}}],"schema":"https://github.com/citation-style-language/schema/raw/master/csl-citation.json"} </w:instrText>
      </w:r>
      <w:r w:rsidR="00981CE1">
        <w:rPr>
          <w:lang w:val="en-US"/>
        </w:rPr>
        <w:fldChar w:fldCharType="separate"/>
      </w:r>
      <w:r w:rsidR="00981CE1" w:rsidRPr="00981CE1">
        <w:rPr>
          <w:rFonts w:ascii="Calibri" w:hAnsi="Calibri" w:cs="Calibri"/>
          <w:lang w:val="en-GB"/>
        </w:rPr>
        <w:t>(Rivera, Soderstrom, and Uzzi 2010)</w:t>
      </w:r>
      <w:r w:rsidR="00981CE1">
        <w:rPr>
          <w:lang w:val="en-US"/>
        </w:rPr>
        <w:fldChar w:fldCharType="end"/>
      </w:r>
      <w:r>
        <w:rPr>
          <w:lang w:val="en-US"/>
        </w:rPr>
        <w:t xml:space="preserve">. </w:t>
      </w:r>
      <w:r w:rsidR="00D0198E">
        <w:rPr>
          <w:lang w:val="en-US"/>
        </w:rPr>
        <w:t>Hence</w:t>
      </w:r>
      <w:r w:rsidR="00F94168">
        <w:rPr>
          <w:lang w:val="en-US"/>
        </w:rPr>
        <w:t>,</w:t>
      </w:r>
      <w:r w:rsidR="00D0198E">
        <w:rPr>
          <w:lang w:val="en-US"/>
        </w:rPr>
        <w:t xml:space="preserve"> </w:t>
      </w:r>
      <w:r>
        <w:rPr>
          <w:lang w:val="en-US"/>
        </w:rPr>
        <w:t>we expect that the digital</w:t>
      </w:r>
      <w:r w:rsidR="00D0198E">
        <w:rPr>
          <w:lang w:val="en-US"/>
        </w:rPr>
        <w:t xml:space="preserve"> proximity</w:t>
      </w:r>
      <w:r>
        <w:rPr>
          <w:lang w:val="en-US"/>
        </w:rPr>
        <w:t xml:space="preserve"> that results from a follow relation on </w:t>
      </w:r>
      <w:r w:rsidR="00F068B5">
        <w:rPr>
          <w:lang w:val="en-US"/>
        </w:rPr>
        <w:t>T</w:t>
      </w:r>
      <w:r>
        <w:rPr>
          <w:lang w:val="en-US"/>
        </w:rPr>
        <w:t>witter</w:t>
      </w:r>
      <w:r w:rsidR="00D0198E">
        <w:rPr>
          <w:lang w:val="en-US"/>
        </w:rPr>
        <w:t xml:space="preserve"> will increase opportunities </w:t>
      </w:r>
      <w:r>
        <w:rPr>
          <w:lang w:val="en-US"/>
        </w:rPr>
        <w:t xml:space="preserve">for </w:t>
      </w:r>
      <w:r w:rsidR="006A0CEB">
        <w:rPr>
          <w:lang w:val="en-US"/>
        </w:rPr>
        <w:t xml:space="preserve">both </w:t>
      </w:r>
      <w:r>
        <w:rPr>
          <w:lang w:val="en-US"/>
        </w:rPr>
        <w:t xml:space="preserve">MPs </w:t>
      </w:r>
      <w:r w:rsidR="00D0198E">
        <w:rPr>
          <w:lang w:val="en-US"/>
        </w:rPr>
        <w:t xml:space="preserve">to </w:t>
      </w:r>
      <w:r w:rsidR="00D0198E">
        <w:rPr>
          <w:lang w:val="en-US"/>
        </w:rPr>
        <w:lastRenderedPageBreak/>
        <w:t>retweet</w:t>
      </w:r>
      <w:r>
        <w:rPr>
          <w:lang w:val="en-US"/>
        </w:rPr>
        <w:t xml:space="preserve"> each other’s</w:t>
      </w:r>
      <w:r w:rsidR="00D0198E">
        <w:rPr>
          <w:lang w:val="en-US"/>
        </w:rPr>
        <w:t xml:space="preserve"> tweet</w:t>
      </w:r>
      <w:r>
        <w:rPr>
          <w:lang w:val="en-US"/>
        </w:rPr>
        <w:t>s</w:t>
      </w:r>
      <w:r w:rsidR="00D0198E">
        <w:rPr>
          <w:lang w:val="en-US"/>
        </w:rPr>
        <w:t xml:space="preserve"> or t</w:t>
      </w:r>
      <w:r>
        <w:rPr>
          <w:lang w:val="en-US"/>
        </w:rPr>
        <w:t>o</w:t>
      </w:r>
      <w:r w:rsidR="00D0198E">
        <w:rPr>
          <w:lang w:val="en-US"/>
        </w:rPr>
        <w:t xml:space="preserve"> react on </w:t>
      </w:r>
      <w:r>
        <w:rPr>
          <w:lang w:val="en-US"/>
        </w:rPr>
        <w:t>tweets</w:t>
      </w:r>
      <w:r w:rsidR="00D0198E">
        <w:rPr>
          <w:lang w:val="en-US"/>
        </w:rPr>
        <w:t xml:space="preserve"> via </w:t>
      </w:r>
      <w:r w:rsidR="008F144F">
        <w:rPr>
          <w:lang w:val="en-US"/>
        </w:rPr>
        <w:t>@-mention</w:t>
      </w:r>
      <w:r w:rsidR="00D0198E">
        <w:rPr>
          <w:lang w:val="en-US"/>
        </w:rPr>
        <w:t xml:space="preserve">s. Consequently, we expect follow relations to increase retweet and </w:t>
      </w:r>
      <w:r w:rsidR="008F144F">
        <w:rPr>
          <w:lang w:val="en-US"/>
        </w:rPr>
        <w:t>@-mention</w:t>
      </w:r>
      <w:r w:rsidR="00D0198E">
        <w:rPr>
          <w:lang w:val="en-US"/>
        </w:rPr>
        <w:t xml:space="preserve"> relation</w:t>
      </w:r>
      <w:r>
        <w:rPr>
          <w:lang w:val="en-US"/>
        </w:rPr>
        <w:t>s</w:t>
      </w:r>
      <w:r w:rsidR="00D0198E">
        <w:rPr>
          <w:lang w:val="en-US"/>
        </w:rPr>
        <w:t xml:space="preserve"> and thus that the degree of segregation in the retweet and </w:t>
      </w:r>
      <w:r w:rsidR="008F144F">
        <w:rPr>
          <w:lang w:val="en-US"/>
        </w:rPr>
        <w:t>@-mention</w:t>
      </w:r>
      <w:r w:rsidR="00D0198E">
        <w:rPr>
          <w:lang w:val="en-US"/>
        </w:rPr>
        <w:t xml:space="preserve"> layer is in part the result of the degree of segregation in the follower layer</w:t>
      </w:r>
      <w:r w:rsidR="00501717">
        <w:rPr>
          <w:lang w:val="en-US"/>
        </w:rPr>
        <w:t xml:space="preserve"> (Hypothesis 4a and 4b)</w:t>
      </w:r>
      <w:r w:rsidR="00D0198E">
        <w:rPr>
          <w:lang w:val="en-US"/>
        </w:rPr>
        <w:t xml:space="preserve">. Similarly, when an MP </w:t>
      </w:r>
      <w:r w:rsidR="00315E9D">
        <w:rPr>
          <w:lang w:val="en-US"/>
        </w:rPr>
        <w:t xml:space="preserve">retweets </w:t>
      </w:r>
      <w:r w:rsidR="00EE54C6">
        <w:rPr>
          <w:lang w:val="en-US"/>
        </w:rPr>
        <w:t>another MP</w:t>
      </w:r>
      <w:r w:rsidR="008D7113">
        <w:rPr>
          <w:lang w:val="en-US"/>
        </w:rPr>
        <w:t>’</w:t>
      </w:r>
      <w:r w:rsidR="00EE54C6">
        <w:rPr>
          <w:lang w:val="en-US"/>
        </w:rPr>
        <w:t xml:space="preserve">s </w:t>
      </w:r>
      <w:r w:rsidR="00315E9D">
        <w:rPr>
          <w:lang w:val="en-US"/>
        </w:rPr>
        <w:t xml:space="preserve">tweet or </w:t>
      </w:r>
      <w:r w:rsidR="008F144F">
        <w:rPr>
          <w:lang w:val="en-US"/>
        </w:rPr>
        <w:t>@-mention</w:t>
      </w:r>
      <w:r w:rsidR="00D0198E">
        <w:rPr>
          <w:lang w:val="en-US"/>
        </w:rPr>
        <w:t xml:space="preserve">s </w:t>
      </w:r>
      <w:r w:rsidR="00EE54C6">
        <w:rPr>
          <w:lang w:val="en-US"/>
        </w:rPr>
        <w:t>th</w:t>
      </w:r>
      <w:r w:rsidR="008D7113">
        <w:rPr>
          <w:lang w:val="en-US"/>
        </w:rPr>
        <w:t>is MP</w:t>
      </w:r>
      <w:r w:rsidR="00D0198E">
        <w:rPr>
          <w:lang w:val="en-US"/>
        </w:rPr>
        <w:t xml:space="preserve">, this may be an incentive </w:t>
      </w:r>
      <w:r w:rsidR="00EE54C6">
        <w:rPr>
          <w:lang w:val="en-US"/>
        </w:rPr>
        <w:t xml:space="preserve">for the second MP </w:t>
      </w:r>
      <w:r w:rsidR="00D0198E">
        <w:rPr>
          <w:lang w:val="en-US"/>
        </w:rPr>
        <w:t xml:space="preserve">to become </w:t>
      </w:r>
      <w:r w:rsidR="000E5814">
        <w:rPr>
          <w:lang w:val="en-US"/>
        </w:rPr>
        <w:t>closer</w:t>
      </w:r>
      <w:r w:rsidR="00D0198E">
        <w:rPr>
          <w:lang w:val="en-US"/>
        </w:rPr>
        <w:t xml:space="preserve"> to </w:t>
      </w:r>
      <w:r w:rsidR="00EE54C6">
        <w:rPr>
          <w:lang w:val="en-US"/>
        </w:rPr>
        <w:t xml:space="preserve">the first </w:t>
      </w:r>
      <w:r w:rsidR="00D0198E">
        <w:rPr>
          <w:lang w:val="en-US"/>
        </w:rPr>
        <w:t xml:space="preserve">MP and to start following this MP. </w:t>
      </w:r>
      <w:r w:rsidR="000E5814">
        <w:rPr>
          <w:lang w:val="en-US"/>
        </w:rPr>
        <w:t>Thus,</w:t>
      </w:r>
      <w:r w:rsidR="00D0198E">
        <w:rPr>
          <w:lang w:val="en-US"/>
        </w:rPr>
        <w:t xml:space="preserve"> </w:t>
      </w:r>
      <w:r w:rsidR="00315E9D">
        <w:rPr>
          <w:lang w:val="en-US"/>
        </w:rPr>
        <w:t xml:space="preserve">we expect that </w:t>
      </w:r>
      <w:r w:rsidR="00D0198E">
        <w:rPr>
          <w:lang w:val="en-US"/>
        </w:rPr>
        <w:t>segregation in the friendship network will also be</w:t>
      </w:r>
      <w:r w:rsidR="00315E9D">
        <w:rPr>
          <w:lang w:val="en-US"/>
        </w:rPr>
        <w:t xml:space="preserve"> in part</w:t>
      </w:r>
      <w:r w:rsidR="00D0198E">
        <w:rPr>
          <w:lang w:val="en-US"/>
        </w:rPr>
        <w:t xml:space="preserve"> the result of segregation in the </w:t>
      </w:r>
      <w:r>
        <w:rPr>
          <w:lang w:val="en-US"/>
        </w:rPr>
        <w:t xml:space="preserve">retweet and </w:t>
      </w:r>
      <w:r w:rsidR="008F144F">
        <w:rPr>
          <w:lang w:val="en-US"/>
        </w:rPr>
        <w:t>@-mention</w:t>
      </w:r>
      <w:r w:rsidR="00D0198E">
        <w:rPr>
          <w:lang w:val="en-US"/>
        </w:rPr>
        <w:t xml:space="preserve"> network</w:t>
      </w:r>
      <w:r w:rsidR="00501717">
        <w:rPr>
          <w:lang w:val="en-US"/>
        </w:rPr>
        <w:t xml:space="preserve"> (Hypothesis 4c and 4d)</w:t>
      </w:r>
      <w:r w:rsidR="00D0198E">
        <w:rPr>
          <w:lang w:val="en-US"/>
        </w:rPr>
        <w:t xml:space="preserve">. </w:t>
      </w:r>
    </w:p>
    <w:p w14:paraId="6518B53C" w14:textId="7B67822F" w:rsidR="00AE7FE4" w:rsidRDefault="00F17970" w:rsidP="00283711">
      <w:pPr>
        <w:spacing w:line="480" w:lineRule="auto"/>
        <w:ind w:firstLine="708"/>
        <w:jc w:val="both"/>
        <w:rPr>
          <w:lang w:val="en-US"/>
        </w:rPr>
      </w:pPr>
      <w:r>
        <w:rPr>
          <w:lang w:val="en-US"/>
        </w:rPr>
        <w:t xml:space="preserve">Finally, we could expect that initial </w:t>
      </w:r>
      <w:r w:rsidR="00391243">
        <w:rPr>
          <w:lang w:val="en-US"/>
        </w:rPr>
        <w:t xml:space="preserve">levels of segregation </w:t>
      </w:r>
      <w:r w:rsidR="001F2439">
        <w:rPr>
          <w:lang w:val="en-US"/>
        </w:rPr>
        <w:t>may</w:t>
      </w:r>
      <w:r w:rsidR="00391243">
        <w:rPr>
          <w:lang w:val="en-US"/>
        </w:rPr>
        <w:t xml:space="preserve"> deepen, </w:t>
      </w:r>
      <w:r w:rsidR="00B9355F">
        <w:rPr>
          <w:lang w:val="en-US"/>
        </w:rPr>
        <w:t xml:space="preserve">because of inbreeding homophily and structural network dynamics, </w:t>
      </w:r>
      <w:r w:rsidR="00391243">
        <w:rPr>
          <w:lang w:val="en-US"/>
        </w:rPr>
        <w:t>in line with the idea of the development of political echo chambers</w:t>
      </w:r>
      <w:r w:rsidR="001F2439">
        <w:rPr>
          <w:lang w:val="en-US"/>
        </w:rPr>
        <w:t xml:space="preserve">. </w:t>
      </w:r>
      <w:r w:rsidR="00063D2D">
        <w:rPr>
          <w:lang w:val="en-US"/>
        </w:rPr>
        <w:t>On the other hand</w:t>
      </w:r>
      <w:r w:rsidR="001F2439">
        <w:rPr>
          <w:lang w:val="en-US"/>
        </w:rPr>
        <w:t>,</w:t>
      </w:r>
      <w:r w:rsidR="00391243">
        <w:rPr>
          <w:lang w:val="en-US"/>
        </w:rPr>
        <w:t xml:space="preserve"> </w:t>
      </w:r>
      <w:r w:rsidR="001F2439">
        <w:rPr>
          <w:lang w:val="en-US"/>
        </w:rPr>
        <w:t>n</w:t>
      </w:r>
      <w:r w:rsidR="00391243">
        <w:rPr>
          <w:lang w:val="en-US"/>
        </w:rPr>
        <w:t xml:space="preserve">etworks </w:t>
      </w:r>
      <w:r w:rsidR="001F2439">
        <w:rPr>
          <w:lang w:val="en-US"/>
        </w:rPr>
        <w:t xml:space="preserve">may </w:t>
      </w:r>
      <w:r w:rsidR="00391243">
        <w:rPr>
          <w:lang w:val="en-US"/>
        </w:rPr>
        <w:t xml:space="preserve">become more integrated over time </w:t>
      </w:r>
      <w:r w:rsidR="000E5814">
        <w:rPr>
          <w:lang w:val="en-US"/>
        </w:rPr>
        <w:t>because of</w:t>
      </w:r>
      <w:r w:rsidR="00391243">
        <w:rPr>
          <w:lang w:val="en-US"/>
        </w:rPr>
        <w:t xml:space="preserve"> the meeting opportunities with </w:t>
      </w:r>
      <w:r w:rsidR="001F2439">
        <w:rPr>
          <w:lang w:val="en-US"/>
        </w:rPr>
        <w:t xml:space="preserve">dissimilar </w:t>
      </w:r>
      <w:r w:rsidR="00391243">
        <w:rPr>
          <w:lang w:val="en-US"/>
        </w:rPr>
        <w:t xml:space="preserve">MPs </w:t>
      </w:r>
      <w:r w:rsidR="001F2439">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4E7524">
        <w:rPr>
          <w:lang w:val="en-US"/>
        </w:rPr>
        <w:t xml:space="preserve"> and forge alliances</w:t>
      </w:r>
      <w:r w:rsidR="00B9355F">
        <w:rPr>
          <w:lang w:val="en-US"/>
        </w:rPr>
        <w:t xml:space="preserve">. </w:t>
      </w:r>
      <w:r>
        <w:rPr>
          <w:lang w:val="en-US"/>
        </w:rPr>
        <w:t xml:space="preserve">Similarly, </w:t>
      </w:r>
      <w:r w:rsidR="00B9355F">
        <w:rPr>
          <w:lang w:val="en-US"/>
        </w:rPr>
        <w:t xml:space="preserve">MPs may </w:t>
      </w:r>
      <w:r w:rsidR="00391243">
        <w:rPr>
          <w:lang w:val="en-US"/>
        </w:rPr>
        <w:t xml:space="preserve">enter </w:t>
      </w:r>
      <w:r w:rsidR="00B9355F">
        <w:rPr>
          <w:lang w:val="en-US"/>
        </w:rPr>
        <w:t>@</w:t>
      </w:r>
      <w:r w:rsidR="000C3B4A">
        <w:rPr>
          <w:lang w:val="en-US"/>
        </w:rPr>
        <w:t>-</w:t>
      </w:r>
      <w:r w:rsidR="00B9355F">
        <w:rPr>
          <w:lang w:val="en-US"/>
        </w:rPr>
        <w:t xml:space="preserve">mention </w:t>
      </w:r>
      <w:r w:rsidR="00391243">
        <w:rPr>
          <w:lang w:val="en-US"/>
        </w:rPr>
        <w:t xml:space="preserve">discussions with political opponents on </w:t>
      </w:r>
      <w:r w:rsidR="00DC611A">
        <w:rPr>
          <w:lang w:val="en-US"/>
        </w:rPr>
        <w:t>T</w:t>
      </w:r>
      <w:r w:rsidR="00391243">
        <w:rPr>
          <w:lang w:val="en-US"/>
        </w:rPr>
        <w: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Pr>
          <w:lang w:val="en-US"/>
        </w:rPr>
        <w:t>From a theoretical perspective of network dynamics and digital architectures, both mechanisms are likely to occur and we cannot deduce</w:t>
      </w:r>
      <w:r w:rsidR="000C3B4A">
        <w:rPr>
          <w:lang w:val="en-US"/>
        </w:rPr>
        <w:t xml:space="preserve"> an</w:t>
      </w:r>
      <w:r>
        <w:rPr>
          <w:lang w:val="en-US"/>
        </w:rPr>
        <w:t xml:space="preserve"> a</w:t>
      </w:r>
      <w:r w:rsidR="00B9355F">
        <w:rPr>
          <w:lang w:val="en-US"/>
        </w:rPr>
        <w:t xml:space="preserve"> priori expectation on </w:t>
      </w:r>
      <w:r>
        <w:rPr>
          <w:lang w:val="en-US"/>
        </w:rPr>
        <w:t>whether</w:t>
      </w:r>
      <w:r w:rsidR="00B9355F">
        <w:rPr>
          <w:lang w:val="en-US"/>
        </w:rPr>
        <w:t xml:space="preserve"> deepen</w:t>
      </w:r>
      <w:r>
        <w:rPr>
          <w:lang w:val="en-US"/>
        </w:rPr>
        <w:t>ing</w:t>
      </w:r>
      <w:r w:rsidR="00B9355F">
        <w:rPr>
          <w:lang w:val="en-US"/>
        </w:rPr>
        <w:t xml:space="preserve"> or eas</w:t>
      </w:r>
      <w:r>
        <w:rPr>
          <w:lang w:val="en-US"/>
        </w:rPr>
        <w:t>ing</w:t>
      </w:r>
      <w:r w:rsidR="00B9355F">
        <w:rPr>
          <w:lang w:val="en-US"/>
        </w:rPr>
        <w:t xml:space="preserve"> segregation will dominate</w:t>
      </w:r>
      <w:r>
        <w:rPr>
          <w:lang w:val="en-US"/>
        </w:rPr>
        <w:t>. Therefore</w:t>
      </w:r>
      <w:r w:rsidR="00136272">
        <w:rPr>
          <w:lang w:val="en-US"/>
        </w:rPr>
        <w:t>,</w:t>
      </w:r>
      <w:r>
        <w:rPr>
          <w:lang w:val="en-US"/>
        </w:rPr>
        <w:t xml:space="preserve"> we only formulate a research question on this</w:t>
      </w:r>
      <w:r w:rsidR="00B9355F">
        <w:rPr>
          <w:lang w:val="en-US"/>
        </w:rPr>
        <w:t xml:space="preserve"> </w:t>
      </w:r>
      <w:r>
        <w:rPr>
          <w:lang w:val="en-US"/>
        </w:rPr>
        <w:t>to explore</w:t>
      </w:r>
      <w:r w:rsidR="00B9355F">
        <w:rPr>
          <w:lang w:val="en-US"/>
        </w:rPr>
        <w:t xml:space="preserve"> the development of segregation in Twitter over time</w:t>
      </w:r>
      <w:r>
        <w:rPr>
          <w:lang w:val="en-US"/>
        </w:rPr>
        <w:t>: To what extent do the different forms of segregation in the different layers of Twitter networks among MPs deepen or ease over time? (Research question 1)</w:t>
      </w:r>
    </w:p>
    <w:p w14:paraId="5CF492CC" w14:textId="77777777" w:rsidR="0087243B" w:rsidRDefault="0087243B" w:rsidP="00283711">
      <w:pPr>
        <w:spacing w:line="480" w:lineRule="auto"/>
        <w:ind w:firstLine="0"/>
        <w:jc w:val="both"/>
        <w:rPr>
          <w:b/>
          <w:lang w:val="en-US"/>
        </w:rPr>
      </w:pPr>
    </w:p>
    <w:p w14:paraId="698C5576" w14:textId="7E1DEC06" w:rsidR="00D13E73" w:rsidRDefault="00A47350" w:rsidP="00283711">
      <w:pPr>
        <w:spacing w:line="480" w:lineRule="auto"/>
        <w:ind w:firstLine="0"/>
        <w:jc w:val="both"/>
        <w:rPr>
          <w:b/>
          <w:lang w:val="en-US"/>
        </w:rPr>
      </w:pPr>
      <w:r>
        <w:rPr>
          <w:b/>
          <w:lang w:val="en-US"/>
        </w:rPr>
        <w:t xml:space="preserve">3. </w:t>
      </w:r>
      <w:r w:rsidR="00315E9D">
        <w:rPr>
          <w:b/>
          <w:lang w:val="en-US"/>
        </w:rPr>
        <w:t>Data</w:t>
      </w:r>
      <w:r>
        <w:rPr>
          <w:b/>
          <w:lang w:val="en-US"/>
        </w:rPr>
        <w:t xml:space="preserve"> and methods</w:t>
      </w:r>
    </w:p>
    <w:p w14:paraId="3BBDA780" w14:textId="00933760" w:rsidR="00315E9D" w:rsidRDefault="00F5486E" w:rsidP="00283711">
      <w:pPr>
        <w:spacing w:line="480" w:lineRule="auto"/>
        <w:ind w:firstLine="0"/>
        <w:jc w:val="both"/>
        <w:rPr>
          <w:bCs/>
          <w:lang w:val="en-US"/>
        </w:rPr>
      </w:pPr>
      <w:r>
        <w:rPr>
          <w:lang w:val="en-US"/>
        </w:rPr>
        <w:t>The Netherlands is</w:t>
      </w:r>
      <w:r w:rsidR="0071164C">
        <w:rPr>
          <w:lang w:val="en-US"/>
        </w:rPr>
        <w:t xml:space="preserve"> a Twitter frontrunner</w:t>
      </w:r>
      <w:r>
        <w:rPr>
          <w:lang w:val="en-US"/>
        </w:rPr>
        <w:t xml:space="preserve">. </w:t>
      </w:r>
      <w:r w:rsidR="00315E9D">
        <w:rPr>
          <w:bCs/>
          <w:lang w:val="en-US"/>
        </w:rPr>
        <w:t xml:space="preserve">Of </w:t>
      </w:r>
      <w:r w:rsidR="00DF07A8">
        <w:rPr>
          <w:bCs/>
          <w:lang w:val="en-US"/>
        </w:rPr>
        <w:t xml:space="preserve">the </w:t>
      </w:r>
      <w:r w:rsidR="00315E9D">
        <w:rPr>
          <w:bCs/>
          <w:lang w:val="en-US"/>
        </w:rPr>
        <w:t xml:space="preserve">150 politicians who entered </w:t>
      </w:r>
      <w:r w:rsidR="00DF07A8">
        <w:rPr>
          <w:bCs/>
          <w:lang w:val="en-US"/>
        </w:rPr>
        <w:t>p</w:t>
      </w:r>
      <w:r w:rsidR="00315E9D">
        <w:rPr>
          <w:bCs/>
          <w:lang w:val="en-US"/>
        </w:rPr>
        <w:t xml:space="preserve">arliament </w:t>
      </w:r>
      <w:r w:rsidR="008740B5">
        <w:rPr>
          <w:bCs/>
          <w:lang w:val="en-US"/>
        </w:rPr>
        <w:t xml:space="preserve">in 2017, </w:t>
      </w:r>
      <w:r w:rsidR="00315E9D">
        <w:rPr>
          <w:bCs/>
          <w:lang w:val="en-US"/>
        </w:rPr>
        <w:t>we</w:t>
      </w:r>
      <w:r w:rsidR="008740B5">
        <w:rPr>
          <w:bCs/>
          <w:lang w:val="en-US"/>
        </w:rPr>
        <w:t xml:space="preserve"> could find</w:t>
      </w:r>
      <w:r w:rsidR="00315E9D">
        <w:rPr>
          <w:bCs/>
          <w:lang w:val="en-US"/>
        </w:rPr>
        <w:t xml:space="preserve"> 147 twitter handles.</w:t>
      </w:r>
      <w:r w:rsidR="00EF7F1F">
        <w:rPr>
          <w:bCs/>
          <w:lang w:val="en-US"/>
        </w:rPr>
        <w:t xml:space="preserve"> </w:t>
      </w:r>
      <w:r w:rsidR="00DC611A">
        <w:rPr>
          <w:bCs/>
          <w:lang w:val="en-US"/>
        </w:rPr>
        <w:t>Via t</w:t>
      </w:r>
      <w:r w:rsidR="00EF7F1F">
        <w:rPr>
          <w:bCs/>
          <w:lang w:val="en-US"/>
        </w:rPr>
        <w:t xml:space="preserve">he Twitter REST API follower and retweet relations </w:t>
      </w:r>
      <w:r w:rsidR="00DC611A">
        <w:rPr>
          <w:bCs/>
          <w:lang w:val="en-US"/>
        </w:rPr>
        <w:t xml:space="preserve">were mapped </w:t>
      </w:r>
      <w:r w:rsidR="00EF7F1F">
        <w:rPr>
          <w:bCs/>
          <w:lang w:val="en-US"/>
        </w:rPr>
        <w:t xml:space="preserve">and </w:t>
      </w:r>
      <w:r w:rsidR="00DC611A">
        <w:rPr>
          <w:bCs/>
          <w:lang w:val="en-US"/>
        </w:rPr>
        <w:t xml:space="preserve">via </w:t>
      </w:r>
      <w:r w:rsidR="00EF7F1F">
        <w:rPr>
          <w:bCs/>
          <w:lang w:val="en-US"/>
        </w:rPr>
        <w:t>the Twitter SEARCH API @</w:t>
      </w:r>
      <w:r w:rsidR="00A616D8">
        <w:rPr>
          <w:bCs/>
          <w:lang w:val="en-US"/>
        </w:rPr>
        <w:t>-</w:t>
      </w:r>
      <w:r w:rsidR="00EF7F1F">
        <w:rPr>
          <w:bCs/>
          <w:lang w:val="en-US"/>
        </w:rPr>
        <w:t>mention relations</w:t>
      </w:r>
      <w:r w:rsidR="00DC611A">
        <w:rPr>
          <w:bCs/>
          <w:lang w:val="en-US"/>
        </w:rPr>
        <w:t xml:space="preserve"> were mapped,</w:t>
      </w:r>
      <w:r w:rsidR="00EF7F1F">
        <w:rPr>
          <w:bCs/>
          <w:lang w:val="en-US"/>
        </w:rPr>
        <w:t xml:space="preserve"> at three time-points (</w:t>
      </w:r>
      <w:r w:rsidR="00150FAE">
        <w:rPr>
          <w:bCs/>
          <w:lang w:val="en-US"/>
        </w:rPr>
        <w:t>April</w:t>
      </w:r>
      <w:r w:rsidR="00EF7F1F">
        <w:rPr>
          <w:bCs/>
          <w:lang w:val="en-US"/>
        </w:rPr>
        <w:t xml:space="preserve"> 2017,</w:t>
      </w:r>
      <w:r w:rsidR="00150FAE">
        <w:rPr>
          <w:bCs/>
          <w:lang w:val="en-US"/>
        </w:rPr>
        <w:t xml:space="preserve"> June 2017</w:t>
      </w:r>
      <w:r w:rsidR="008740B5">
        <w:rPr>
          <w:bCs/>
          <w:lang w:val="en-US"/>
        </w:rPr>
        <w:t>,</w:t>
      </w:r>
      <w:r w:rsidR="00150FAE">
        <w:rPr>
          <w:bCs/>
          <w:lang w:val="en-US"/>
        </w:rPr>
        <w:t xml:space="preserve"> September 2017</w:t>
      </w:r>
      <w:r w:rsidR="00EF7F1F">
        <w:rPr>
          <w:bCs/>
          <w:lang w:val="en-US"/>
        </w:rPr>
        <w:t xml:space="preserve">). </w:t>
      </w:r>
    </w:p>
    <w:p w14:paraId="5CF61BAE" w14:textId="2AC0133A" w:rsidR="00075CC7" w:rsidRDefault="00150FAE" w:rsidP="00E24712">
      <w:pPr>
        <w:spacing w:line="480" w:lineRule="auto"/>
        <w:ind w:firstLine="0"/>
        <w:jc w:val="both"/>
        <w:rPr>
          <w:bCs/>
          <w:lang w:val="en-US"/>
        </w:rPr>
      </w:pPr>
      <w:r>
        <w:rPr>
          <w:bCs/>
          <w:lang w:val="en-US"/>
        </w:rPr>
        <w:lastRenderedPageBreak/>
        <w:tab/>
        <w:t xml:space="preserve">The </w:t>
      </w:r>
      <w:r w:rsidRPr="00D76115">
        <w:rPr>
          <w:bCs/>
          <w:i/>
          <w:iCs/>
          <w:lang w:val="en-US"/>
        </w:rPr>
        <w:t>sex</w:t>
      </w:r>
      <w:r>
        <w:rPr>
          <w:bCs/>
          <w:lang w:val="en-US"/>
        </w:rPr>
        <w:t xml:space="preserve"> of MPs is </w:t>
      </w:r>
      <w:r w:rsidR="00DF07A8">
        <w:rPr>
          <w:bCs/>
          <w:lang w:val="en-US"/>
        </w:rPr>
        <w:t xml:space="preserve">taken </w:t>
      </w:r>
      <w:r w:rsidR="008740B5">
        <w:rPr>
          <w:bCs/>
          <w:lang w:val="en-US"/>
        </w:rPr>
        <w:t xml:space="preserve">as reported on </w:t>
      </w:r>
      <w:r>
        <w:rPr>
          <w:bCs/>
          <w:lang w:val="en-US"/>
        </w:rPr>
        <w:t xml:space="preserve">the </w:t>
      </w:r>
      <w:r w:rsidR="008740B5">
        <w:rPr>
          <w:bCs/>
          <w:lang w:val="en-US"/>
        </w:rPr>
        <w:t>ballot</w:t>
      </w:r>
      <w:r>
        <w:rPr>
          <w:bCs/>
          <w:lang w:val="en-US"/>
        </w:rPr>
        <w:t xml:space="preserve">. </w:t>
      </w:r>
      <w:r w:rsidR="008740B5">
        <w:rPr>
          <w:bCs/>
          <w:lang w:val="en-US"/>
        </w:rPr>
        <w:t xml:space="preserve">MPs’ </w:t>
      </w:r>
      <w:r w:rsidRPr="00D76115">
        <w:rPr>
          <w:bCs/>
          <w:i/>
          <w:iCs/>
          <w:lang w:val="en-US"/>
        </w:rPr>
        <w:t>age</w:t>
      </w:r>
      <w:r>
        <w:rPr>
          <w:bCs/>
          <w:lang w:val="en-US"/>
        </w:rPr>
        <w:t xml:space="preserve"> </w:t>
      </w:r>
      <w:r w:rsidR="00B46417">
        <w:rPr>
          <w:bCs/>
          <w:lang w:val="en-US"/>
        </w:rPr>
        <w:t xml:space="preserve"> </w:t>
      </w:r>
      <w:r>
        <w:rPr>
          <w:bCs/>
          <w:lang w:val="en-US"/>
        </w:rPr>
        <w:t xml:space="preserve">was collected via the official website of the House of Parliament. </w:t>
      </w:r>
      <w:r w:rsidRPr="00D76115">
        <w:rPr>
          <w:bCs/>
          <w:lang w:val="en-US"/>
        </w:rPr>
        <w:t xml:space="preserve">We </w:t>
      </w:r>
      <w:r w:rsidR="0023218E" w:rsidRPr="00D76115">
        <w:rPr>
          <w:noProof/>
          <w:lang w:val="en-US"/>
        </w:rPr>
        <w:t xml:space="preserve">considered </w:t>
      </w:r>
      <w:r w:rsidR="008740B5">
        <w:rPr>
          <w:noProof/>
          <w:lang w:val="en-US"/>
        </w:rPr>
        <w:t xml:space="preserve">16 </w:t>
      </w:r>
      <w:r w:rsidR="00075CC7" w:rsidRPr="00D76115">
        <w:rPr>
          <w:noProof/>
          <w:lang w:val="en-US"/>
        </w:rPr>
        <w:t>MPs</w:t>
      </w:r>
      <w:r w:rsidR="008740B5">
        <w:rPr>
          <w:noProof/>
          <w:lang w:val="en-US"/>
        </w:rPr>
        <w:t xml:space="preserve"> to</w:t>
      </w:r>
      <w:r w:rsidR="00075CC7" w:rsidRPr="00D76115">
        <w:rPr>
          <w:noProof/>
          <w:lang w:val="en-US"/>
        </w:rPr>
        <w:t xml:space="preserve"> having a</w:t>
      </w:r>
      <w:r w:rsidR="008740B5">
        <w:rPr>
          <w:noProof/>
          <w:lang w:val="en-US"/>
        </w:rPr>
        <w:t>n</w:t>
      </w:r>
      <w:r w:rsidR="00075CC7" w:rsidRPr="00D76115">
        <w:rPr>
          <w:noProof/>
          <w:lang w:val="en-US"/>
        </w:rPr>
        <w:t xml:space="preserve"> </w:t>
      </w:r>
      <w:r w:rsidR="00075CC7" w:rsidRPr="00D76115">
        <w:rPr>
          <w:i/>
          <w:iCs/>
          <w:noProof/>
          <w:lang w:val="en-US"/>
        </w:rPr>
        <w:t xml:space="preserve">visible </w:t>
      </w:r>
      <w:r w:rsidR="00DF07A8" w:rsidRPr="00D76115">
        <w:rPr>
          <w:i/>
          <w:iCs/>
          <w:noProof/>
          <w:lang w:val="en-US"/>
        </w:rPr>
        <w:t>ethnic-</w:t>
      </w:r>
      <w:r w:rsidR="00075CC7" w:rsidRPr="00D76115">
        <w:rPr>
          <w:i/>
          <w:iCs/>
          <w:noProof/>
          <w:lang w:val="en-US"/>
        </w:rPr>
        <w:t>minority background</w:t>
      </w:r>
      <w:r w:rsidR="008740B5">
        <w:rPr>
          <w:noProof/>
          <w:lang w:val="en-US"/>
        </w:rPr>
        <w:t>,</w:t>
      </w:r>
      <w:r w:rsidR="00DF07A8" w:rsidRPr="00D76115">
        <w:rPr>
          <w:i/>
          <w:iCs/>
          <w:noProof/>
          <w:lang w:val="en-US"/>
        </w:rPr>
        <w:t xml:space="preserve"> </w:t>
      </w:r>
      <w:r w:rsidR="00DF07A8" w:rsidRPr="00D76115">
        <w:rPr>
          <w:noProof/>
          <w:lang w:val="en-US"/>
        </w:rPr>
        <w:t xml:space="preserve">using a common </w:t>
      </w:r>
      <w:r w:rsidR="0023218E" w:rsidRPr="00D76115">
        <w:rPr>
          <w:noProof/>
          <w:lang w:val="en-US"/>
        </w:rPr>
        <w:t xml:space="preserve">contextual </w:t>
      </w:r>
      <w:r w:rsidR="00DF07A8" w:rsidRPr="00D76115">
        <w:rPr>
          <w:noProof/>
          <w:lang w:val="en-US"/>
        </w:rPr>
        <w:t>definition and procedure in the literature</w:t>
      </w:r>
      <w:r w:rsidR="0023218E" w:rsidRPr="00D76115">
        <w:rPr>
          <w:noProof/>
          <w:lang w:val="en-US"/>
        </w:rPr>
        <w:t xml:space="preserve"> on representation: name and photo recognition or being well-known as such </w:t>
      </w:r>
      <w:r w:rsidR="00760995">
        <w:rPr>
          <w:noProof/>
          <w:lang w:val="en-US"/>
        </w:rPr>
        <w:fldChar w:fldCharType="begin"/>
      </w:r>
      <w:r w:rsidR="005356BA">
        <w:rPr>
          <w:noProof/>
          <w:lang w:val="en-US"/>
        </w:rPr>
        <w:instrText xml:space="preserve"> ADDIN ZOTERO_ITEM CSL_CITATION {"citationID":"FuCV90Wx","properties":{"formattedCitation":"(Bird 2005; Bloemraad and Sch\\uc0\\u246{}nw\\uc0\\u228{}lder 2013)","plainCitation":"(Bird 2005; Bloemraad and Schönwälder 2013)","dontUpdate":true,"noteIndex":0},"citationItems":[{"id":18,"uris":["http://zotero.org/users/6814611/items/CV7RHEKC"],"itemData":{"id":18,"type":"article-journal","container-title":"Nationalism and Ethnic Politics","issue":"4","note":"publisher: Taylor &amp; Francis","page":"425–465","title":"The political representation of visible minorities in electoral democracies: A comparison of France, Denmark, and Canada","volume":"11","author":[{"family":"Bird","given":"Karen"}],"issued":{"date-parts":[["2005"]]}}},{"id":17,"uris":["http://zotero.org/users/6814611/items/IUIICKES"],"itemData":{"id":17,"type":"article-journal","container-title":"West European Politics","issue":"3","note":"publisher: Taylor &amp; Francis","page":"564–579","title":"Immigrant and ethnic minority representation in Europe: Conceptual challenges and theoretical approaches","volume":"36","author":[{"family":"Bloemraad","given":"Irene"},{"family":"Schönwälder","given":"Karen"}],"issued":{"date-parts":[["2013"]]}}}],"schema":"https://github.com/citation-style-language/schema/raw/master/csl-citation.json"} </w:instrText>
      </w:r>
      <w:r w:rsidR="00760995">
        <w:rPr>
          <w:noProof/>
          <w:lang w:val="en-US"/>
        </w:rPr>
        <w:fldChar w:fldCharType="separate"/>
      </w:r>
      <w:r w:rsidR="00760995" w:rsidRPr="00760995">
        <w:rPr>
          <w:rFonts w:ascii="Calibri" w:hAnsi="Calibri" w:cs="Calibri"/>
          <w:szCs w:val="24"/>
          <w:lang w:val="en-GB"/>
        </w:rPr>
        <w:t>(Bloemraad and Schönwälder 2013)</w:t>
      </w:r>
      <w:r w:rsidR="00760995">
        <w:rPr>
          <w:noProof/>
          <w:lang w:val="en-US"/>
        </w:rPr>
        <w:fldChar w:fldCharType="end"/>
      </w:r>
      <w:r w:rsidR="0023218E" w:rsidRPr="00D76115">
        <w:rPr>
          <w:noProof/>
          <w:lang w:val="en-US"/>
        </w:rPr>
        <w:t>.</w:t>
      </w:r>
      <w:r w:rsidR="0054445E">
        <w:rPr>
          <w:noProof/>
          <w:lang w:val="en-US"/>
        </w:rPr>
        <w:t xml:space="preserve"> </w:t>
      </w:r>
    </w:p>
    <w:p w14:paraId="2D460AE0" w14:textId="5FAEE295" w:rsidR="00AE3ABD" w:rsidRPr="00AE3ABD" w:rsidRDefault="00F36FE9" w:rsidP="00283711">
      <w:pPr>
        <w:spacing w:line="480" w:lineRule="auto"/>
        <w:ind w:firstLine="708"/>
        <w:jc w:val="both"/>
        <w:rPr>
          <w:bCs/>
          <w:lang w:val="en-US"/>
        </w:rPr>
      </w:pPr>
      <w:r>
        <w:rPr>
          <w:bCs/>
          <w:lang w:val="en-US"/>
        </w:rPr>
        <w:t xml:space="preserve">In our multivariate explanatory models, we take </w:t>
      </w:r>
      <w:r w:rsidR="006F21E7">
        <w:rPr>
          <w:bCs/>
          <w:lang w:val="en-US"/>
        </w:rPr>
        <w:t xml:space="preserve">into account </w:t>
      </w:r>
      <w:r>
        <w:rPr>
          <w:bCs/>
          <w:lang w:val="en-US"/>
        </w:rPr>
        <w:t>several control variables at the ego,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w:t>
      </w:r>
      <w:r w:rsidR="00632CBD">
        <w:rPr>
          <w:bCs/>
          <w:lang w:val="en-US"/>
        </w:rPr>
        <w:t>, where</w:t>
      </w:r>
      <w:r w:rsidR="00837A6B">
        <w:rPr>
          <w:bCs/>
          <w:lang w:val="en-US"/>
        </w:rPr>
        <w:t>by</w:t>
      </w:r>
      <w:r w:rsidR="00632CBD">
        <w:rPr>
          <w:bCs/>
          <w:lang w:val="en-US"/>
        </w:rPr>
        <w:t xml:space="preserve"> we defined incumbency as having been</w:t>
      </w:r>
      <w:r w:rsidR="006F21E7">
        <w:rPr>
          <w:bCs/>
          <w:lang w:val="en-US"/>
        </w:rPr>
        <w:t xml:space="preserve"> </w:t>
      </w:r>
      <w:r w:rsidR="008A3F1C">
        <w:rPr>
          <w:bCs/>
          <w:lang w:val="en-US"/>
        </w:rPr>
        <w:t>M</w:t>
      </w:r>
      <w:r w:rsidR="006F21E7">
        <w:rPr>
          <w:bCs/>
          <w:lang w:val="en-US"/>
        </w:rPr>
        <w:t xml:space="preserve">ember of </w:t>
      </w:r>
      <w:r w:rsidR="004F3ED1">
        <w:rPr>
          <w:bCs/>
          <w:lang w:val="en-US"/>
        </w:rPr>
        <w:t>Parliament be</w:t>
      </w:r>
      <w:r w:rsidR="006F21E7">
        <w:rPr>
          <w:bCs/>
          <w:lang w:val="en-US"/>
        </w:rPr>
        <w:t>fore the 2017 election</w:t>
      </w:r>
      <w:r w:rsidR="00902D13">
        <w:rPr>
          <w:bCs/>
          <w:lang w:val="en-US"/>
        </w:rPr>
        <w:t>. P</w:t>
      </w:r>
      <w:r>
        <w:rPr>
          <w:bCs/>
          <w:lang w:val="en-US"/>
        </w:rPr>
        <w:t xml:space="preserve">hysical proximity within </w:t>
      </w:r>
      <w:r w:rsidR="008A3F1C">
        <w:rPr>
          <w:bCs/>
          <w:lang w:val="en-US"/>
        </w:rPr>
        <w:t>parliament</w:t>
      </w:r>
      <w:r w:rsidR="00837A6B">
        <w:rPr>
          <w:bCs/>
          <w:lang w:val="en-US"/>
        </w:rPr>
        <w:t xml:space="preserve"> is</w:t>
      </w:r>
      <w:r w:rsidR="008A3F1C">
        <w:rPr>
          <w:bCs/>
          <w:lang w:val="en-US"/>
        </w:rPr>
        <w:t xml:space="preserve"> </w:t>
      </w:r>
      <w:r w:rsidR="00A4031B">
        <w:rPr>
          <w:bCs/>
          <w:lang w:val="en-US"/>
        </w:rPr>
        <w:t xml:space="preserve">based on the </w:t>
      </w:r>
      <w:r>
        <w:rPr>
          <w:bCs/>
          <w:lang w:val="en-US"/>
        </w:rPr>
        <w:t>seating positions of MPs in April 2017</w:t>
      </w:r>
      <w:r w:rsidR="004100C5">
        <w:rPr>
          <w:bCs/>
          <w:lang w:val="en-US"/>
        </w:rPr>
        <w:t xml:space="preserve"> as </w:t>
      </w:r>
      <w:r w:rsidR="00B92958">
        <w:rPr>
          <w:bCs/>
          <w:lang w:val="en-US"/>
        </w:rPr>
        <w:t xml:space="preserve">shown </w:t>
      </w:r>
      <w:r w:rsidR="00837A6B">
        <w:rPr>
          <w:bCs/>
          <w:lang w:val="en-US"/>
        </w:rPr>
        <w:t>in the ‘</w:t>
      </w:r>
      <w:proofErr w:type="spellStart"/>
      <w:r w:rsidR="00837A6B">
        <w:rPr>
          <w:bCs/>
          <w:lang w:val="en-US"/>
        </w:rPr>
        <w:t>Debat</w:t>
      </w:r>
      <w:proofErr w:type="spellEnd"/>
      <w:r w:rsidR="00837A6B">
        <w:rPr>
          <w:bCs/>
          <w:lang w:val="en-US"/>
        </w:rPr>
        <w:t xml:space="preserve"> Direct’</w:t>
      </w:r>
      <w:r w:rsidR="00B92958">
        <w:rPr>
          <w:bCs/>
          <w:lang w:val="en-US"/>
        </w:rPr>
        <w:t xml:space="preserve"> app</w:t>
      </w:r>
      <w:r w:rsidR="00837A6B">
        <w:rPr>
          <w:bCs/>
          <w:lang w:val="en-US"/>
        </w:rPr>
        <w:t xml:space="preserve"> </w:t>
      </w:r>
      <w:r w:rsidR="00AC4D4C">
        <w:rPr>
          <w:bCs/>
          <w:lang w:val="en-US"/>
        </w:rPr>
        <w:t>(</w:t>
      </w:r>
      <w:hyperlink r:id="rId11" w:history="1">
        <w:r w:rsidR="00AC4D4C" w:rsidRPr="00D77C87">
          <w:rPr>
            <w:rStyle w:val="Hyperlink"/>
            <w:bCs/>
            <w:lang w:val="en-US"/>
          </w:rPr>
          <w:t>https://www.tweedekamer.nl/debat</w:t>
        </w:r>
      </w:hyperlink>
      <w:r w:rsidR="00AC4D4C">
        <w:rPr>
          <w:bCs/>
          <w:lang w:val="en-US"/>
        </w:rPr>
        <w:t>)</w:t>
      </w:r>
      <w:r w:rsidR="00837A6B" w:rsidRPr="00837A6B">
        <w:rPr>
          <w:rStyle w:val="CommentReference"/>
          <w:lang w:val="en-US"/>
        </w:rPr>
        <w:t>.</w:t>
      </w:r>
      <w:r w:rsidR="00A4031B">
        <w:rPr>
          <w:bCs/>
          <w:lang w:val="en-US"/>
        </w:rPr>
        <w:t xml:space="preserve"> </w:t>
      </w:r>
      <w:r w:rsidR="007B5AD7">
        <w:rPr>
          <w:lang w:val="en-US"/>
        </w:rPr>
        <w:t xml:space="preserve">The 150 seats are allocated to the parties by the presidium based on party size and ideological position, with for instance the socialists (‘SP’) have seats on the left and the populist radical right (‘PVV’) on the right. We acknowledge that our physical proximity measure to some extent overlaps with ideological proximity between parties. </w:t>
      </w:r>
    </w:p>
    <w:p w14:paraId="3F25FD9A" w14:textId="4E93C0A3" w:rsidR="00217834" w:rsidRDefault="00217834" w:rsidP="00283711">
      <w:pPr>
        <w:spacing w:line="480" w:lineRule="auto"/>
        <w:ind w:firstLine="0"/>
        <w:jc w:val="both"/>
        <w:rPr>
          <w:b/>
          <w:lang w:val="en-US"/>
        </w:rPr>
      </w:pPr>
    </w:p>
    <w:p w14:paraId="0FAD7BAB" w14:textId="59B36C0E" w:rsidR="00A47350" w:rsidRPr="00A47350" w:rsidRDefault="00C27303" w:rsidP="00283711">
      <w:pPr>
        <w:spacing w:line="480" w:lineRule="auto"/>
        <w:ind w:firstLine="0"/>
        <w:jc w:val="both"/>
        <w:rPr>
          <w:b/>
          <w:bCs/>
          <w:i/>
          <w:lang w:val="en-GB"/>
        </w:rPr>
      </w:pPr>
      <w:r>
        <w:rPr>
          <w:b/>
          <w:bCs/>
          <w:i/>
          <w:lang w:val="en-GB"/>
        </w:rPr>
        <w:t>Analytical</w:t>
      </w:r>
      <w:r w:rsidR="00A47350" w:rsidRPr="00A47350">
        <w:rPr>
          <w:b/>
          <w:bCs/>
          <w:i/>
          <w:lang w:val="en-GB"/>
        </w:rPr>
        <w:t xml:space="preserve"> strategy</w:t>
      </w:r>
    </w:p>
    <w:p w14:paraId="16C1BEF4" w14:textId="226A6BF0" w:rsidR="002F4582" w:rsidRPr="003330F9" w:rsidRDefault="00A47350" w:rsidP="00283711">
      <w:pPr>
        <w:spacing w:line="480" w:lineRule="auto"/>
        <w:ind w:firstLine="0"/>
        <w:jc w:val="both"/>
        <w:rPr>
          <w:lang w:val="en-GB"/>
        </w:rPr>
      </w:pPr>
      <w:r>
        <w:rPr>
          <w:lang w:val="en-US"/>
        </w:rPr>
        <w:t xml:space="preserve">We will start with a visual inspection of </w:t>
      </w:r>
      <w:r w:rsidR="00E3122C">
        <w:rPr>
          <w:lang w:val="en-US"/>
        </w:rPr>
        <w:t xml:space="preserve">the directed ties present in the three </w:t>
      </w:r>
      <w:r>
        <w:rPr>
          <w:lang w:val="en-US"/>
        </w:rPr>
        <w:t>network</w:t>
      </w:r>
      <w:r w:rsidR="00E3122C">
        <w:rPr>
          <w:lang w:val="en-US"/>
        </w:rPr>
        <w:t xml:space="preserve"> layers</w:t>
      </w:r>
      <w:r w:rsidR="008740B5">
        <w:rPr>
          <w:lang w:val="en-US"/>
        </w:rPr>
        <w:t>, and with formal statistics</w:t>
      </w:r>
      <w:r>
        <w:rPr>
          <w:lang w:val="en-US"/>
        </w:rPr>
        <w:t xml:space="preserve"> of the extent of segregation.</w:t>
      </w:r>
      <w:r w:rsidR="00E3122C">
        <w:rPr>
          <w:lang w:val="en-US"/>
        </w:rPr>
        <w:t xml:space="preserve"> </w:t>
      </w:r>
      <w:r w:rsidR="00D74558">
        <w:rPr>
          <w:lang w:val="en-US"/>
        </w:rPr>
        <w:t>T</w:t>
      </w:r>
      <w:r w:rsidR="00E3122C">
        <w:rPr>
          <w:lang w:val="en-US"/>
        </w:rPr>
        <w:t xml:space="preserve">here are many ways to measure segregation in social networks </w:t>
      </w:r>
      <w:r w:rsidR="00E3122C">
        <w:rPr>
          <w:lang w:val="en-US"/>
        </w:rPr>
        <w:fldChar w:fldCharType="begin"/>
      </w:r>
      <w:r w:rsidR="005356BA">
        <w:rPr>
          <w:lang w:val="en-US"/>
        </w:rPr>
        <w:instrText xml:space="preserve"> ADDIN ZOTERO_ITEM CSL_CITATION {"citationID":"bpbBk1Li","properties":{"formattedCitation":"(Bojanowski and Corten 2014)","plainCitation":"(Bojanowski and Corten 2014)","noteIndex":0},"citationItems":[{"id":5,"uris":["http://zotero.org/users/6814611/items/Z6Q4JJKJ"],"itemData":{"id":5,"type":"article-journal","container-title":"Social Networks","note":"publisher: Elsevier","page":"14–32","title":"Measuring segregation in social networks","volume":"39","author":[{"family":"Bojanowski","given":"Micha\\l"},{"family":"Corten","given":"Rense"}],"issued":{"date-parts":[["2014"]]}}}],"schema":"https://github.com/citation-style-language/schema/raw/master/csl-citation.json"} </w:instrText>
      </w:r>
      <w:r w:rsidR="00E3122C">
        <w:rPr>
          <w:lang w:val="en-US"/>
        </w:rPr>
        <w:fldChar w:fldCharType="separate"/>
      </w:r>
      <w:r w:rsidR="00E3122C" w:rsidRPr="00E3122C">
        <w:rPr>
          <w:rFonts w:ascii="Calibri" w:hAnsi="Calibri" w:cs="Calibri"/>
          <w:lang w:val="en-GB"/>
        </w:rPr>
        <w:t>(Bojanowski and Corten 2014)</w:t>
      </w:r>
      <w:r w:rsidR="00E3122C">
        <w:rPr>
          <w:lang w:val="en-US"/>
        </w:rPr>
        <w:fldChar w:fldCharType="end"/>
      </w:r>
      <w:r w:rsidR="00E3122C">
        <w:rPr>
          <w:lang w:val="en-US"/>
        </w:rPr>
        <w:t>.</w:t>
      </w:r>
      <w:r>
        <w:rPr>
          <w:lang w:val="en-US"/>
        </w:rPr>
        <w:t xml:space="preserve"> Staying close to our definition of segregation</w:t>
      </w:r>
      <w:r w:rsidR="00B83A4E">
        <w:rPr>
          <w:lang w:val="en-US"/>
        </w:rPr>
        <w:t>,</w:t>
      </w:r>
      <w:r>
        <w:rPr>
          <w:lang w:val="en-US"/>
        </w:rPr>
        <w:t xml:space="preserve"> we start with comparing intragroup and intergroup densities</w:t>
      </w:r>
      <w:r w:rsidR="00172250">
        <w:rPr>
          <w:lang w:val="en-US"/>
        </w:rPr>
        <w:t xml:space="preserve"> (i.e., ratio of observed </w:t>
      </w:r>
      <w:r w:rsidR="00CF25A1">
        <w:rPr>
          <w:lang w:val="en-US"/>
        </w:rPr>
        <w:t>to all</w:t>
      </w:r>
      <w:r w:rsidR="00172250">
        <w:rPr>
          <w:lang w:val="en-US"/>
        </w:rPr>
        <w:t xml:space="preserve"> possible ties)</w:t>
      </w:r>
      <w:r>
        <w:rPr>
          <w:lang w:val="en-US"/>
        </w:rPr>
        <w:t xml:space="preserve">. </w:t>
      </w:r>
      <w:r w:rsidR="00E24712">
        <w:rPr>
          <w:lang w:val="en-US"/>
        </w:rPr>
        <w:t>While</w:t>
      </w:r>
      <w:r w:rsidR="002F4582">
        <w:rPr>
          <w:lang w:val="en-US"/>
        </w:rPr>
        <w:t xml:space="preserve"> easy to interpret,</w:t>
      </w:r>
      <w:r w:rsidR="00E24712">
        <w:rPr>
          <w:lang w:val="en-US"/>
        </w:rPr>
        <w:t xml:space="preserve"> this</w:t>
      </w:r>
      <w:r w:rsidR="002F4582">
        <w:rPr>
          <w:lang w:val="en-US"/>
        </w:rPr>
        <w:t xml:space="preserve"> </w:t>
      </w:r>
      <w:r w:rsidR="00E24712">
        <w:rPr>
          <w:lang w:val="en-US"/>
        </w:rPr>
        <w:t>does not</w:t>
      </w:r>
      <w:r w:rsidR="002F4582">
        <w:rPr>
          <w:lang w:val="en-US"/>
        </w:rPr>
        <w:t xml:space="preserve"> account </w:t>
      </w:r>
      <w:r w:rsidR="00E24712">
        <w:rPr>
          <w:lang w:val="en-US"/>
        </w:rPr>
        <w:t xml:space="preserve">for </w:t>
      </w:r>
      <w:r w:rsidR="002F4582">
        <w:rPr>
          <w:lang w:val="en-US"/>
        </w:rPr>
        <w:t>relative groups sizes</w:t>
      </w:r>
      <w:r w:rsidR="00E24712">
        <w:rPr>
          <w:lang w:val="en-US"/>
        </w:rPr>
        <w:t xml:space="preserve"> or differences in </w:t>
      </w:r>
      <w:r w:rsidR="002F4582">
        <w:rPr>
          <w:lang w:val="en-US"/>
        </w:rPr>
        <w:t>MPs activity</w:t>
      </w:r>
      <w:r w:rsidR="00E24712">
        <w:rPr>
          <w:lang w:val="en-US"/>
        </w:rPr>
        <w:t xml:space="preserve"> and popularity</w:t>
      </w:r>
      <w:r w:rsidR="00091A3F">
        <w:rPr>
          <w:lang w:val="en-US"/>
        </w:rPr>
        <w:t>, w</w:t>
      </w:r>
      <w:r w:rsidR="00E24712">
        <w:rPr>
          <w:lang w:val="en-US"/>
        </w:rPr>
        <w:t xml:space="preserve">hich are known to </w:t>
      </w:r>
      <w:r w:rsidR="002F4582">
        <w:rPr>
          <w:lang w:val="en-US"/>
        </w:rPr>
        <w:t>cause structurally induced differences in</w:t>
      </w:r>
      <w:r w:rsidR="00AC4D4C">
        <w:rPr>
          <w:lang w:val="en-US"/>
        </w:rPr>
        <w:t xml:space="preserve"> intra- and intergroup</w:t>
      </w:r>
      <w:r w:rsidR="002F4582">
        <w:rPr>
          <w:lang w:val="en-US"/>
        </w:rPr>
        <w:t xml:space="preserve"> </w:t>
      </w:r>
      <w:r w:rsidR="002F4582" w:rsidRPr="00B92958">
        <w:rPr>
          <w:lang w:val="en-US"/>
        </w:rPr>
        <w:t xml:space="preserve">densities. </w:t>
      </w:r>
      <w:r w:rsidR="00C6026D">
        <w:rPr>
          <w:lang w:val="en-US"/>
        </w:rPr>
        <w:t>Therefo</w:t>
      </w:r>
      <w:r w:rsidR="00091A3F">
        <w:rPr>
          <w:lang w:val="en-US"/>
        </w:rPr>
        <w:t>r</w:t>
      </w:r>
      <w:r w:rsidR="00C6026D">
        <w:rPr>
          <w:lang w:val="en-US"/>
        </w:rPr>
        <w:t>e,</w:t>
      </w:r>
      <w:r w:rsidR="00E24712">
        <w:rPr>
          <w:lang w:val="en-US"/>
        </w:rPr>
        <w:t xml:space="preserve"> we also report Newsman’s </w:t>
      </w:r>
      <w:proofErr w:type="spellStart"/>
      <w:r w:rsidR="00E24712">
        <w:rPr>
          <w:lang w:val="en-US"/>
        </w:rPr>
        <w:t>Assortativity</w:t>
      </w:r>
      <w:proofErr w:type="spellEnd"/>
      <w:r w:rsidR="00E24712">
        <w:rPr>
          <w:lang w:val="en-US"/>
        </w:rPr>
        <w:t xml:space="preserve"> Coefficient, which is 1 when all dyads are formed within-group</w:t>
      </w:r>
      <w:r w:rsidR="00C6026D">
        <w:rPr>
          <w:lang w:val="en-US"/>
        </w:rPr>
        <w:t xml:space="preserve">s </w:t>
      </w:r>
      <w:r w:rsidR="00E24712">
        <w:rPr>
          <w:lang w:val="en-US"/>
        </w:rPr>
        <w:t xml:space="preserve">and </w:t>
      </w:r>
      <w:r w:rsidR="00C6026D">
        <w:rPr>
          <w:lang w:val="en-US"/>
        </w:rPr>
        <w:t>0 w</w:t>
      </w:r>
      <w:r w:rsidR="00965ED8">
        <w:rPr>
          <w:lang w:val="en-US"/>
        </w:rPr>
        <w:t xml:space="preserve">hen the probability to observe a within group dyad is </w:t>
      </w:r>
      <w:r w:rsidR="00BF49DC">
        <w:rPr>
          <w:lang w:val="en-US"/>
        </w:rPr>
        <w:t>solely the result of proportionate mixing</w:t>
      </w:r>
      <w:r w:rsidR="00965ED8">
        <w:rPr>
          <w:lang w:val="en-US"/>
        </w:rPr>
        <w:t xml:space="preserve">. </w:t>
      </w:r>
    </w:p>
    <w:p w14:paraId="0D6DFA22" w14:textId="34A98E75" w:rsidR="00A47350" w:rsidRDefault="00A47350" w:rsidP="00283711">
      <w:pPr>
        <w:spacing w:line="480" w:lineRule="auto"/>
        <w:ind w:firstLine="708"/>
        <w:jc w:val="both"/>
        <w:rPr>
          <w:lang w:val="en-US"/>
        </w:rPr>
      </w:pPr>
      <w:r>
        <w:rPr>
          <w:lang w:val="en-US"/>
        </w:rPr>
        <w:t>Although the descriptive part will inform us about the actual segregation in the network layers, they do not provide explanations for the found segregation</w:t>
      </w:r>
      <w:r w:rsidR="00E24712">
        <w:rPr>
          <w:lang w:val="en-US"/>
        </w:rPr>
        <w:t xml:space="preserve"> or the development therein</w:t>
      </w:r>
      <w:r>
        <w:rPr>
          <w:lang w:val="en-US"/>
        </w:rPr>
        <w:t xml:space="preserve">. For that we </w:t>
      </w:r>
      <w:r w:rsidR="00E24712">
        <w:rPr>
          <w:lang w:val="en-US"/>
        </w:rPr>
        <w:t>focus on</w:t>
      </w:r>
      <w:r>
        <w:rPr>
          <w:lang w:val="en-US"/>
        </w:rPr>
        <w:t xml:space="preserve"> how Twitter relations are formed and broken, </w:t>
      </w:r>
      <w:r w:rsidR="00E24712">
        <w:rPr>
          <w:lang w:val="en-US"/>
        </w:rPr>
        <w:t xml:space="preserve">controlling for </w:t>
      </w:r>
      <w:r>
        <w:rPr>
          <w:lang w:val="en-US"/>
        </w:rPr>
        <w:t xml:space="preserve">structural </w:t>
      </w:r>
      <w:r w:rsidR="00E24712">
        <w:rPr>
          <w:lang w:val="en-US"/>
        </w:rPr>
        <w:t xml:space="preserve">(or: endogenous) </w:t>
      </w:r>
      <w:r>
        <w:rPr>
          <w:lang w:val="en-US"/>
        </w:rPr>
        <w:lastRenderedPageBreak/>
        <w:t>network effects</w:t>
      </w:r>
      <w:r w:rsidR="00AC4D4C">
        <w:rPr>
          <w:lang w:val="en-US"/>
        </w:rPr>
        <w:t xml:space="preserve"> and for </w:t>
      </w:r>
      <w:r>
        <w:rPr>
          <w:lang w:val="en-US"/>
        </w:rPr>
        <w:t>ego, alter and dyad covariate effects</w:t>
      </w:r>
      <w:r w:rsidR="00AC4D4C">
        <w:rPr>
          <w:lang w:val="en-US"/>
        </w:rPr>
        <w:t xml:space="preserve"> (or: network-exogenous  effects). The latter capture the extent t</w:t>
      </w:r>
      <w:r>
        <w:rPr>
          <w:iCs/>
          <w:lang w:val="en-GB"/>
        </w:rPr>
        <w:t xml:space="preserve">o which ego, alter and dyad characteristics influence the likelihood that a </w:t>
      </w:r>
      <w:r w:rsidR="00F23CE4">
        <w:rPr>
          <w:iCs/>
          <w:lang w:val="en-GB"/>
        </w:rPr>
        <w:t>Twitter relation</w:t>
      </w:r>
      <w:r>
        <w:rPr>
          <w:iCs/>
          <w:lang w:val="en-GB"/>
        </w:rPr>
        <w:t xml:space="preserve"> is present</w:t>
      </w:r>
      <w:r>
        <w:rPr>
          <w:lang w:val="en-US"/>
        </w:rPr>
        <w:t>. For the statistical analysis of these network data we turn to the Stochastic Actor Oriented Model</w:t>
      </w:r>
      <w:r w:rsidR="00156D44">
        <w:rPr>
          <w:lang w:val="en-US"/>
        </w:rPr>
        <w:t xml:space="preserve"> (SAOM)</w:t>
      </w:r>
      <w:r>
        <w:rPr>
          <w:lang w:val="en-US"/>
        </w:rPr>
        <w:t xml:space="preserve"> as implemented in SIENA (</w:t>
      </w:r>
      <w:r w:rsidRPr="0086043E">
        <w:rPr>
          <w:lang w:val="en-GB"/>
        </w:rPr>
        <w:t>Simulation Investigation for Empirical Network Analysis</w:t>
      </w:r>
      <w:r>
        <w:rPr>
          <w:lang w:val="en-GB"/>
        </w:rPr>
        <w:t>), which we will estimate in R</w:t>
      </w:r>
      <w:r w:rsidR="00E3122C">
        <w:rPr>
          <w:lang w:val="en-GB"/>
        </w:rPr>
        <w:t xml:space="preserve"> </w:t>
      </w:r>
      <w:r w:rsidR="00E3122C">
        <w:rPr>
          <w:lang w:val="en-GB"/>
        </w:rPr>
        <w:fldChar w:fldCharType="begin"/>
      </w:r>
      <w:r w:rsidR="005356BA">
        <w:rPr>
          <w:lang w:val="en-GB"/>
        </w:rPr>
        <w:instrText xml:space="preserve"> ADDIN ZOTERO_ITEM CSL_CITATION {"citationID":"GzdjyTqJ","properties":{"formattedCitation":"(R Core Team 2021)","plainCitation":"(R Core Team 2021)","noteIndex":0},"citationItems":[{"id":6,"uris":["http://zotero.org/users/6814611/items/VNM2ATXG"],"itemData":{"id":6,"type":"book","event-place":"Vienna,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E3122C">
        <w:rPr>
          <w:lang w:val="en-GB"/>
        </w:rPr>
        <w:fldChar w:fldCharType="separate"/>
      </w:r>
      <w:r w:rsidR="00E3122C" w:rsidRPr="00E3122C">
        <w:rPr>
          <w:rFonts w:ascii="Calibri" w:hAnsi="Calibri" w:cs="Calibri"/>
          <w:lang w:val="en-GB"/>
        </w:rPr>
        <w:t>(R Core Team 2021)</w:t>
      </w:r>
      <w:r w:rsidR="00E3122C">
        <w:rPr>
          <w:lang w:val="en-GB"/>
        </w:rPr>
        <w:fldChar w:fldCharType="end"/>
      </w:r>
      <w:r w:rsidR="00D15107">
        <w:rPr>
          <w:lang w:val="en-GB"/>
        </w:rPr>
        <w:t xml:space="preserve"> with the package </w:t>
      </w:r>
      <w:proofErr w:type="spellStart"/>
      <w:r w:rsidR="00D15107">
        <w:rPr>
          <w:lang w:val="en-GB"/>
        </w:rPr>
        <w:t>RSiena</w:t>
      </w:r>
      <w:proofErr w:type="spellEnd"/>
      <w:r w:rsidR="00D15107">
        <w:rPr>
          <w:lang w:val="en-GB"/>
        </w:rPr>
        <w:t xml:space="preserve"> </w:t>
      </w:r>
      <w:r w:rsidR="00D15107">
        <w:rPr>
          <w:lang w:val="en-GB"/>
        </w:rPr>
        <w:fldChar w:fldCharType="begin"/>
      </w:r>
      <w:r w:rsidR="005356BA">
        <w:rPr>
          <w:lang w:val="en-GB"/>
        </w:rPr>
        <w:instrText xml:space="preserve"> ADDIN ZOTERO_ITEM CSL_CITATION {"citationID":"Rmz54FZP","properties":{"formattedCitation":"(Ripley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D15107">
        <w:rPr>
          <w:lang w:val="en-GB"/>
        </w:rPr>
        <w:fldChar w:fldCharType="separate"/>
      </w:r>
      <w:r w:rsidR="00D15107" w:rsidRPr="00E3122C">
        <w:rPr>
          <w:rFonts w:ascii="Calibri" w:hAnsi="Calibri" w:cs="Calibri"/>
          <w:lang w:val="en-GB"/>
        </w:rPr>
        <w:t>(Ripley et al. 2021)</w:t>
      </w:r>
      <w:r w:rsidR="00D15107">
        <w:rPr>
          <w:lang w:val="en-GB"/>
        </w:rPr>
        <w:fldChar w:fldCharType="end"/>
      </w:r>
      <w:r>
        <w:rPr>
          <w:lang w:val="en-US"/>
        </w:rPr>
        <w:t xml:space="preserve">. </w:t>
      </w:r>
    </w:p>
    <w:p w14:paraId="5AAE2FA9" w14:textId="27367323" w:rsidR="00A47350" w:rsidRPr="00CA7A94" w:rsidRDefault="00A21807" w:rsidP="006F740D">
      <w:pPr>
        <w:spacing w:line="480" w:lineRule="auto"/>
        <w:ind w:firstLine="708"/>
        <w:jc w:val="both"/>
        <w:rPr>
          <w:lang w:val="en-GB"/>
        </w:rPr>
      </w:pPr>
      <w:r>
        <w:rPr>
          <w:rFonts w:ascii="CMSS10" w:hAnsi="CMSS10" w:cs="CMSS10"/>
          <w:lang w:val="en-GB"/>
        </w:rPr>
        <w:t xml:space="preserve">With </w:t>
      </w:r>
      <w:proofErr w:type="spellStart"/>
      <w:r>
        <w:rPr>
          <w:rFonts w:ascii="CMSS10" w:hAnsi="CMSS10" w:cs="CMSS10"/>
          <w:lang w:val="en-GB"/>
        </w:rPr>
        <w:t>RSiena</w:t>
      </w:r>
      <w:proofErr w:type="spellEnd"/>
      <w:r w:rsidR="00A47350">
        <w:rPr>
          <w:rFonts w:ascii="CMSS10" w:hAnsi="CMSS10" w:cs="CMSS10"/>
          <w:lang w:val="en-GB"/>
        </w:rPr>
        <w:t xml:space="preserve">, tie changes are modelled as resulting from actions by actors. An important </w:t>
      </w:r>
      <w:r w:rsidR="00A47350">
        <w:rPr>
          <w:lang w:val="en-US"/>
        </w:rPr>
        <w:t xml:space="preserve">assumption of the implemented SAOM is that of the so-called </w:t>
      </w:r>
      <w:proofErr w:type="spellStart"/>
      <w:r w:rsidR="00A47350">
        <w:rPr>
          <w:i/>
          <w:iCs/>
          <w:lang w:val="en-US"/>
        </w:rPr>
        <w:t>ministep</w:t>
      </w:r>
      <w:proofErr w:type="spellEnd"/>
      <w:r w:rsidR="00A47350">
        <w:rPr>
          <w:i/>
          <w:iCs/>
          <w:lang w:val="en-US"/>
        </w:rPr>
        <w:t xml:space="preserve">. </w:t>
      </w:r>
      <w:r w:rsidR="00A47350">
        <w:rPr>
          <w:lang w:val="en-US"/>
        </w:rPr>
        <w:t xml:space="preserve">Only one actor per time is allowed to make </w:t>
      </w:r>
      <w:r w:rsidR="00D74558">
        <w:rPr>
          <w:lang w:val="en-US"/>
        </w:rPr>
        <w:t>one</w:t>
      </w:r>
      <w:r w:rsidR="00A47350">
        <w:rPr>
          <w:lang w:val="en-US"/>
        </w:rPr>
        <w:t xml:space="preserve"> tie change.</w:t>
      </w:r>
      <w:r w:rsidR="00263127">
        <w:rPr>
          <w:lang w:val="en-US"/>
        </w:rPr>
        <w:t xml:space="preserve"> </w:t>
      </w:r>
      <w:r w:rsidR="00A47350">
        <w:rPr>
          <w:lang w:val="en-US"/>
        </w:rPr>
        <w:t xml:space="preserve">The decision on tie change is based on how the actor evaluates </w:t>
      </w:r>
      <w:r w:rsidR="002F4582">
        <w:rPr>
          <w:lang w:val="en-US"/>
        </w:rPr>
        <w:t>the</w:t>
      </w:r>
      <w:r w:rsidR="00A47350">
        <w:rPr>
          <w:lang w:val="en-US"/>
        </w:rPr>
        <w:t xml:space="preserve"> current and possible future network</w:t>
      </w:r>
      <w:r w:rsidR="002F4582">
        <w:rPr>
          <w:lang w:val="en-US"/>
        </w:rPr>
        <w:t xml:space="preserve"> structures in its direct vicinity</w:t>
      </w:r>
      <w:r w:rsidR="00A47350">
        <w:rPr>
          <w:lang w:val="en-US"/>
        </w:rPr>
        <w:t xml:space="preserve">. How these networks are evaluated is determined by the so-called evaluation function: </w:t>
      </w:r>
      <w:proofErr w:type="spellStart"/>
      <w:r w:rsidR="00A47350" w:rsidRPr="007F3504">
        <w:rPr>
          <w:rStyle w:val="Emphasis"/>
          <w:lang w:val="en-GB"/>
        </w:rPr>
        <w:t>f</w:t>
      </w:r>
      <w:r w:rsidR="00A47350" w:rsidRPr="007F3504">
        <w:rPr>
          <w:rStyle w:val="Emphasis"/>
          <w:vertAlign w:val="subscript"/>
          <w:lang w:val="en-GB"/>
        </w:rPr>
        <w:t>i</w:t>
      </w:r>
      <w:r w:rsidR="00A47350" w:rsidRPr="007F3504">
        <w:rPr>
          <w:rStyle w:val="Emphasis"/>
          <w:vertAlign w:val="superscript"/>
          <w:lang w:val="en-GB"/>
        </w:rPr>
        <w:t>net</w:t>
      </w:r>
      <w:proofErr w:type="spellEnd"/>
      <w:r w:rsidR="00A47350" w:rsidRPr="007F3504">
        <w:rPr>
          <w:rStyle w:val="math"/>
          <w:lang w:val="en-GB"/>
        </w:rPr>
        <w:t>(</w:t>
      </w:r>
      <w:r w:rsidR="00A47350" w:rsidRPr="007F3504">
        <w:rPr>
          <w:rStyle w:val="Emphasis"/>
          <w:lang w:val="en-GB"/>
        </w:rPr>
        <w:t>x</w:t>
      </w:r>
      <w:r w:rsidR="00A47350" w:rsidRPr="007F3504">
        <w:rPr>
          <w:rStyle w:val="math"/>
          <w:lang w:val="en-GB"/>
        </w:rPr>
        <w:t>) = </w:t>
      </w:r>
      <w:r w:rsidR="00A47350">
        <w:rPr>
          <w:rStyle w:val="Emphasis"/>
        </w:rPr>
        <w:t>Σ</w:t>
      </w:r>
      <w:r w:rsidR="00A47350" w:rsidRPr="007F3504">
        <w:rPr>
          <w:rStyle w:val="Emphasis"/>
          <w:vertAlign w:val="subscript"/>
          <w:lang w:val="en-GB"/>
        </w:rPr>
        <w:t>k</w:t>
      </w:r>
      <w:r w:rsidR="00A47350">
        <w:rPr>
          <w:rStyle w:val="Emphasis"/>
        </w:rPr>
        <w:t>β</w:t>
      </w:r>
      <w:proofErr w:type="spellStart"/>
      <w:r w:rsidR="00A47350" w:rsidRPr="007F3504">
        <w:rPr>
          <w:rStyle w:val="Emphasis"/>
          <w:vertAlign w:val="subscript"/>
          <w:lang w:val="en-GB"/>
        </w:rPr>
        <w:t>k</w:t>
      </w:r>
      <w:r w:rsidR="00A47350" w:rsidRPr="007F3504">
        <w:rPr>
          <w:rStyle w:val="Emphasis"/>
          <w:vertAlign w:val="superscript"/>
          <w:lang w:val="en-GB"/>
        </w:rPr>
        <w:t>net</w:t>
      </w:r>
      <w:r w:rsidR="00A47350" w:rsidRPr="007F3504">
        <w:rPr>
          <w:rStyle w:val="Emphasis"/>
          <w:lang w:val="en-GB"/>
        </w:rPr>
        <w:t>s</w:t>
      </w:r>
      <w:r w:rsidR="00A47350" w:rsidRPr="007F3504">
        <w:rPr>
          <w:rStyle w:val="Emphasis"/>
          <w:vertAlign w:val="subscript"/>
          <w:lang w:val="en-GB"/>
        </w:rPr>
        <w:t>ik</w:t>
      </w:r>
      <w:r w:rsidR="00A47350" w:rsidRPr="007F3504">
        <w:rPr>
          <w:rStyle w:val="Emphasis"/>
          <w:vertAlign w:val="superscript"/>
          <w:lang w:val="en-GB"/>
        </w:rPr>
        <w:t>net</w:t>
      </w:r>
      <w:proofErr w:type="spellEnd"/>
      <w:r w:rsidR="00A47350" w:rsidRPr="007F3504">
        <w:rPr>
          <w:rStyle w:val="math"/>
          <w:lang w:val="en-GB"/>
        </w:rPr>
        <w:t>(</w:t>
      </w:r>
      <w:r w:rsidR="00A47350" w:rsidRPr="007F3504">
        <w:rPr>
          <w:rStyle w:val="Emphasis"/>
          <w:lang w:val="en-GB"/>
        </w:rPr>
        <w:t>x</w:t>
      </w:r>
      <w:r w:rsidR="00A47350" w:rsidRPr="007F3504">
        <w:rPr>
          <w:rStyle w:val="math"/>
          <w:lang w:val="en-GB"/>
        </w:rPr>
        <w:t>)</w:t>
      </w:r>
      <w:r w:rsidR="006F740D">
        <w:rPr>
          <w:rStyle w:val="math"/>
          <w:lang w:val="en-GB"/>
        </w:rPr>
        <w:t>.</w:t>
      </w:r>
      <w:r w:rsidR="006F740D">
        <w:rPr>
          <w:lang w:val="en-US"/>
        </w:rPr>
        <w:t xml:space="preserve"> </w:t>
      </w:r>
      <w:r w:rsidR="00A47350">
        <w:rPr>
          <w:rStyle w:val="Emphasis"/>
        </w:rPr>
        <w:t>β</w:t>
      </w:r>
      <w:proofErr w:type="spellStart"/>
      <w:r w:rsidR="00A47350" w:rsidRPr="005112E8">
        <w:rPr>
          <w:rStyle w:val="Emphasis"/>
          <w:vertAlign w:val="subscript"/>
          <w:lang w:val="en-GB"/>
        </w:rPr>
        <w:t>k</w:t>
      </w:r>
      <w:r w:rsidR="00A47350" w:rsidRPr="005112E8">
        <w:rPr>
          <w:rStyle w:val="Emphasis"/>
          <w:vertAlign w:val="superscript"/>
          <w:lang w:val="en-GB"/>
        </w:rPr>
        <w:t>net</w:t>
      </w:r>
      <w:proofErr w:type="spellEnd"/>
      <w:r w:rsidR="00A47350" w:rsidRPr="005112E8">
        <w:rPr>
          <w:lang w:val="en-GB"/>
        </w:rPr>
        <w:t xml:space="preserve"> refers to </w:t>
      </w:r>
      <w:r w:rsidR="00A47350">
        <w:rPr>
          <w:lang w:val="en-GB"/>
        </w:rPr>
        <w:t xml:space="preserve">the </w:t>
      </w:r>
      <w:r w:rsidR="00A47350" w:rsidRPr="005112E8">
        <w:rPr>
          <w:lang w:val="en-GB"/>
        </w:rPr>
        <w:t>estimated parameters</w:t>
      </w:r>
      <w:r w:rsidR="00A47350">
        <w:rPr>
          <w:lang w:val="en-GB"/>
        </w:rPr>
        <w:t xml:space="preserve"> of the model and these parameters of the evaluation function are what we are interested in</w:t>
      </w:r>
      <w:r w:rsidR="00A47350" w:rsidRPr="005112E8">
        <w:rPr>
          <w:lang w:val="en-GB"/>
        </w:rPr>
        <w:t xml:space="preserve">. Each </w:t>
      </w:r>
      <w:r w:rsidR="00C53980">
        <w:rPr>
          <w:lang w:val="en-GB"/>
        </w:rPr>
        <w:t>actor</w:t>
      </w:r>
      <w:r w:rsidR="00A47350" w:rsidRPr="005112E8">
        <w:rPr>
          <w:lang w:val="en-GB"/>
        </w:rPr>
        <w:t xml:space="preserve"> evaluates the attractiveness of its</w:t>
      </w:r>
      <w:r w:rsidR="00156D44">
        <w:rPr>
          <w:lang w:val="en-GB"/>
        </w:rPr>
        <w:t xml:space="preserve"> own</w:t>
      </w:r>
      <w:r w:rsidR="00A47350" w:rsidRPr="005112E8">
        <w:rPr>
          <w:lang w:val="en-GB"/>
        </w:rPr>
        <w:t xml:space="preserve"> local network environment. This is why </w:t>
      </w:r>
      <w:proofErr w:type="spellStart"/>
      <w:r w:rsidR="00A47350" w:rsidRPr="005112E8">
        <w:rPr>
          <w:rStyle w:val="Emphasis"/>
          <w:lang w:val="en-GB"/>
        </w:rPr>
        <w:t>s</w:t>
      </w:r>
      <w:r w:rsidR="00A47350" w:rsidRPr="005112E8">
        <w:rPr>
          <w:rStyle w:val="Emphasis"/>
          <w:vertAlign w:val="subscript"/>
          <w:lang w:val="en-GB"/>
        </w:rPr>
        <w:t>i</w:t>
      </w:r>
      <w:proofErr w:type="spellEnd"/>
      <w:r w:rsidR="00A47350" w:rsidRPr="005112E8">
        <w:rPr>
          <w:lang w:val="en-GB"/>
        </w:rPr>
        <w:t xml:space="preserve"> has a subscript </w:t>
      </w:r>
      <w:proofErr w:type="spellStart"/>
      <w:r w:rsidR="00A47350" w:rsidRPr="005112E8">
        <w:rPr>
          <w:rStyle w:val="Emphasis"/>
          <w:lang w:val="en-GB"/>
        </w:rPr>
        <w:t>i</w:t>
      </w:r>
      <w:proofErr w:type="spellEnd"/>
      <w:r w:rsidR="00A47350" w:rsidRPr="005112E8">
        <w:rPr>
          <w:lang w:val="en-GB"/>
        </w:rPr>
        <w:t>. A</w:t>
      </w:r>
      <w:r w:rsidR="00C53980">
        <w:rPr>
          <w:lang w:val="en-GB"/>
        </w:rPr>
        <w:t>ctor</w:t>
      </w:r>
      <w:r w:rsidR="00A47350" w:rsidRPr="005112E8">
        <w:rPr>
          <w:lang w:val="en-GB"/>
        </w:rPr>
        <w:t xml:space="preserve"> </w:t>
      </w:r>
      <w:proofErr w:type="spellStart"/>
      <w:r w:rsidR="00A47350" w:rsidRPr="005112E8">
        <w:rPr>
          <w:rStyle w:val="Emphasis"/>
          <w:lang w:val="en-GB"/>
        </w:rPr>
        <w:t>i</w:t>
      </w:r>
      <w:proofErr w:type="spellEnd"/>
      <w:r w:rsidR="00A47350" w:rsidRPr="005112E8">
        <w:rPr>
          <w:lang w:val="en-GB"/>
        </w:rPr>
        <w:t xml:space="preserve"> is most likely to take </w:t>
      </w:r>
      <w:r w:rsidR="00A47350">
        <w:rPr>
          <w:lang w:val="en-GB"/>
        </w:rPr>
        <w:t>the</w:t>
      </w:r>
      <w:r w:rsidR="00A47350" w:rsidRPr="005112E8">
        <w:rPr>
          <w:lang w:val="en-GB"/>
        </w:rPr>
        <w:t xml:space="preserve"> </w:t>
      </w:r>
      <w:proofErr w:type="spellStart"/>
      <w:r w:rsidR="00A47350" w:rsidRPr="005112E8">
        <w:rPr>
          <w:lang w:val="en-GB"/>
        </w:rPr>
        <w:t>ministep</w:t>
      </w:r>
      <w:proofErr w:type="spellEnd"/>
      <w:r w:rsidR="00A47350" w:rsidRPr="005112E8">
        <w:rPr>
          <w:lang w:val="en-GB"/>
        </w:rPr>
        <w:t xml:space="preserve"> that will result in the network with the highest attractiveness value.</w:t>
      </w:r>
      <w:r w:rsidR="00A47350">
        <w:rPr>
          <w:lang w:val="en-GB"/>
        </w:rPr>
        <w:t xml:space="preserve"> </w:t>
      </w:r>
      <w:r w:rsidR="00A47350" w:rsidRPr="008A0CFB">
        <w:rPr>
          <w:lang w:val="en-GB"/>
        </w:rPr>
        <w:t xml:space="preserve">The interpretation of the parameters </w:t>
      </w:r>
      <w:r w:rsidR="00A47350">
        <w:rPr>
          <w:lang w:val="en-GB"/>
        </w:rPr>
        <w:t xml:space="preserve">of the evaluation function </w:t>
      </w:r>
      <w:r w:rsidR="00A47350" w:rsidRPr="008A0CFB">
        <w:rPr>
          <w:lang w:val="en-GB"/>
        </w:rPr>
        <w:t>resembles the interpretation of a logistic regression</w:t>
      </w:r>
      <w:r w:rsidR="00A47350">
        <w:rPr>
          <w:lang w:val="en-GB"/>
        </w:rPr>
        <w:t>: exp(</w:t>
      </w:r>
      <w:r w:rsidR="00A47350">
        <w:rPr>
          <w:rStyle w:val="Emphasis"/>
        </w:rPr>
        <w:t>β</w:t>
      </w:r>
      <w:proofErr w:type="spellStart"/>
      <w:r w:rsidR="00A47350" w:rsidRPr="005112E8">
        <w:rPr>
          <w:rStyle w:val="Emphasis"/>
          <w:vertAlign w:val="subscript"/>
          <w:lang w:val="en-GB"/>
        </w:rPr>
        <w:t>k</w:t>
      </w:r>
      <w:r w:rsidR="00A47350" w:rsidRPr="005112E8">
        <w:rPr>
          <w:rStyle w:val="Emphasis"/>
          <w:vertAlign w:val="superscript"/>
          <w:lang w:val="en-GB"/>
        </w:rPr>
        <w:t>net</w:t>
      </w:r>
      <w:proofErr w:type="spellEnd"/>
      <w:r w:rsidR="00A47350">
        <w:rPr>
          <w:lang w:val="en-GB"/>
        </w:rPr>
        <w:t xml:space="preserve">) is the ratio of the probabilities to observe network </w:t>
      </w:r>
      <w:proofErr w:type="spellStart"/>
      <w:r w:rsidR="00A47350" w:rsidRPr="008A0CFB">
        <w:rPr>
          <w:i/>
          <w:iCs/>
          <w:lang w:val="en-GB"/>
        </w:rPr>
        <w:t>x</w:t>
      </w:r>
      <w:r w:rsidR="00A47350" w:rsidRPr="008A0CFB">
        <w:rPr>
          <w:i/>
          <w:iCs/>
          <w:vertAlign w:val="subscript"/>
          <w:lang w:val="en-GB"/>
        </w:rPr>
        <w:t>a</w:t>
      </w:r>
      <w:proofErr w:type="spellEnd"/>
      <w:r w:rsidR="00A47350" w:rsidRPr="008A0CFB">
        <w:rPr>
          <w:lang w:val="en-GB"/>
        </w:rPr>
        <w:t xml:space="preserve"> </w:t>
      </w:r>
      <w:r w:rsidR="00A47350">
        <w:rPr>
          <w:lang w:val="en-GB"/>
        </w:rPr>
        <w:t xml:space="preserve">versus </w:t>
      </w:r>
      <w:proofErr w:type="spellStart"/>
      <w:r w:rsidR="00A47350" w:rsidRPr="008A0CFB">
        <w:rPr>
          <w:i/>
          <w:iCs/>
          <w:lang w:val="en-GB"/>
        </w:rPr>
        <w:t>x</w:t>
      </w:r>
      <w:r w:rsidR="00A47350">
        <w:rPr>
          <w:i/>
          <w:iCs/>
          <w:vertAlign w:val="subscript"/>
          <w:lang w:val="en-GB"/>
        </w:rPr>
        <w:t>b</w:t>
      </w:r>
      <w:proofErr w:type="spellEnd"/>
      <w:r w:rsidR="00A47350">
        <w:rPr>
          <w:lang w:val="en-GB"/>
        </w:rPr>
        <w:t xml:space="preserve">, under the ceteris paribus condition that the only difference between these networks is that </w:t>
      </w:r>
      <w:proofErr w:type="spellStart"/>
      <w:r w:rsidR="00A47350" w:rsidRPr="005112E8">
        <w:rPr>
          <w:rStyle w:val="Emphasis"/>
          <w:lang w:val="en-GB"/>
        </w:rPr>
        <w:t>s</w:t>
      </w:r>
      <w:r w:rsidR="00A47350" w:rsidRPr="005112E8">
        <w:rPr>
          <w:rStyle w:val="Emphasis"/>
          <w:vertAlign w:val="subscript"/>
          <w:lang w:val="en-GB"/>
        </w:rPr>
        <w:t>ik</w:t>
      </w:r>
      <w:r w:rsidR="00A47350" w:rsidRPr="005112E8">
        <w:rPr>
          <w:rStyle w:val="Emphasis"/>
          <w:vertAlign w:val="superscript"/>
          <w:lang w:val="en-GB"/>
        </w:rPr>
        <w:t>net</w:t>
      </w:r>
      <w:proofErr w:type="spellEnd"/>
      <w:r w:rsidR="00A47350">
        <w:rPr>
          <w:lang w:val="en-GB"/>
        </w:rPr>
        <w:t>(</w:t>
      </w:r>
      <w:proofErr w:type="spellStart"/>
      <w:r w:rsidR="00A47350" w:rsidRPr="008A0CFB">
        <w:rPr>
          <w:i/>
          <w:iCs/>
          <w:lang w:val="en-GB"/>
        </w:rPr>
        <w:t>x</w:t>
      </w:r>
      <w:r w:rsidR="00A47350" w:rsidRPr="008A0CFB">
        <w:rPr>
          <w:i/>
          <w:iCs/>
          <w:vertAlign w:val="subscript"/>
          <w:lang w:val="en-GB"/>
        </w:rPr>
        <w:t>a</w:t>
      </w:r>
      <w:proofErr w:type="spellEnd"/>
      <w:r w:rsidR="00A47350">
        <w:rPr>
          <w:lang w:val="en-GB"/>
        </w:rPr>
        <w:t xml:space="preserve">) - </w:t>
      </w:r>
      <w:proofErr w:type="spellStart"/>
      <w:r w:rsidR="00A47350" w:rsidRPr="005112E8">
        <w:rPr>
          <w:rStyle w:val="Emphasis"/>
          <w:lang w:val="en-GB"/>
        </w:rPr>
        <w:t>s</w:t>
      </w:r>
      <w:r w:rsidR="00A47350" w:rsidRPr="005112E8">
        <w:rPr>
          <w:rStyle w:val="Emphasis"/>
          <w:vertAlign w:val="subscript"/>
          <w:lang w:val="en-GB"/>
        </w:rPr>
        <w:t>ik</w:t>
      </w:r>
      <w:r w:rsidR="00A47350" w:rsidRPr="005112E8">
        <w:rPr>
          <w:rStyle w:val="Emphasis"/>
          <w:vertAlign w:val="superscript"/>
          <w:lang w:val="en-GB"/>
        </w:rPr>
        <w:t>net</w:t>
      </w:r>
      <w:proofErr w:type="spellEnd"/>
      <w:r w:rsidR="00A47350">
        <w:rPr>
          <w:lang w:val="en-GB"/>
        </w:rPr>
        <w:t>(</w:t>
      </w:r>
      <w:proofErr w:type="spellStart"/>
      <w:r w:rsidR="00A47350" w:rsidRPr="008A0CFB">
        <w:rPr>
          <w:i/>
          <w:iCs/>
          <w:lang w:val="en-GB"/>
        </w:rPr>
        <w:t>x</w:t>
      </w:r>
      <w:r w:rsidR="00A47350">
        <w:rPr>
          <w:i/>
          <w:iCs/>
          <w:vertAlign w:val="subscript"/>
          <w:lang w:val="en-GB"/>
        </w:rPr>
        <w:t>b</w:t>
      </w:r>
      <w:proofErr w:type="spellEnd"/>
      <w:r w:rsidR="00A47350">
        <w:rPr>
          <w:lang w:val="en-GB"/>
        </w:rPr>
        <w:t xml:space="preserve">) = 1. </w:t>
      </w:r>
    </w:p>
    <w:p w14:paraId="162DBC9E" w14:textId="0E01E09B" w:rsidR="00A329CE" w:rsidRDefault="00A47350" w:rsidP="00283711">
      <w:pPr>
        <w:spacing w:line="480" w:lineRule="auto"/>
        <w:ind w:firstLine="708"/>
        <w:jc w:val="both"/>
        <w:rPr>
          <w:iCs/>
          <w:lang w:val="en-GB"/>
        </w:rPr>
      </w:pPr>
      <w:r>
        <w:rPr>
          <w:iCs/>
          <w:lang w:val="en-GB"/>
        </w:rPr>
        <w:t xml:space="preserve">Following the </w:t>
      </w:r>
      <w:proofErr w:type="spellStart"/>
      <w:r>
        <w:rPr>
          <w:iCs/>
          <w:lang w:val="en-GB"/>
        </w:rPr>
        <w:t>R</w:t>
      </w:r>
      <w:r w:rsidR="0089400E">
        <w:rPr>
          <w:iCs/>
          <w:lang w:val="en-GB"/>
        </w:rPr>
        <w:t>S</w:t>
      </w:r>
      <w:r>
        <w:rPr>
          <w:iCs/>
          <w:lang w:val="en-GB"/>
        </w:rPr>
        <w:t>iena</w:t>
      </w:r>
      <w:proofErr w:type="spellEnd"/>
      <w:r>
        <w:rPr>
          <w:iCs/>
          <w:lang w:val="en-GB"/>
        </w:rPr>
        <w:t xml:space="preserve"> manual</w:t>
      </w:r>
      <w:r w:rsidR="006B5DAF">
        <w:rPr>
          <w:iCs/>
          <w:lang w:val="en-GB"/>
        </w:rPr>
        <w:t xml:space="preserve"> </w:t>
      </w:r>
      <w:r w:rsidR="006B5DAF">
        <w:rPr>
          <w:iCs/>
          <w:lang w:val="en-GB"/>
        </w:rPr>
        <w:fldChar w:fldCharType="begin"/>
      </w:r>
      <w:r w:rsidR="005356BA">
        <w:rPr>
          <w:iCs/>
          <w:lang w:val="en-GB"/>
        </w:rPr>
        <w:instrText xml:space="preserve"> ADDIN ZOTERO_ITEM CSL_CITATION {"citationID":"Y3Ua6GjE","properties":{"formattedCitation":"(Ripley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6B5DAF">
        <w:rPr>
          <w:iCs/>
          <w:lang w:val="en-GB"/>
        </w:rPr>
        <w:fldChar w:fldCharType="separate"/>
      </w:r>
      <w:r w:rsidR="006B5DAF" w:rsidRPr="006B5DAF">
        <w:rPr>
          <w:rFonts w:ascii="Calibri" w:hAnsi="Calibri" w:cs="Calibri"/>
          <w:lang w:val="en-GB"/>
        </w:rPr>
        <w:t>(Ripley et al. 2021)</w:t>
      </w:r>
      <w:r w:rsidR="006B5DAF">
        <w:rPr>
          <w:iCs/>
          <w:lang w:val="en-GB"/>
        </w:rPr>
        <w:fldChar w:fldCharType="end"/>
      </w:r>
      <w:r w:rsidR="006B5DAF">
        <w:rPr>
          <w:iCs/>
          <w:lang w:val="en-GB"/>
        </w:rPr>
        <w:t xml:space="preserve"> </w:t>
      </w:r>
      <w:r>
        <w:rPr>
          <w:iCs/>
          <w:lang w:val="en-GB"/>
        </w:rPr>
        <w:t>, we started with a preliminary model</w:t>
      </w:r>
      <w:r w:rsidR="00EA4593">
        <w:rPr>
          <w:iCs/>
          <w:lang w:val="en-GB"/>
        </w:rPr>
        <w:t xml:space="preserve"> </w:t>
      </w:r>
      <w:r>
        <w:rPr>
          <w:iCs/>
          <w:lang w:val="en-GB"/>
        </w:rPr>
        <w:t>for the three dependent network-variables in which we included (</w:t>
      </w:r>
      <w:proofErr w:type="spellStart"/>
      <w:r>
        <w:rPr>
          <w:iCs/>
          <w:lang w:val="en-GB"/>
        </w:rPr>
        <w:t>uniplex</w:t>
      </w:r>
      <w:proofErr w:type="spellEnd"/>
      <w:r>
        <w:rPr>
          <w:iCs/>
          <w:lang w:val="en-GB"/>
        </w:rPr>
        <w:t>) structural network effects</w:t>
      </w:r>
      <w:r w:rsidR="00091A3F">
        <w:rPr>
          <w:iCs/>
          <w:lang w:val="en-GB"/>
        </w:rPr>
        <w:t xml:space="preserve"> (f</w:t>
      </w:r>
      <w:r w:rsidR="00B159F7">
        <w:rPr>
          <w:iCs/>
          <w:lang w:val="en-GB"/>
        </w:rPr>
        <w:t xml:space="preserve">or the mathematics see chapter 12 of the </w:t>
      </w:r>
      <w:proofErr w:type="spellStart"/>
      <w:r w:rsidR="00B159F7">
        <w:rPr>
          <w:iCs/>
          <w:lang w:val="en-GB"/>
        </w:rPr>
        <w:t>RSiena</w:t>
      </w:r>
      <w:proofErr w:type="spellEnd"/>
      <w:r w:rsidR="00B159F7">
        <w:rPr>
          <w:iCs/>
          <w:lang w:val="en-GB"/>
        </w:rPr>
        <w:t xml:space="preserve"> manual </w:t>
      </w:r>
      <w:r w:rsidR="00B159F7">
        <w:rPr>
          <w:iCs/>
          <w:lang w:val="en-GB"/>
        </w:rPr>
        <w:fldChar w:fldCharType="begin"/>
      </w:r>
      <w:r w:rsidR="00B159F7">
        <w:rPr>
          <w:iCs/>
          <w:lang w:val="en-GB"/>
        </w:rPr>
        <w:instrText xml:space="preserve"> ADDIN ZOTERO_ITEM CSL_CITATION {"citationID":"jQFg4nCw","properties":{"formattedCitation":"(Ripley et al. 2021)","plainCitation":"(Ripley et al. 2021)","noteIndex":0},"citationItems":[{"id":20,"uris":["http://zotero.org/users/6814611/items/H98HZKXT"],"itemData":{"id":20,"type":"report","publisher":"Oxford: University of Oxford, Department of Statistics; Nuffield College","title":"Manual for Siena version 4.0","author":[{"family":"Ripley","given":"Ruth M."},{"family":"Snijders","given":"Tom A. B."},{"family":"B'oda","given":"Zsofia"},{"family":"V\"or\"os","given":"Andr'as"},{"family":"Preciado","given":"Paulina"}],"issued":{"date-parts":[["2021"]]}}}],"schema":"https://github.com/citation-style-language/schema/raw/master/csl-citation.json"} </w:instrText>
      </w:r>
      <w:r w:rsidR="00B159F7">
        <w:rPr>
          <w:iCs/>
          <w:lang w:val="en-GB"/>
        </w:rPr>
        <w:fldChar w:fldCharType="separate"/>
      </w:r>
      <w:r w:rsidR="00656B95" w:rsidRPr="00656B95">
        <w:rPr>
          <w:rFonts w:ascii="Calibri" w:hAnsi="Calibri" w:cs="Calibri"/>
          <w:lang w:val="en-US"/>
        </w:rPr>
        <w:t>(Ripley et al. 2021)</w:t>
      </w:r>
      <w:r w:rsidR="00B159F7">
        <w:rPr>
          <w:iCs/>
          <w:lang w:val="en-GB"/>
        </w:rPr>
        <w:fldChar w:fldCharType="end"/>
      </w:r>
      <w:r w:rsidR="00091A3F">
        <w:rPr>
          <w:iCs/>
          <w:lang w:val="en-GB"/>
        </w:rPr>
        <w:t xml:space="preserve">): </w:t>
      </w:r>
      <w:r w:rsidR="00B159F7">
        <w:rPr>
          <w:iCs/>
          <w:lang w:val="en-GB"/>
        </w:rPr>
        <w:t xml:space="preserve"> (a) the </w:t>
      </w:r>
      <w:r w:rsidRPr="007B5AD7">
        <w:rPr>
          <w:i/>
          <w:lang w:val="en-GB"/>
        </w:rPr>
        <w:t>out-degree effect</w:t>
      </w:r>
      <w:r w:rsidR="00B159F7">
        <w:rPr>
          <w:iCs/>
          <w:lang w:val="en-GB"/>
        </w:rPr>
        <w:t>:</w:t>
      </w:r>
      <w:r>
        <w:rPr>
          <w:iCs/>
          <w:lang w:val="en-GB"/>
        </w:rPr>
        <w:t xml:space="preserve"> the likelihood to observe a tie</w:t>
      </w:r>
      <w:r w:rsidR="00B159F7">
        <w:rPr>
          <w:iCs/>
          <w:lang w:val="en-GB"/>
        </w:rPr>
        <w:t>; (b) t</w:t>
      </w:r>
      <w:r>
        <w:rPr>
          <w:iCs/>
          <w:lang w:val="en-GB"/>
        </w:rPr>
        <w:t xml:space="preserve">he </w:t>
      </w:r>
      <w:r w:rsidRPr="007B5AD7">
        <w:rPr>
          <w:i/>
          <w:lang w:val="en-GB"/>
        </w:rPr>
        <w:t>reciprocity effect</w:t>
      </w:r>
      <w:r w:rsidR="00B159F7">
        <w:rPr>
          <w:iCs/>
          <w:lang w:val="en-GB"/>
        </w:rPr>
        <w:t>:</w:t>
      </w:r>
      <w:r>
        <w:rPr>
          <w:iCs/>
          <w:lang w:val="en-GB"/>
        </w:rPr>
        <w:t xml:space="preserve"> the extent to which forming a reciprocated tie is more likely than a non-reciprocated tie</w:t>
      </w:r>
      <w:r w:rsidR="00B159F7">
        <w:rPr>
          <w:iCs/>
          <w:lang w:val="en-GB"/>
        </w:rPr>
        <w:t>; (c)</w:t>
      </w:r>
      <w:r>
        <w:rPr>
          <w:iCs/>
          <w:lang w:val="en-GB"/>
        </w:rPr>
        <w:t xml:space="preserve"> </w:t>
      </w:r>
      <w:r w:rsidR="00B159F7" w:rsidRPr="007B5AD7">
        <w:rPr>
          <w:i/>
          <w:lang w:val="en-GB"/>
        </w:rPr>
        <w:t>i</w:t>
      </w:r>
      <w:r w:rsidRPr="007B5AD7">
        <w:rPr>
          <w:i/>
          <w:lang w:val="en-GB"/>
        </w:rPr>
        <w:t>n-degree popularity</w:t>
      </w:r>
      <w:r>
        <w:rPr>
          <w:iCs/>
          <w:lang w:val="en-GB"/>
        </w:rPr>
        <w:t xml:space="preserve"> and </w:t>
      </w:r>
      <w:r w:rsidR="00B159F7">
        <w:rPr>
          <w:iCs/>
          <w:lang w:val="en-GB"/>
        </w:rPr>
        <w:t xml:space="preserve">(d) </w:t>
      </w:r>
      <w:r w:rsidRPr="007B5AD7">
        <w:rPr>
          <w:i/>
          <w:lang w:val="en-GB"/>
        </w:rPr>
        <w:t>out-degree activity</w:t>
      </w:r>
      <w:r w:rsidR="00B159F7">
        <w:rPr>
          <w:iCs/>
          <w:lang w:val="en-GB"/>
        </w:rPr>
        <w:t xml:space="preserve"> because</w:t>
      </w:r>
      <w:r>
        <w:rPr>
          <w:iCs/>
          <w:lang w:val="en-GB"/>
        </w:rPr>
        <w:t xml:space="preserve"> MPs who receive/send many ties at time T </w:t>
      </w:r>
      <w:r w:rsidR="007B5AD7">
        <w:rPr>
          <w:iCs/>
          <w:lang w:val="en-GB"/>
        </w:rPr>
        <w:t xml:space="preserve">may </w:t>
      </w:r>
      <w:r>
        <w:rPr>
          <w:iCs/>
          <w:lang w:val="en-GB"/>
        </w:rPr>
        <w:t>also receive/send many ties at time T + 1</w:t>
      </w:r>
      <w:r w:rsidR="00B159F7">
        <w:rPr>
          <w:iCs/>
          <w:lang w:val="en-GB"/>
        </w:rPr>
        <w:t>; (e)</w:t>
      </w:r>
      <w:r>
        <w:rPr>
          <w:iCs/>
          <w:lang w:val="en-GB"/>
        </w:rPr>
        <w:t xml:space="preserve"> </w:t>
      </w:r>
      <w:r w:rsidR="00B159F7">
        <w:rPr>
          <w:iCs/>
          <w:lang w:val="en-GB"/>
        </w:rPr>
        <w:t>t</w:t>
      </w:r>
      <w:r>
        <w:rPr>
          <w:iCs/>
          <w:lang w:val="en-GB"/>
        </w:rPr>
        <w:t>he</w:t>
      </w:r>
      <w:r w:rsidRPr="007B5AD7">
        <w:rPr>
          <w:i/>
          <w:lang w:val="en-GB"/>
        </w:rPr>
        <w:t xml:space="preserve"> out-degree popularity</w:t>
      </w:r>
      <w:r>
        <w:rPr>
          <w:iCs/>
          <w:lang w:val="en-GB"/>
        </w:rPr>
        <w:t xml:space="preserve"> effect</w:t>
      </w:r>
      <w:r w:rsidR="00B159F7">
        <w:rPr>
          <w:iCs/>
          <w:lang w:val="en-GB"/>
        </w:rPr>
        <w:t>: th</w:t>
      </w:r>
      <w:r>
        <w:rPr>
          <w:iCs/>
          <w:lang w:val="en-GB"/>
        </w:rPr>
        <w:t>e covariance between indegrees and out-degrees</w:t>
      </w:r>
      <w:r w:rsidR="00B159F7">
        <w:rPr>
          <w:iCs/>
          <w:lang w:val="en-GB"/>
        </w:rPr>
        <w:t>; (f)</w:t>
      </w:r>
      <w:r>
        <w:rPr>
          <w:iCs/>
          <w:lang w:val="en-GB"/>
        </w:rPr>
        <w:t xml:space="preserve"> </w:t>
      </w:r>
      <w:r w:rsidR="00B159F7">
        <w:rPr>
          <w:iCs/>
          <w:lang w:val="en-GB"/>
        </w:rPr>
        <w:t xml:space="preserve">the </w:t>
      </w:r>
      <w:r w:rsidRPr="007B5AD7">
        <w:rPr>
          <w:i/>
          <w:lang w:val="en-GB"/>
        </w:rPr>
        <w:t>transitive triplets effect</w:t>
      </w:r>
      <w:r w:rsidR="00B159F7">
        <w:rPr>
          <w:i/>
          <w:lang w:val="en-GB"/>
        </w:rPr>
        <w:t xml:space="preserve"> </w:t>
      </w:r>
      <w:r w:rsidR="00B159F7" w:rsidRPr="007B5AD7">
        <w:rPr>
          <w:iCs/>
          <w:lang w:val="en-GB"/>
        </w:rPr>
        <w:t>to</w:t>
      </w:r>
      <w:r>
        <w:rPr>
          <w:iCs/>
          <w:lang w:val="en-GB"/>
        </w:rPr>
        <w:t xml:space="preserve"> test network closure </w:t>
      </w:r>
      <w:r w:rsidR="00B159F7">
        <w:rPr>
          <w:iCs/>
          <w:lang w:val="en-GB"/>
        </w:rPr>
        <w:t>(i.e.</w:t>
      </w:r>
      <w:r>
        <w:rPr>
          <w:iCs/>
          <w:lang w:val="en-GB"/>
        </w:rPr>
        <w:t xml:space="preserve"> “friends of friends are my friends”</w:t>
      </w:r>
      <w:r w:rsidR="00B159F7">
        <w:rPr>
          <w:iCs/>
          <w:lang w:val="en-GB"/>
        </w:rPr>
        <w:t xml:space="preserve">), and (g) </w:t>
      </w:r>
      <w:r w:rsidR="00764DF5" w:rsidRPr="008C72E1">
        <w:rPr>
          <w:iCs/>
          <w:lang w:val="en-GB"/>
        </w:rPr>
        <w:t xml:space="preserve">the </w:t>
      </w:r>
      <w:r w:rsidR="00764DF5" w:rsidRPr="007B5AD7">
        <w:rPr>
          <w:i/>
          <w:lang w:val="en-GB"/>
        </w:rPr>
        <w:t xml:space="preserve">shared </w:t>
      </w:r>
      <w:r w:rsidRPr="007B5AD7">
        <w:rPr>
          <w:i/>
          <w:lang w:val="en-GB"/>
        </w:rPr>
        <w:t xml:space="preserve">popularity </w:t>
      </w:r>
      <w:r w:rsidRPr="007B5AD7">
        <w:rPr>
          <w:i/>
          <w:lang w:val="en-GB"/>
        </w:rPr>
        <w:lastRenderedPageBreak/>
        <w:t>effect</w:t>
      </w:r>
      <w:r w:rsidR="00B159F7">
        <w:rPr>
          <w:iCs/>
          <w:lang w:val="en-GB"/>
        </w:rPr>
        <w:t xml:space="preserve">, </w:t>
      </w:r>
      <w:r w:rsidR="00764DF5" w:rsidRPr="008C72E1">
        <w:rPr>
          <w:iCs/>
          <w:lang w:val="en-GB"/>
        </w:rPr>
        <w:t>captur</w:t>
      </w:r>
      <w:r w:rsidR="00B159F7">
        <w:rPr>
          <w:iCs/>
          <w:lang w:val="en-GB"/>
        </w:rPr>
        <w:t>ing</w:t>
      </w:r>
      <w:r w:rsidR="00764DF5" w:rsidRPr="008C72E1">
        <w:rPr>
          <w:iCs/>
          <w:lang w:val="en-GB"/>
        </w:rPr>
        <w:t xml:space="preserve"> </w:t>
      </w:r>
      <w:r w:rsidR="0082197E">
        <w:rPr>
          <w:iCs/>
          <w:lang w:val="en-GB"/>
        </w:rPr>
        <w:t xml:space="preserve">possible </w:t>
      </w:r>
      <w:r w:rsidR="00764DF5" w:rsidRPr="008C72E1">
        <w:rPr>
          <w:iCs/>
          <w:lang w:val="en-GB"/>
        </w:rPr>
        <w:t>complex contagion processes</w:t>
      </w:r>
      <w:r w:rsidR="00BD52AD" w:rsidRPr="008C72E1">
        <w:rPr>
          <w:iCs/>
          <w:lang w:val="en-GB"/>
        </w:rPr>
        <w:t>, whereby</w:t>
      </w:r>
      <w:r w:rsidR="00BD52AD">
        <w:rPr>
          <w:iCs/>
          <w:lang w:val="en-GB"/>
        </w:rPr>
        <w:t xml:space="preserve"> MPs are more likely to form a new (follower, @-menti</w:t>
      </w:r>
      <w:r w:rsidR="00156D44">
        <w:rPr>
          <w:iCs/>
          <w:lang w:val="en-GB"/>
        </w:rPr>
        <w:t>o</w:t>
      </w:r>
      <w:r w:rsidR="00BD52AD">
        <w:rPr>
          <w:iCs/>
          <w:lang w:val="en-GB"/>
        </w:rPr>
        <w:t xml:space="preserve">n, retweet) relation </w:t>
      </w:r>
      <w:r w:rsidR="00AB43CB">
        <w:rPr>
          <w:iCs/>
          <w:lang w:val="en-GB"/>
        </w:rPr>
        <w:t xml:space="preserve">to a specific MP when they observe that other MPs </w:t>
      </w:r>
      <w:r w:rsidR="001A0F1F">
        <w:rPr>
          <w:iCs/>
          <w:lang w:val="en-GB"/>
        </w:rPr>
        <w:t xml:space="preserve">with similar relations as oneself </w:t>
      </w:r>
      <w:r w:rsidR="00AB43CB">
        <w:rPr>
          <w:iCs/>
          <w:lang w:val="en-GB"/>
        </w:rPr>
        <w:t xml:space="preserve">also have a relation to this specific MP </w:t>
      </w:r>
      <w:r w:rsidR="00BD52AD">
        <w:rPr>
          <w:iCs/>
          <w:lang w:val="en-GB"/>
        </w:rPr>
        <w:t xml:space="preserve">(c.f., </w:t>
      </w:r>
      <w:r w:rsidR="000E333F">
        <w:rPr>
          <w:iCs/>
          <w:lang w:val="en-GB"/>
        </w:rPr>
        <w:fldChar w:fldCharType="begin"/>
      </w:r>
      <w:r w:rsidR="005356BA">
        <w:rPr>
          <w:iCs/>
          <w:lang w:val="en-GB"/>
        </w:rPr>
        <w:instrText xml:space="preserve"> ADDIN ZOTERO_ITEM CSL_CITATION {"citationID":"iJb7a0Po","properties":{"formattedCitation":"(Harrigan, Achananuparp, and Lim 2012)","plainCitation":"(Harrigan, Achananuparp, and Lim 2012)","dontUpdate":true,"noteIndex":0},"citationItems":[{"id":1,"uris":["http://zotero.org/users/6814611/items/NCMQFHVX"],"itemData":{"id":1,"type":"article-journal","abstract":"What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0E333F">
        <w:rPr>
          <w:iCs/>
          <w:lang w:val="en-GB"/>
        </w:rPr>
        <w:fldChar w:fldCharType="separate"/>
      </w:r>
      <w:r w:rsidR="000E333F" w:rsidRPr="008C72E1">
        <w:rPr>
          <w:rFonts w:ascii="Calibri" w:hAnsi="Calibri" w:cs="Calibri"/>
          <w:lang w:val="en-GB"/>
        </w:rPr>
        <w:t>Harrigan, Achananuparp, and Lim 2012)</w:t>
      </w:r>
      <w:r w:rsidR="000E333F">
        <w:rPr>
          <w:iCs/>
          <w:lang w:val="en-GB"/>
        </w:rPr>
        <w:fldChar w:fldCharType="end"/>
      </w:r>
      <w:r w:rsidR="00BD52AD">
        <w:rPr>
          <w:iCs/>
          <w:lang w:val="en-GB"/>
        </w:rPr>
        <w:t xml:space="preserve">. </w:t>
      </w:r>
    </w:p>
    <w:p w14:paraId="00FDD99E" w14:textId="4CEAE9CE" w:rsidR="00A47350" w:rsidRDefault="00025D0A" w:rsidP="00283711">
      <w:pPr>
        <w:spacing w:line="480" w:lineRule="auto"/>
        <w:ind w:firstLine="708"/>
        <w:jc w:val="both"/>
        <w:rPr>
          <w:iCs/>
          <w:lang w:val="en-GB"/>
        </w:rPr>
      </w:pPr>
      <w:r>
        <w:rPr>
          <w:iCs/>
          <w:lang w:val="en-GB"/>
        </w:rPr>
        <w:t>In Model 1, w</w:t>
      </w:r>
      <w:r w:rsidR="00A47350">
        <w:rPr>
          <w:iCs/>
          <w:lang w:val="en-GB"/>
        </w:rPr>
        <w:t xml:space="preserve">e subsequently included controls for MPs activity and MPs popularity: </w:t>
      </w:r>
      <w:r w:rsidR="00A47350" w:rsidRPr="00D85D8B">
        <w:rPr>
          <w:i/>
          <w:lang w:val="en-GB"/>
        </w:rPr>
        <w:t>political party</w:t>
      </w:r>
      <w:r w:rsidR="00A47350">
        <w:rPr>
          <w:iCs/>
          <w:lang w:val="en-GB"/>
        </w:rPr>
        <w:t xml:space="preserve">, </w:t>
      </w:r>
      <w:r w:rsidR="00A47350" w:rsidRPr="00D85D8B">
        <w:rPr>
          <w:i/>
          <w:lang w:val="en-GB"/>
        </w:rPr>
        <w:t>party-leadership</w:t>
      </w:r>
      <w:r w:rsidR="00A47350">
        <w:rPr>
          <w:iCs/>
          <w:lang w:val="en-GB"/>
        </w:rPr>
        <w:t xml:space="preserve">, </w:t>
      </w:r>
      <w:r w:rsidR="00A47350" w:rsidRPr="00D85D8B">
        <w:rPr>
          <w:i/>
          <w:lang w:val="en-GB"/>
        </w:rPr>
        <w:t>position on ballot</w:t>
      </w:r>
      <w:r w:rsidR="00A47350">
        <w:rPr>
          <w:iCs/>
          <w:lang w:val="en-GB"/>
        </w:rPr>
        <w:t xml:space="preserve">, and </w:t>
      </w:r>
      <w:r w:rsidR="00A47350" w:rsidRPr="00D85D8B">
        <w:rPr>
          <w:i/>
          <w:lang w:val="en-GB"/>
        </w:rPr>
        <w:t>incumbency status</w:t>
      </w:r>
      <w:r w:rsidR="00A47350">
        <w:rPr>
          <w:iCs/>
          <w:lang w:val="en-GB"/>
        </w:rPr>
        <w:t xml:space="preserve">. The dyadic control covariates were: </w:t>
      </w:r>
      <w:r w:rsidR="00A47350" w:rsidRPr="00D85D8B">
        <w:rPr>
          <w:iCs/>
          <w:lang w:val="en-GB"/>
        </w:rPr>
        <w:t>MPs</w:t>
      </w:r>
      <w:r w:rsidR="00A47350" w:rsidRPr="00D85D8B">
        <w:rPr>
          <w:i/>
          <w:lang w:val="en-GB"/>
        </w:rPr>
        <w:t xml:space="preserve"> similarity in incumbency status</w:t>
      </w:r>
      <w:r w:rsidR="00A47350">
        <w:rPr>
          <w:iCs/>
          <w:lang w:val="en-GB"/>
        </w:rPr>
        <w:t xml:space="preserve"> and the </w:t>
      </w:r>
      <w:r w:rsidR="00A47350" w:rsidRPr="00D85D8B">
        <w:rPr>
          <w:i/>
          <w:lang w:val="en-GB"/>
        </w:rPr>
        <w:t>seating distance</w:t>
      </w:r>
      <w:r w:rsidR="00A47350">
        <w:rPr>
          <w:iCs/>
          <w:lang w:val="en-GB"/>
        </w:rPr>
        <w:t xml:space="preserve"> between MPs. Moreover, this model also includes our main variable of interest, namely the dyadic </w:t>
      </w:r>
      <w:r w:rsidR="00A47350" w:rsidRPr="00D85D8B">
        <w:rPr>
          <w:i/>
          <w:lang w:val="en-GB"/>
        </w:rPr>
        <w:t xml:space="preserve">similarity in </w:t>
      </w:r>
      <w:r w:rsidR="00165849">
        <w:rPr>
          <w:i/>
          <w:lang w:val="en-GB"/>
        </w:rPr>
        <w:t xml:space="preserve">MPs’ </w:t>
      </w:r>
      <w:r w:rsidR="00A47350" w:rsidRPr="00D85D8B">
        <w:rPr>
          <w:i/>
          <w:lang w:val="en-GB"/>
        </w:rPr>
        <w:t>party membership</w:t>
      </w:r>
      <w:r w:rsidR="00A47350">
        <w:rPr>
          <w:i/>
          <w:lang w:val="en-GB"/>
        </w:rPr>
        <w:t xml:space="preserve"> </w:t>
      </w:r>
      <w:r w:rsidR="00A47350">
        <w:rPr>
          <w:iCs/>
          <w:lang w:val="en-GB"/>
        </w:rPr>
        <w:t xml:space="preserve">with which we intend to test </w:t>
      </w:r>
      <w:r w:rsidR="00A329CE">
        <w:rPr>
          <w:iCs/>
          <w:lang w:val="en-GB"/>
        </w:rPr>
        <w:t>H</w:t>
      </w:r>
      <w:r w:rsidR="00A47350">
        <w:rPr>
          <w:iCs/>
          <w:lang w:val="en-GB"/>
        </w:rPr>
        <w:t xml:space="preserve">ypotheses 1. </w:t>
      </w:r>
      <w:r w:rsidR="007D5915">
        <w:rPr>
          <w:iCs/>
          <w:lang w:val="en-GB"/>
        </w:rPr>
        <w:t xml:space="preserve">Positive values indicate that MPs are more likely to form ties with co-party members than with MPs from a different political party. </w:t>
      </w:r>
    </w:p>
    <w:p w14:paraId="25922F82" w14:textId="4273A713" w:rsidR="00A47350" w:rsidRDefault="00A47350" w:rsidP="00283711">
      <w:pPr>
        <w:spacing w:line="480" w:lineRule="auto"/>
        <w:ind w:firstLine="708"/>
        <w:jc w:val="both"/>
        <w:rPr>
          <w:iCs/>
          <w:lang w:val="en-GB"/>
        </w:rPr>
      </w:pPr>
      <w:r>
        <w:rPr>
          <w:iCs/>
          <w:lang w:val="en-GB"/>
        </w:rPr>
        <w:t xml:space="preserve">To assess the degree of segregation </w:t>
      </w:r>
      <w:r w:rsidRPr="00D85D8B">
        <w:rPr>
          <w:iCs/>
          <w:lang w:val="en-GB"/>
        </w:rPr>
        <w:t>along sex, age</w:t>
      </w:r>
      <w:r>
        <w:rPr>
          <w:iCs/>
          <w:lang w:val="en-GB"/>
        </w:rPr>
        <w:t>,</w:t>
      </w:r>
      <w:r w:rsidRPr="00D85D8B">
        <w:rPr>
          <w:iCs/>
          <w:lang w:val="en-GB"/>
        </w:rPr>
        <w:t xml:space="preserve"> and ethnic</w:t>
      </w:r>
      <w:r>
        <w:rPr>
          <w:iCs/>
          <w:lang w:val="en-GB"/>
        </w:rPr>
        <w:t xml:space="preserve"> lines and the extent to which segregation along party division lines is a by-product of online social inbreeding homophily (Hypotheses 2a and 2b)</w:t>
      </w:r>
      <w:r w:rsidR="00165849">
        <w:rPr>
          <w:iCs/>
          <w:lang w:val="en-GB"/>
        </w:rPr>
        <w:t xml:space="preserve">, Model 2 </w:t>
      </w:r>
      <w:r>
        <w:rPr>
          <w:iCs/>
          <w:lang w:val="en-GB"/>
        </w:rPr>
        <w:t>include</w:t>
      </w:r>
      <w:r w:rsidR="00165849">
        <w:rPr>
          <w:iCs/>
          <w:lang w:val="en-GB"/>
        </w:rPr>
        <w:t>s</w:t>
      </w:r>
      <w:r>
        <w:rPr>
          <w:iCs/>
          <w:lang w:val="en-GB"/>
        </w:rPr>
        <w:t xml:space="preserve"> </w:t>
      </w:r>
      <w:r w:rsidRPr="00385718">
        <w:rPr>
          <w:i/>
          <w:lang w:val="en-GB"/>
        </w:rPr>
        <w:t>same sex</w:t>
      </w:r>
      <w:r>
        <w:rPr>
          <w:iCs/>
          <w:lang w:val="en-GB"/>
        </w:rPr>
        <w:t xml:space="preserve">, </w:t>
      </w:r>
      <w:r w:rsidR="001A0F1F">
        <w:rPr>
          <w:iCs/>
          <w:lang w:val="en-GB"/>
        </w:rPr>
        <w:t xml:space="preserve">absolute </w:t>
      </w:r>
      <w:r w:rsidRPr="00385718">
        <w:rPr>
          <w:i/>
          <w:lang w:val="en-GB"/>
        </w:rPr>
        <w:t>age difference</w:t>
      </w:r>
      <w:r>
        <w:rPr>
          <w:iCs/>
          <w:lang w:val="en-GB"/>
        </w:rPr>
        <w:t xml:space="preserve">, </w:t>
      </w:r>
      <w:r w:rsidRPr="00385718">
        <w:rPr>
          <w:i/>
          <w:lang w:val="en-GB"/>
        </w:rPr>
        <w:t>s</w:t>
      </w:r>
      <w:r>
        <w:rPr>
          <w:i/>
          <w:lang w:val="en-GB"/>
        </w:rPr>
        <w:t>ame</w:t>
      </w:r>
      <w:r w:rsidRPr="00385718">
        <w:rPr>
          <w:i/>
          <w:lang w:val="en-GB"/>
        </w:rPr>
        <w:t xml:space="preserve"> visible </w:t>
      </w:r>
      <w:r w:rsidR="00165849">
        <w:rPr>
          <w:i/>
          <w:lang w:val="en-GB"/>
        </w:rPr>
        <w:t xml:space="preserve">ethnic </w:t>
      </w:r>
      <w:r w:rsidRPr="00385718">
        <w:rPr>
          <w:i/>
          <w:lang w:val="en-GB"/>
        </w:rPr>
        <w:t>minority</w:t>
      </w:r>
      <w:r>
        <w:rPr>
          <w:i/>
          <w:lang w:val="en-GB"/>
        </w:rPr>
        <w:t xml:space="preserve"> status</w:t>
      </w:r>
      <w:r>
        <w:rPr>
          <w:iCs/>
          <w:lang w:val="en-GB"/>
        </w:rPr>
        <w:t xml:space="preserve">. </w:t>
      </w:r>
      <w:r w:rsidR="00165849">
        <w:rPr>
          <w:iCs/>
          <w:lang w:val="en-GB"/>
        </w:rPr>
        <w:t>To filter out ego and alter effect biases,</w:t>
      </w:r>
      <w:r w:rsidR="00165849" w:rsidDel="00165849">
        <w:rPr>
          <w:iCs/>
          <w:lang w:val="en-GB"/>
        </w:rPr>
        <w:t xml:space="preserve"> </w:t>
      </w:r>
      <w:r w:rsidR="00165849">
        <w:rPr>
          <w:iCs/>
          <w:lang w:val="en-GB"/>
        </w:rPr>
        <w:t>Model 2</w:t>
      </w:r>
      <w:r>
        <w:rPr>
          <w:iCs/>
          <w:lang w:val="en-GB"/>
        </w:rPr>
        <w:t xml:space="preserve"> also included the corresponding covariates at the ego and alter level (</w:t>
      </w:r>
      <w:r w:rsidRPr="00D85D8B">
        <w:rPr>
          <w:i/>
          <w:lang w:val="en-GB"/>
        </w:rPr>
        <w:t>sex</w:t>
      </w:r>
      <w:r>
        <w:rPr>
          <w:iCs/>
          <w:lang w:val="en-GB"/>
        </w:rPr>
        <w:t xml:space="preserve">, </w:t>
      </w:r>
      <w:r w:rsidRPr="00D85D8B">
        <w:rPr>
          <w:i/>
          <w:lang w:val="en-GB"/>
        </w:rPr>
        <w:t>age</w:t>
      </w:r>
      <w:r>
        <w:rPr>
          <w:iCs/>
          <w:lang w:val="en-GB"/>
        </w:rPr>
        <w:t xml:space="preserve">, </w:t>
      </w:r>
      <w:r w:rsidRPr="00D85D8B">
        <w:rPr>
          <w:i/>
          <w:lang w:val="en-GB"/>
        </w:rPr>
        <w:t xml:space="preserve">visible </w:t>
      </w:r>
      <w:r w:rsidR="00165849">
        <w:rPr>
          <w:i/>
          <w:lang w:val="en-GB"/>
        </w:rPr>
        <w:t xml:space="preserve">ethnic </w:t>
      </w:r>
      <w:r w:rsidRPr="00D85D8B">
        <w:rPr>
          <w:i/>
          <w:lang w:val="en-GB"/>
        </w:rPr>
        <w:t>minority</w:t>
      </w:r>
      <w:r>
        <w:rPr>
          <w:iCs/>
          <w:lang w:val="en-GB"/>
        </w:rPr>
        <w:t xml:space="preserve">). </w:t>
      </w:r>
      <w:r w:rsidR="005B26E5">
        <w:rPr>
          <w:iCs/>
          <w:lang w:val="en-GB"/>
        </w:rPr>
        <w:t xml:space="preserve">With </w:t>
      </w:r>
      <w:r w:rsidR="00165849">
        <w:rPr>
          <w:iCs/>
          <w:lang w:val="en-GB"/>
        </w:rPr>
        <w:t>Model 2</w:t>
      </w:r>
      <w:r w:rsidR="00362E07">
        <w:rPr>
          <w:iCs/>
          <w:lang w:val="en-GB"/>
        </w:rPr>
        <w:t xml:space="preserve">, </w:t>
      </w:r>
      <w:r w:rsidR="005B26E5">
        <w:rPr>
          <w:iCs/>
          <w:lang w:val="en-GB"/>
        </w:rPr>
        <w:t>we also compare</w:t>
      </w:r>
      <w:r>
        <w:rPr>
          <w:iCs/>
          <w:lang w:val="en-GB"/>
        </w:rPr>
        <w:t xml:space="preserve"> the remaining degree of </w:t>
      </w:r>
      <w:r w:rsidR="00165849">
        <w:rPr>
          <w:iCs/>
          <w:lang w:val="en-GB"/>
        </w:rPr>
        <w:t xml:space="preserve">party </w:t>
      </w:r>
      <w:r>
        <w:rPr>
          <w:iCs/>
          <w:lang w:val="en-GB"/>
        </w:rPr>
        <w:t xml:space="preserve">segregation across the three dependent variables </w:t>
      </w:r>
      <w:r w:rsidR="00165849">
        <w:rPr>
          <w:iCs/>
          <w:lang w:val="en-GB"/>
        </w:rPr>
        <w:t>(H</w:t>
      </w:r>
      <w:r>
        <w:rPr>
          <w:iCs/>
          <w:lang w:val="en-GB"/>
        </w:rPr>
        <w:t>ypothesis 3</w:t>
      </w:r>
      <w:r w:rsidR="00165849">
        <w:rPr>
          <w:iCs/>
          <w:lang w:val="en-GB"/>
        </w:rPr>
        <w:t>)</w:t>
      </w:r>
      <w:r>
        <w:rPr>
          <w:iCs/>
          <w:lang w:val="en-GB"/>
        </w:rPr>
        <w:t xml:space="preserve">. </w:t>
      </w:r>
    </w:p>
    <w:p w14:paraId="74354F0A" w14:textId="2B93558A" w:rsidR="00A47350" w:rsidRDefault="00A47350" w:rsidP="00283711">
      <w:pPr>
        <w:spacing w:line="480" w:lineRule="auto"/>
        <w:ind w:firstLine="708"/>
        <w:jc w:val="both"/>
        <w:rPr>
          <w:iCs/>
          <w:lang w:val="en-GB"/>
        </w:rPr>
      </w:pPr>
      <w:r>
        <w:rPr>
          <w:iCs/>
          <w:lang w:val="en-GB"/>
        </w:rPr>
        <w:t xml:space="preserve">In Model 3, we </w:t>
      </w:r>
      <w:r w:rsidR="00165849">
        <w:rPr>
          <w:iCs/>
          <w:lang w:val="en-GB"/>
        </w:rPr>
        <w:t xml:space="preserve">model Twitter’s digital architecture consequences by </w:t>
      </w:r>
      <w:r>
        <w:rPr>
          <w:iCs/>
          <w:lang w:val="en-GB"/>
        </w:rPr>
        <w:t>add</w:t>
      </w:r>
      <w:r w:rsidR="00165849">
        <w:rPr>
          <w:iCs/>
          <w:lang w:val="en-GB"/>
        </w:rPr>
        <w:t>ing</w:t>
      </w:r>
      <w:r>
        <w:rPr>
          <w:iCs/>
          <w:lang w:val="en-GB"/>
        </w:rPr>
        <w:t xml:space="preserve"> structural </w:t>
      </w:r>
      <w:r w:rsidRPr="00362E07">
        <w:rPr>
          <w:iCs/>
          <w:lang w:val="en-GB"/>
        </w:rPr>
        <w:t>multiplex effects</w:t>
      </w:r>
      <w:r w:rsidR="00165849" w:rsidRPr="00362E07">
        <w:rPr>
          <w:iCs/>
          <w:lang w:val="en-GB"/>
        </w:rPr>
        <w:t>,</w:t>
      </w:r>
      <w:r w:rsidRPr="00362E07">
        <w:rPr>
          <w:iCs/>
          <w:lang w:val="en-GB"/>
        </w:rPr>
        <w:t xml:space="preserve"> between on the one hand the follow</w:t>
      </w:r>
      <w:r w:rsidR="005D01C9" w:rsidRPr="00362E07">
        <w:rPr>
          <w:iCs/>
          <w:lang w:val="en-GB"/>
        </w:rPr>
        <w:t xml:space="preserve"> </w:t>
      </w:r>
      <w:r w:rsidRPr="00362E07">
        <w:rPr>
          <w:iCs/>
          <w:lang w:val="en-GB"/>
        </w:rPr>
        <w:t>layer and on the other hand the retweet and @</w:t>
      </w:r>
      <w:r w:rsidR="00EF310A" w:rsidRPr="00362E07">
        <w:rPr>
          <w:iCs/>
          <w:lang w:val="en-GB"/>
        </w:rPr>
        <w:t>-</w:t>
      </w:r>
      <w:r w:rsidRPr="00362E07">
        <w:rPr>
          <w:iCs/>
          <w:lang w:val="en-GB"/>
        </w:rPr>
        <w:t xml:space="preserve">mention layer: </w:t>
      </w:r>
      <w:proofErr w:type="spellStart"/>
      <w:r w:rsidRPr="00362E07">
        <w:rPr>
          <w:i/>
          <w:lang w:val="en-GB"/>
        </w:rPr>
        <w:t>crprod</w:t>
      </w:r>
      <w:proofErr w:type="spellEnd"/>
      <w:r w:rsidRPr="00362E07">
        <w:rPr>
          <w:i/>
          <w:lang w:val="en-GB"/>
        </w:rPr>
        <w:t xml:space="preserve"> </w:t>
      </w:r>
      <w:r w:rsidRPr="00362E07">
        <w:rPr>
          <w:iCs/>
          <w:lang w:val="en-GB"/>
        </w:rPr>
        <w:t xml:space="preserve">and </w:t>
      </w:r>
      <w:proofErr w:type="spellStart"/>
      <w:r w:rsidRPr="00362E07">
        <w:rPr>
          <w:i/>
          <w:lang w:val="en-GB"/>
        </w:rPr>
        <w:t>crprodRecip</w:t>
      </w:r>
      <w:proofErr w:type="spellEnd"/>
      <w:r w:rsidR="00165849" w:rsidRPr="00362E07">
        <w:rPr>
          <w:i/>
          <w:lang w:val="en-GB"/>
        </w:rPr>
        <w:t xml:space="preserve">. </w:t>
      </w:r>
      <w:r w:rsidR="00EF310A" w:rsidRPr="00362E07">
        <w:rPr>
          <w:iCs/>
          <w:lang w:val="en-GB"/>
        </w:rPr>
        <w:t xml:space="preserve">With the </w:t>
      </w:r>
      <w:proofErr w:type="spellStart"/>
      <w:r w:rsidR="00EF310A" w:rsidRPr="00362E07">
        <w:rPr>
          <w:iCs/>
          <w:lang w:val="en-GB"/>
        </w:rPr>
        <w:t>crprod</w:t>
      </w:r>
      <w:proofErr w:type="spellEnd"/>
      <w:r w:rsidR="00EF310A" w:rsidRPr="00362E07">
        <w:rPr>
          <w:iCs/>
          <w:lang w:val="en-GB"/>
        </w:rPr>
        <w:t xml:space="preserve"> effect we assess the likelihood for an MP who has a </w:t>
      </w:r>
      <w:r w:rsidR="00165849" w:rsidRPr="00362E07">
        <w:rPr>
          <w:iCs/>
          <w:lang w:val="en-GB"/>
        </w:rPr>
        <w:t xml:space="preserve">follow </w:t>
      </w:r>
      <w:r w:rsidR="00EF310A" w:rsidRPr="00362E07">
        <w:rPr>
          <w:iCs/>
          <w:lang w:val="en-GB"/>
        </w:rPr>
        <w:t xml:space="preserve">relation with another MP </w:t>
      </w:r>
      <w:r w:rsidR="007F0C7F" w:rsidRPr="00362E07">
        <w:rPr>
          <w:iCs/>
          <w:lang w:val="en-GB"/>
        </w:rPr>
        <w:t xml:space="preserve">at time T will </w:t>
      </w:r>
      <w:r w:rsidR="00EF310A" w:rsidRPr="00362E07">
        <w:rPr>
          <w:iCs/>
          <w:lang w:val="en-GB"/>
        </w:rPr>
        <w:t xml:space="preserve">also ‘send’ a </w:t>
      </w:r>
      <w:r w:rsidR="00165849" w:rsidRPr="00362E07">
        <w:rPr>
          <w:iCs/>
          <w:lang w:val="en-GB"/>
        </w:rPr>
        <w:t xml:space="preserve">retweet or @-mention </w:t>
      </w:r>
      <w:r w:rsidR="00EF310A" w:rsidRPr="00362E07">
        <w:rPr>
          <w:iCs/>
          <w:lang w:val="en-GB"/>
        </w:rPr>
        <w:t xml:space="preserve">relation to this </w:t>
      </w:r>
      <w:r w:rsidR="00362E07" w:rsidRPr="00362E07">
        <w:rPr>
          <w:iCs/>
          <w:lang w:val="en-GB"/>
        </w:rPr>
        <w:t xml:space="preserve">other </w:t>
      </w:r>
      <w:r w:rsidR="00EF310A" w:rsidRPr="00362E07">
        <w:rPr>
          <w:iCs/>
          <w:lang w:val="en-GB"/>
        </w:rPr>
        <w:t>MP</w:t>
      </w:r>
      <w:r w:rsidR="007F0C7F" w:rsidRPr="00362E07">
        <w:rPr>
          <w:iCs/>
          <w:lang w:val="en-GB"/>
        </w:rPr>
        <w:t xml:space="preserve"> at time T + 1</w:t>
      </w:r>
      <w:r w:rsidR="00EF310A" w:rsidRPr="00362E07">
        <w:rPr>
          <w:iCs/>
          <w:lang w:val="en-GB"/>
        </w:rPr>
        <w:t xml:space="preserve">. The </w:t>
      </w:r>
      <w:proofErr w:type="spellStart"/>
      <w:r w:rsidR="00EF310A" w:rsidRPr="00362E07">
        <w:rPr>
          <w:iCs/>
          <w:lang w:val="en-GB"/>
        </w:rPr>
        <w:t>crprodRecip</w:t>
      </w:r>
      <w:proofErr w:type="spellEnd"/>
      <w:r w:rsidR="00EF310A" w:rsidRPr="00362E07">
        <w:rPr>
          <w:iCs/>
          <w:lang w:val="en-GB"/>
        </w:rPr>
        <w:t xml:space="preserve"> effect captures the effect that if an MP has a specific relation with another MP (e.g., follow</w:t>
      </w:r>
      <w:r w:rsidR="005B26E5" w:rsidRPr="00362E07">
        <w:rPr>
          <w:iCs/>
          <w:lang w:val="en-GB"/>
        </w:rPr>
        <w:t xml:space="preserve"> relation</w:t>
      </w:r>
      <w:r w:rsidR="00EF310A" w:rsidRPr="00362E07">
        <w:rPr>
          <w:iCs/>
          <w:lang w:val="en-GB"/>
        </w:rPr>
        <w:t xml:space="preserve">) </w:t>
      </w:r>
      <w:r w:rsidR="007F0C7F" w:rsidRPr="00362E07">
        <w:rPr>
          <w:iCs/>
          <w:lang w:val="en-GB"/>
        </w:rPr>
        <w:t xml:space="preserve">at time T, </w:t>
      </w:r>
      <w:r w:rsidR="00EF310A" w:rsidRPr="00362E07">
        <w:rPr>
          <w:iCs/>
          <w:lang w:val="en-GB"/>
        </w:rPr>
        <w:t xml:space="preserve">this MP will ‘receive’ a different relation from this </w:t>
      </w:r>
      <w:r w:rsidR="001A0F1F" w:rsidRPr="00362E07">
        <w:rPr>
          <w:iCs/>
          <w:lang w:val="en-GB"/>
        </w:rPr>
        <w:t xml:space="preserve">other </w:t>
      </w:r>
      <w:r w:rsidR="00EF310A" w:rsidRPr="00362E07">
        <w:rPr>
          <w:iCs/>
          <w:lang w:val="en-GB"/>
        </w:rPr>
        <w:t>MP (e.g., retweet or @-mention)</w:t>
      </w:r>
      <w:r w:rsidR="007F0C7F" w:rsidRPr="00362E07">
        <w:rPr>
          <w:iCs/>
          <w:lang w:val="en-GB"/>
        </w:rPr>
        <w:t xml:space="preserve"> at time T + 1</w:t>
      </w:r>
      <w:r w:rsidR="00EF310A" w:rsidRPr="00362E07">
        <w:rPr>
          <w:iCs/>
          <w:lang w:val="en-GB"/>
        </w:rPr>
        <w:t xml:space="preserve">. </w:t>
      </w:r>
      <w:r w:rsidR="00165849" w:rsidRPr="00362E07">
        <w:rPr>
          <w:iCs/>
          <w:lang w:val="en-GB"/>
        </w:rPr>
        <w:t xml:space="preserve">This model allows us to </w:t>
      </w:r>
      <w:r w:rsidRPr="00362E07">
        <w:rPr>
          <w:iCs/>
          <w:lang w:val="en-GB"/>
        </w:rPr>
        <w:t>investigate whether</w:t>
      </w:r>
      <w:r>
        <w:rPr>
          <w:iCs/>
          <w:lang w:val="en-GB"/>
        </w:rPr>
        <w:t xml:space="preserve"> segregation in one layer of Twittersphere causes segregation in another layer (</w:t>
      </w:r>
      <w:r w:rsidR="00165849">
        <w:rPr>
          <w:iCs/>
          <w:lang w:val="en-GB"/>
        </w:rPr>
        <w:t>H</w:t>
      </w:r>
      <w:r>
        <w:rPr>
          <w:iCs/>
          <w:lang w:val="en-GB"/>
        </w:rPr>
        <w:t xml:space="preserve">ypothesis 4). </w:t>
      </w:r>
    </w:p>
    <w:p w14:paraId="5DF2603A" w14:textId="77777777" w:rsidR="00CF25A1" w:rsidRDefault="005D01C9" w:rsidP="00283711">
      <w:pPr>
        <w:spacing w:line="480" w:lineRule="auto"/>
        <w:ind w:firstLine="708"/>
        <w:jc w:val="both"/>
        <w:rPr>
          <w:iCs/>
          <w:lang w:val="en-GB"/>
        </w:rPr>
      </w:pPr>
      <w:r>
        <w:rPr>
          <w:iCs/>
          <w:lang w:val="en-GB"/>
        </w:rPr>
        <w:t>F</w:t>
      </w:r>
      <w:r w:rsidR="00A329CE">
        <w:rPr>
          <w:iCs/>
          <w:lang w:val="en-GB"/>
        </w:rPr>
        <w:t xml:space="preserve">inally, </w:t>
      </w:r>
      <w:r w:rsidR="00165849">
        <w:rPr>
          <w:iCs/>
          <w:lang w:val="en-GB"/>
        </w:rPr>
        <w:t xml:space="preserve">to answer Research question 1 on the development of networks </w:t>
      </w:r>
      <w:r w:rsidR="005B26E5">
        <w:rPr>
          <w:iCs/>
          <w:lang w:val="en-GB"/>
        </w:rPr>
        <w:t xml:space="preserve">and to assess whether similarity in party memberships between MPs becomes more or less important in explaining changes </w:t>
      </w:r>
      <w:r w:rsidR="005B26E5">
        <w:rPr>
          <w:iCs/>
          <w:lang w:val="en-GB"/>
        </w:rPr>
        <w:lastRenderedPageBreak/>
        <w:t xml:space="preserve">in the Twitter layers over time, </w:t>
      </w:r>
      <w:r>
        <w:rPr>
          <w:iCs/>
          <w:lang w:val="en-GB"/>
        </w:rPr>
        <w:t>we included an interaction between</w:t>
      </w:r>
      <w:r w:rsidR="00362E07">
        <w:rPr>
          <w:iCs/>
          <w:lang w:val="en-GB"/>
        </w:rPr>
        <w:t xml:space="preserve"> </w:t>
      </w:r>
      <w:r w:rsidR="00362E07">
        <w:rPr>
          <w:i/>
          <w:iCs/>
          <w:lang w:val="en-GB"/>
        </w:rPr>
        <w:t xml:space="preserve">period </w:t>
      </w:r>
      <w:r w:rsidR="00362E07">
        <w:rPr>
          <w:iCs/>
          <w:lang w:val="en-GB"/>
        </w:rPr>
        <w:t xml:space="preserve">(with the value ‘1’ for period 2 (June to September)  and ‘0’ for period 1 </w:t>
      </w:r>
      <w:r w:rsidR="00165849">
        <w:rPr>
          <w:iCs/>
          <w:lang w:val="en-GB"/>
        </w:rPr>
        <w:t>(</w:t>
      </w:r>
      <w:r w:rsidR="00324BE5">
        <w:rPr>
          <w:iCs/>
          <w:lang w:val="en-GB"/>
        </w:rPr>
        <w:t>April</w:t>
      </w:r>
      <w:r w:rsidR="00165849">
        <w:rPr>
          <w:iCs/>
          <w:lang w:val="en-GB"/>
        </w:rPr>
        <w:t xml:space="preserve"> to </w:t>
      </w:r>
      <w:r w:rsidR="00324BE5">
        <w:rPr>
          <w:iCs/>
          <w:lang w:val="en-GB"/>
        </w:rPr>
        <w:t>June</w:t>
      </w:r>
      <w:r w:rsidR="00165849">
        <w:rPr>
          <w:iCs/>
          <w:lang w:val="en-GB"/>
        </w:rPr>
        <w:t>)</w:t>
      </w:r>
      <w:r w:rsidR="00362E07">
        <w:rPr>
          <w:iCs/>
          <w:lang w:val="en-GB"/>
        </w:rPr>
        <w:t>)</w:t>
      </w:r>
      <w:r w:rsidR="00165849">
        <w:rPr>
          <w:iCs/>
          <w:lang w:val="en-GB"/>
        </w:rPr>
        <w:t xml:space="preserve"> </w:t>
      </w:r>
      <w:r w:rsidR="00324BE5">
        <w:rPr>
          <w:iCs/>
          <w:lang w:val="en-GB"/>
        </w:rPr>
        <w:t xml:space="preserve">and </w:t>
      </w:r>
      <w:r w:rsidR="00AF386C">
        <w:rPr>
          <w:iCs/>
          <w:lang w:val="en-GB"/>
        </w:rPr>
        <w:t xml:space="preserve">our dyadic variable </w:t>
      </w:r>
      <w:r w:rsidR="00536E67" w:rsidRPr="005B26E5">
        <w:rPr>
          <w:i/>
          <w:lang w:val="en-GB"/>
        </w:rPr>
        <w:t>same party</w:t>
      </w:r>
      <w:r w:rsidR="00536E67">
        <w:rPr>
          <w:iCs/>
          <w:lang w:val="en-GB"/>
        </w:rPr>
        <w:t xml:space="preserve"> in Model 4</w:t>
      </w:r>
      <w:r w:rsidRPr="00AF386C">
        <w:rPr>
          <w:iCs/>
          <w:lang w:val="en-GB"/>
        </w:rPr>
        <w:t>.</w:t>
      </w:r>
    </w:p>
    <w:p w14:paraId="0F116DF2" w14:textId="3B1AA23D" w:rsidR="00C25BA0" w:rsidRDefault="00CF25A1" w:rsidP="00283711">
      <w:pPr>
        <w:spacing w:line="480" w:lineRule="auto"/>
        <w:ind w:firstLine="708"/>
        <w:jc w:val="both"/>
        <w:rPr>
          <w:iCs/>
          <w:lang w:val="en-GB"/>
        </w:rPr>
      </w:pPr>
      <w:r>
        <w:rPr>
          <w:bCs/>
          <w:lang w:val="en-US"/>
        </w:rPr>
        <w:t>The dataset</w:t>
      </w:r>
      <w:r>
        <w:rPr>
          <w:bCs/>
          <w:lang w:val="en-US"/>
        </w:rPr>
        <w:t xml:space="preserve">, all our code and results are </w:t>
      </w:r>
      <w:r>
        <w:rPr>
          <w:bCs/>
          <w:lang w:val="en-US"/>
        </w:rPr>
        <w:t xml:space="preserve">accessible via our replication website </w:t>
      </w:r>
      <w:r>
        <w:rPr>
          <w:bCs/>
          <w:lang w:val="en-US"/>
        </w:rPr>
        <w:t xml:space="preserve">hosted at </w:t>
      </w:r>
      <w:proofErr w:type="spellStart"/>
      <w:r>
        <w:rPr>
          <w:bCs/>
          <w:lang w:val="en-US"/>
        </w:rPr>
        <w:t>github</w:t>
      </w:r>
      <w:proofErr w:type="spellEnd"/>
      <w:r>
        <w:rPr>
          <w:bCs/>
          <w:lang w:val="en-US"/>
        </w:rPr>
        <w:t xml:space="preserve"> </w:t>
      </w:r>
      <w:r>
        <w:rPr>
          <w:bCs/>
          <w:lang w:val="en-US"/>
        </w:rPr>
        <w:t xml:space="preserve">(***). </w:t>
      </w:r>
      <w:r w:rsidR="005D01C9" w:rsidRPr="00AF386C">
        <w:rPr>
          <w:iCs/>
          <w:lang w:val="en-GB"/>
        </w:rPr>
        <w:t xml:space="preserve"> </w:t>
      </w:r>
    </w:p>
    <w:p w14:paraId="109E2646" w14:textId="77777777" w:rsidR="00283711" w:rsidRDefault="00283711" w:rsidP="00283711">
      <w:pPr>
        <w:spacing w:line="480" w:lineRule="auto"/>
        <w:ind w:firstLine="0"/>
        <w:jc w:val="both"/>
        <w:rPr>
          <w:b/>
          <w:lang w:val="en-US"/>
        </w:rPr>
      </w:pPr>
    </w:p>
    <w:p w14:paraId="7242D8A3" w14:textId="50C42A78" w:rsidR="000074BC" w:rsidRPr="00333C70" w:rsidRDefault="000074BC" w:rsidP="00283711">
      <w:pPr>
        <w:spacing w:line="480" w:lineRule="auto"/>
        <w:ind w:firstLine="0"/>
        <w:jc w:val="both"/>
        <w:rPr>
          <w:b/>
          <w:lang w:val="en-US"/>
        </w:rPr>
      </w:pPr>
      <w:r>
        <w:rPr>
          <w:b/>
          <w:lang w:val="en-US"/>
        </w:rPr>
        <w:t>4. R</w:t>
      </w:r>
      <w:r w:rsidRPr="00333C70">
        <w:rPr>
          <w:b/>
          <w:lang w:val="en-US"/>
        </w:rPr>
        <w:t>esults</w:t>
      </w:r>
    </w:p>
    <w:p w14:paraId="097DCD4B" w14:textId="77777777" w:rsidR="000074BC" w:rsidRPr="003F0BAF" w:rsidRDefault="000074BC" w:rsidP="00283711">
      <w:pPr>
        <w:spacing w:line="480" w:lineRule="auto"/>
        <w:ind w:firstLine="0"/>
        <w:jc w:val="both"/>
        <w:rPr>
          <w:b/>
          <w:i/>
          <w:iCs/>
          <w:lang w:val="en-US"/>
        </w:rPr>
      </w:pPr>
      <w:r>
        <w:rPr>
          <w:b/>
          <w:i/>
          <w:iCs/>
          <w:lang w:val="en-US"/>
        </w:rPr>
        <w:t>Observed segregation</w:t>
      </w:r>
    </w:p>
    <w:p w14:paraId="4916C219" w14:textId="2347606F" w:rsidR="0064417C" w:rsidRDefault="000074BC" w:rsidP="00125C8F">
      <w:pPr>
        <w:spacing w:line="480" w:lineRule="auto"/>
        <w:ind w:firstLine="0"/>
        <w:jc w:val="both"/>
        <w:rPr>
          <w:lang w:val="en-US"/>
        </w:rPr>
      </w:pPr>
      <w:r>
        <w:rPr>
          <w:bCs/>
          <w:lang w:val="en-US"/>
        </w:rPr>
        <w:t xml:space="preserve">The networks that existed in April 2017 are summarized in Figure 1. The node positions reflect the  seating positions within parliament. It becomes apparent immediately that the density </w:t>
      </w:r>
      <w:r>
        <w:rPr>
          <w:lang w:val="en-US"/>
        </w:rPr>
        <w:t xml:space="preserve">is much higher in the follower network </w:t>
      </w:r>
      <w:r w:rsidRPr="00B828B6">
        <w:rPr>
          <w:lang w:val="en-US"/>
        </w:rPr>
        <w:t>than</w:t>
      </w:r>
      <w:r>
        <w:rPr>
          <w:lang w:val="en-US"/>
        </w:rPr>
        <w:t xml:space="preserve"> in the @-mention or retweet layer. This means that MPs are more likely to be connected as follower-</w:t>
      </w:r>
      <w:proofErr w:type="spellStart"/>
      <w:r>
        <w:rPr>
          <w:lang w:val="en-US"/>
        </w:rPr>
        <w:t>followee</w:t>
      </w:r>
      <w:proofErr w:type="spellEnd"/>
      <w:r>
        <w:rPr>
          <w:lang w:val="en-US"/>
        </w:rPr>
        <w:t xml:space="preserve"> than that they regularly retweet or @-mention each other, which is logical given the architecture of the platform, with the following connections being permanent (unless actively broken)</w:t>
      </w:r>
      <w:r w:rsidR="0064417C">
        <w:rPr>
          <w:lang w:val="en-US"/>
        </w:rPr>
        <w:t xml:space="preserve"> in addition to focusing on a period outside election campaigns, in which activity is much higher</w:t>
      </w:r>
      <w:r>
        <w:rPr>
          <w:lang w:val="en-US"/>
        </w:rPr>
        <w:t xml:space="preserve">. </w:t>
      </w:r>
    </w:p>
    <w:p w14:paraId="5A4520BE" w14:textId="7DA1D751" w:rsidR="00D3646C" w:rsidRDefault="000074BC" w:rsidP="002C2BC2">
      <w:pPr>
        <w:spacing w:line="480" w:lineRule="auto"/>
        <w:ind w:firstLine="708"/>
        <w:jc w:val="both"/>
        <w:rPr>
          <w:lang w:val="en-US"/>
        </w:rPr>
      </w:pPr>
      <w:r>
        <w:rPr>
          <w:lang w:val="en-US"/>
        </w:rPr>
        <w:t>The node</w:t>
      </w:r>
      <w:r w:rsidR="00125C8F">
        <w:rPr>
          <w:lang w:val="en-US"/>
        </w:rPr>
        <w:t xml:space="preserve"> size </w:t>
      </w:r>
      <w:r w:rsidR="0024676D">
        <w:rPr>
          <w:lang w:val="en-US"/>
        </w:rPr>
        <w:t xml:space="preserve">in Figure 1 </w:t>
      </w:r>
      <w:r w:rsidR="00125C8F">
        <w:rPr>
          <w:lang w:val="en-US"/>
        </w:rPr>
        <w:t xml:space="preserve">is based on </w:t>
      </w:r>
      <w:r>
        <w:rPr>
          <w:lang w:val="en-US"/>
        </w:rPr>
        <w:t>outdegree. In each layer of the Twitter network, we observe quite some variation across MPs in outdegree. However, the figure also shows that it are not necessarily the same MPs who have a relative high outdegree in each network layer. That MPs hold different network positions in each layer is also evidenced by the modest Spearman’s rank order correlation between follower outdegree and @-mention outdegree (.39) and between the @-mention outdegree and retweet outdegree (.53). These observations underscore the importance to investigate the degree of segregation and underlying mechanism in the three network layers separately but interdependently.</w:t>
      </w:r>
    </w:p>
    <w:p w14:paraId="44714889" w14:textId="5CF4AFF3" w:rsidR="00936782" w:rsidRDefault="00A07F66" w:rsidP="002C2BC2">
      <w:pPr>
        <w:spacing w:line="480" w:lineRule="auto"/>
        <w:ind w:firstLine="708"/>
        <w:jc w:val="both"/>
        <w:rPr>
          <w:lang w:val="en-US"/>
        </w:rPr>
      </w:pPr>
      <w:r>
        <w:rPr>
          <w:lang w:val="en-US"/>
        </w:rPr>
        <w:t xml:space="preserve">While Figure 1 provides insight in the layers of the Twitter network, they do not (easily) show whether twitter division lines run across the different political parties in the House of Parliament, although it seems that, as expected, especially @-mention relations go across party boundaries, while </w:t>
      </w:r>
      <w:r>
        <w:rPr>
          <w:lang w:val="en-US"/>
        </w:rPr>
        <w:lastRenderedPageBreak/>
        <w:t>retweet relations predominantly exist between MPs of the same party. The picture becomes sharper would we look at reciprocated ties only (Supplementary Material B).</w:t>
      </w:r>
    </w:p>
    <w:p w14:paraId="320EDDC9" w14:textId="77777777" w:rsidR="002C2BC2" w:rsidRDefault="002C2BC2" w:rsidP="002C2BC2">
      <w:pPr>
        <w:spacing w:line="480" w:lineRule="auto"/>
        <w:ind w:firstLine="708"/>
        <w:rPr>
          <w:b/>
          <w:lang w:val="en-US"/>
        </w:rPr>
      </w:pPr>
    </w:p>
    <w:p w14:paraId="56E1C417" w14:textId="32F7FDCE" w:rsidR="0012706C" w:rsidRPr="00663BCF" w:rsidRDefault="0012706C" w:rsidP="00B51947">
      <w:pPr>
        <w:spacing w:line="480" w:lineRule="auto"/>
        <w:ind w:firstLine="0"/>
        <w:rPr>
          <w:bCs/>
          <w:lang w:val="en-US"/>
        </w:rPr>
      </w:pPr>
      <w:r w:rsidRPr="00663BCF">
        <w:rPr>
          <w:bCs/>
          <w:lang w:val="en-US"/>
        </w:rPr>
        <w:t>&lt;&lt;&lt;Figure 1&gt;&gt;&gt;</w:t>
      </w:r>
    </w:p>
    <w:p w14:paraId="6ED09276" w14:textId="77777777" w:rsidR="0012706C" w:rsidRDefault="0012706C" w:rsidP="00B51947">
      <w:pPr>
        <w:spacing w:line="480" w:lineRule="auto"/>
        <w:ind w:firstLine="0"/>
        <w:rPr>
          <w:b/>
          <w:lang w:val="en-US"/>
        </w:rPr>
      </w:pPr>
    </w:p>
    <w:p w14:paraId="48F886C3" w14:textId="77777777" w:rsidR="00936782" w:rsidRDefault="00936782" w:rsidP="00936782">
      <w:pPr>
        <w:spacing w:line="480" w:lineRule="auto"/>
        <w:ind w:firstLine="0"/>
        <w:jc w:val="both"/>
        <w:rPr>
          <w:b/>
          <w:bCs/>
          <w:i/>
          <w:iCs/>
          <w:lang w:val="en-US"/>
        </w:rPr>
      </w:pPr>
      <w:r>
        <w:rPr>
          <w:b/>
          <w:bCs/>
          <w:i/>
          <w:iCs/>
          <w:lang w:val="en-US"/>
        </w:rPr>
        <w:t xml:space="preserve">Segregation indices </w:t>
      </w:r>
    </w:p>
    <w:p w14:paraId="0156BC43" w14:textId="7F852F26" w:rsidR="00936782" w:rsidRDefault="00936782" w:rsidP="00936782">
      <w:pPr>
        <w:spacing w:line="480" w:lineRule="auto"/>
        <w:ind w:firstLine="0"/>
        <w:jc w:val="both"/>
        <w:rPr>
          <w:lang w:val="en-US"/>
        </w:rPr>
      </w:pPr>
      <w:r>
        <w:rPr>
          <w:lang w:val="en-US"/>
        </w:rPr>
        <w:t xml:space="preserve">We observe that Twitter relations with MPs of the same political party are more common than with MPs of other parties (e.g., 0.71 over 0.19 for follower networks at T1; Table 1). This holds true for all network layers within Twitter and all three time points. Also based on </w:t>
      </w:r>
      <w:r w:rsidR="00D3646C">
        <w:rPr>
          <w:lang w:val="en-US"/>
        </w:rPr>
        <w:t xml:space="preserve">Newman’s </w:t>
      </w:r>
      <w:proofErr w:type="spellStart"/>
      <w:r w:rsidR="00D3646C">
        <w:rPr>
          <w:lang w:val="en-US"/>
        </w:rPr>
        <w:t>Assortativity</w:t>
      </w:r>
      <w:proofErr w:type="spellEnd"/>
      <w:r w:rsidR="00D3646C">
        <w:rPr>
          <w:lang w:val="en-US"/>
        </w:rPr>
        <w:t xml:space="preserve"> Coefficient, we conclude there is segregation </w:t>
      </w:r>
      <w:r>
        <w:rPr>
          <w:lang w:val="en-US"/>
        </w:rPr>
        <w:t>along party lines</w:t>
      </w:r>
      <w:r w:rsidR="00D3646C">
        <w:rPr>
          <w:lang w:val="en-US"/>
        </w:rPr>
        <w:t>: a</w:t>
      </w:r>
      <w:r>
        <w:rPr>
          <w:lang w:val="en-US"/>
        </w:rPr>
        <w:t>ll respective values are positive (</w:t>
      </w:r>
      <w:r w:rsidR="00F6440F">
        <w:rPr>
          <w:lang w:val="en-US"/>
        </w:rPr>
        <w:t xml:space="preserve">Table 2: </w:t>
      </w:r>
      <w:r>
        <w:rPr>
          <w:lang w:val="en-US"/>
        </w:rPr>
        <w:t xml:space="preserve">row </w:t>
      </w:r>
      <w:r w:rsidR="00F6440F">
        <w:rPr>
          <w:lang w:val="en-US"/>
        </w:rPr>
        <w:t>‘</w:t>
      </w:r>
      <w:r>
        <w:rPr>
          <w:lang w:val="en-US"/>
        </w:rPr>
        <w:t>party</w:t>
      </w:r>
      <w:r w:rsidR="00F6440F">
        <w:rPr>
          <w:lang w:val="en-US"/>
        </w:rPr>
        <w:t>’</w:t>
      </w:r>
      <w:r>
        <w:rPr>
          <w:lang w:val="en-US"/>
        </w:rPr>
        <w:t xml:space="preserve">). </w:t>
      </w:r>
      <w:r w:rsidR="00BC2FAD">
        <w:rPr>
          <w:lang w:val="en-US"/>
        </w:rPr>
        <w:t>While in line with our expectations and most of the</w:t>
      </w:r>
      <w:r w:rsidR="00F6440F">
        <w:rPr>
          <w:lang w:val="en-US"/>
        </w:rPr>
        <w:t xml:space="preserve"> international</w:t>
      </w:r>
      <w:r w:rsidR="00BC2FAD">
        <w:rPr>
          <w:lang w:val="en-US"/>
        </w:rPr>
        <w:t xml:space="preserve"> literature on party-based segregation, they do not replicate the results of </w:t>
      </w:r>
      <w:proofErr w:type="spellStart"/>
      <w:r w:rsidR="00BC2FAD">
        <w:rPr>
          <w:lang w:val="en-US"/>
        </w:rPr>
        <w:t>Praet</w:t>
      </w:r>
      <w:proofErr w:type="spellEnd"/>
      <w:r w:rsidR="00BC2FAD">
        <w:rPr>
          <w:lang w:val="en-US"/>
        </w:rPr>
        <w:t xml:space="preserve"> et al. (2021) for the Netherlands. Most likely because in the latter study </w:t>
      </w:r>
      <w:r w:rsidR="00FB6C11">
        <w:rPr>
          <w:lang w:val="en-US"/>
        </w:rPr>
        <w:t xml:space="preserve">the members of both the Lower and </w:t>
      </w:r>
      <w:r w:rsidR="00BC2FAD">
        <w:rPr>
          <w:lang w:val="en-US"/>
        </w:rPr>
        <w:t>Upper</w:t>
      </w:r>
      <w:r w:rsidR="00FB6C11">
        <w:rPr>
          <w:lang w:val="en-US"/>
        </w:rPr>
        <w:t xml:space="preserve"> house are included and</w:t>
      </w:r>
      <w:r w:rsidR="00BC2FAD">
        <w:rPr>
          <w:lang w:val="en-US"/>
        </w:rPr>
        <w:t xml:space="preserve"> analyzed as one</w:t>
      </w:r>
      <w:r w:rsidR="00FB6C11">
        <w:rPr>
          <w:lang w:val="en-US"/>
        </w:rPr>
        <w:t xml:space="preserve"> network</w:t>
      </w:r>
      <w:r w:rsidR="00BC2FAD">
        <w:rPr>
          <w:lang w:val="en-US"/>
        </w:rPr>
        <w:t xml:space="preserve">.  </w:t>
      </w:r>
    </w:p>
    <w:p w14:paraId="06E76EFD" w14:textId="044B581F" w:rsidR="00A13D9E" w:rsidRDefault="00EF5DBC" w:rsidP="00A13D9E">
      <w:pPr>
        <w:spacing w:line="480" w:lineRule="auto"/>
        <w:ind w:firstLine="708"/>
        <w:jc w:val="both"/>
        <w:rPr>
          <w:lang w:val="en-US"/>
        </w:rPr>
      </w:pPr>
      <w:r>
        <w:rPr>
          <w:lang w:val="en-US"/>
        </w:rPr>
        <w:t xml:space="preserve">Turning to </w:t>
      </w:r>
      <w:r w:rsidR="00A13D9E">
        <w:rPr>
          <w:lang w:val="en-US"/>
        </w:rPr>
        <w:t>the different socio-demographic axis of segregation, Twitter relations with same-sex MPs are not substantially more common than different-sex relations. MPs who have a similar age (i.e., less than a 6-year difference) are more likely to have twitter ties than MPs with a dissimilar age</w:t>
      </w:r>
      <w:r>
        <w:rPr>
          <w:lang w:val="en-US"/>
        </w:rPr>
        <w:t>, and f</w:t>
      </w:r>
      <w:r w:rsidR="00A13D9E">
        <w:rPr>
          <w:lang w:val="en-US"/>
        </w:rPr>
        <w:t>ollower relations on Twitter between MPs with the same ethnic background are more common than follower relations between MPs with a different ethnic background. But</w:t>
      </w:r>
      <w:r>
        <w:rPr>
          <w:lang w:val="en-US"/>
        </w:rPr>
        <w:t>,</w:t>
      </w:r>
      <w:r w:rsidR="00A13D9E">
        <w:rPr>
          <w:lang w:val="en-US"/>
        </w:rPr>
        <w:t xml:space="preserve"> all in all, for these social dimensions differences in within</w:t>
      </w:r>
      <w:r>
        <w:rPr>
          <w:lang w:val="en-US"/>
        </w:rPr>
        <w:t>-</w:t>
      </w:r>
      <w:r w:rsidR="00A13D9E">
        <w:rPr>
          <w:lang w:val="en-US"/>
        </w:rPr>
        <w:t>group and between</w:t>
      </w:r>
      <w:r>
        <w:rPr>
          <w:lang w:val="en-US"/>
        </w:rPr>
        <w:t>-</w:t>
      </w:r>
      <w:r w:rsidR="00A13D9E">
        <w:rPr>
          <w:lang w:val="en-US"/>
        </w:rPr>
        <w:t>group densities are relatively small</w:t>
      </w:r>
      <w:r>
        <w:rPr>
          <w:lang w:val="en-US"/>
        </w:rPr>
        <w:t xml:space="preserve">, as </w:t>
      </w:r>
      <w:r w:rsidR="00CF25A1">
        <w:rPr>
          <w:lang w:val="en-US"/>
        </w:rPr>
        <w:t>i</w:t>
      </w:r>
      <w:r w:rsidR="00A13D9E">
        <w:rPr>
          <w:lang w:val="en-US"/>
        </w:rPr>
        <w:t>s</w:t>
      </w:r>
      <w:r>
        <w:rPr>
          <w:lang w:val="en-US"/>
        </w:rPr>
        <w:t xml:space="preserve"> </w:t>
      </w:r>
      <w:r w:rsidR="00A13D9E">
        <w:rPr>
          <w:lang w:val="en-US"/>
        </w:rPr>
        <w:t xml:space="preserve">confirmed by </w:t>
      </w:r>
      <w:r>
        <w:rPr>
          <w:lang w:val="en-US"/>
        </w:rPr>
        <w:t xml:space="preserve">the </w:t>
      </w:r>
      <w:r w:rsidR="00A13D9E">
        <w:rPr>
          <w:lang w:val="en-US"/>
        </w:rPr>
        <w:t xml:space="preserve">Newman’s </w:t>
      </w:r>
      <w:proofErr w:type="spellStart"/>
      <w:r w:rsidR="00A13D9E">
        <w:rPr>
          <w:lang w:val="en-US"/>
        </w:rPr>
        <w:t>Assortativity</w:t>
      </w:r>
      <w:proofErr w:type="spellEnd"/>
      <w:r w:rsidR="00A13D9E">
        <w:rPr>
          <w:lang w:val="en-US"/>
        </w:rPr>
        <w:t xml:space="preserve"> Coefficient</w:t>
      </w:r>
      <w:r>
        <w:rPr>
          <w:lang w:val="en-US"/>
        </w:rPr>
        <w:t>s</w:t>
      </w:r>
      <w:r w:rsidR="00A13D9E">
        <w:rPr>
          <w:lang w:val="en-US"/>
        </w:rPr>
        <w:t xml:space="preserve"> (Table 2)</w:t>
      </w:r>
      <w:r w:rsidR="00091A3F">
        <w:rPr>
          <w:lang w:val="en-US"/>
        </w:rPr>
        <w:t>.</w:t>
      </w:r>
      <w:r w:rsidR="00A13D9E">
        <w:rPr>
          <w:lang w:val="en-US"/>
        </w:rPr>
        <w:t xml:space="preserve"> </w:t>
      </w:r>
    </w:p>
    <w:p w14:paraId="47E2D834" w14:textId="389A714E" w:rsidR="000074BC" w:rsidRDefault="00EF5DBC" w:rsidP="00237B54">
      <w:pPr>
        <w:spacing w:line="480" w:lineRule="auto"/>
        <w:ind w:firstLine="708"/>
        <w:jc w:val="both"/>
        <w:rPr>
          <w:lang w:val="en-US"/>
        </w:rPr>
      </w:pPr>
      <w:r>
        <w:rPr>
          <w:lang w:val="en-US"/>
        </w:rPr>
        <w:t xml:space="preserve">Based on </w:t>
      </w:r>
      <w:r w:rsidR="000074BC">
        <w:rPr>
          <w:lang w:val="en-US"/>
        </w:rPr>
        <w:t xml:space="preserve">to Newman’s </w:t>
      </w:r>
      <w:proofErr w:type="spellStart"/>
      <w:r w:rsidR="000074BC">
        <w:rPr>
          <w:lang w:val="en-US"/>
        </w:rPr>
        <w:t>Assortativity</w:t>
      </w:r>
      <w:proofErr w:type="spellEnd"/>
      <w:r w:rsidR="000074BC">
        <w:rPr>
          <w:lang w:val="en-US"/>
        </w:rPr>
        <w:t xml:space="preserve"> Coefficient, </w:t>
      </w:r>
      <w:r>
        <w:rPr>
          <w:lang w:val="en-US"/>
        </w:rPr>
        <w:t>our c</w:t>
      </w:r>
      <w:r w:rsidR="000074BC">
        <w:rPr>
          <w:lang w:val="en-US"/>
        </w:rPr>
        <w:t>onclu</w:t>
      </w:r>
      <w:r>
        <w:rPr>
          <w:lang w:val="en-US"/>
        </w:rPr>
        <w:t>sion is</w:t>
      </w:r>
      <w:r w:rsidR="000074BC">
        <w:rPr>
          <w:lang w:val="en-US"/>
        </w:rPr>
        <w:t xml:space="preserve"> that party division lines are most pronounced within the retweet network</w:t>
      </w:r>
      <w:r w:rsidR="000074BC">
        <w:rPr>
          <w:lang w:val="en-GB"/>
        </w:rPr>
        <w:t xml:space="preserve">. </w:t>
      </w:r>
      <w:r w:rsidR="000074BC">
        <w:rPr>
          <w:lang w:val="en-US"/>
        </w:rPr>
        <w:t>This is in line with the architectural reasoning that retweets are generally endorsements of the original tweet</w:t>
      </w:r>
      <w:r w:rsidR="005F6A4B">
        <w:rPr>
          <w:lang w:val="en-US"/>
        </w:rPr>
        <w:t xml:space="preserve"> </w:t>
      </w:r>
      <w:r w:rsidR="005F6A4B">
        <w:rPr>
          <w:lang w:val="en-US"/>
        </w:rPr>
        <w:fldChar w:fldCharType="begin"/>
      </w:r>
      <w:r w:rsidR="001F42E3">
        <w:rPr>
          <w:lang w:val="en-US"/>
        </w:rPr>
        <w:instrText xml:space="preserve"> ADDIN ZOTERO_ITEM CSL_CITATION {"citationID":"dxOYRB89","properties":{"formattedCitation":"(cf. Praet et al. 2021)","plainCitation":"(cf. Praet et al. 2021)","noteIndex":0},"citationItems":[{"id":90,"uris":["http://zotero.org/users/6814611/items/KCNAM2H6"],"itemData":{"id":90,"type":"article-journal","abstract":"Social media networks have revolutionized social science research. Yet, a lack of comparative empirical analysis of these networks leave social scientists with little knowledge on the role that contextual factors play in the formation of social relations. In this paper we perform a large-scale comparison of parliamentary Twitter networks in 12 countries to improve our understanding of the influence of the country’s democratic system on network behavior and elite polarization. One year of Twitter data was collected from all members of the parliament and government in these countries, which resulted in around two million tweets by almost 6000 politicians. Social network analysis of the Twitter interactions indicates that consensual democracies are characterized by more dense parliamentary relations but also higher hierarchy and fragmentation compared to majoritarian systems. Secondly, parliaments with a high effective number of parties are more cooperative, which results in higher inter-party relations. Next to that, we show differences in the followers, mentions, and retweets networks that hold across all countries and political systems. Our empirical results correspond to established theoretical insights and highlight the relevance of institutional context as well as the platform characteristics when conducting social media research. With this research we demonstrate the importance and the opportunities of social network analysis for comparative research.","container-title":"Online Social Networks and Media","DOI":"https://doi.org/10.1016/j.osnem.2021.100154","ISSN":"2468-6964","page":"100154","title":"Patterns of democracy? Social network analysis of parliamentary Twitter networks in 12 countries","volume":"24","author":[{"family":"Praet","given":"Stiene"},{"family":"Martens","given":"David"},{"family":"Aelst","given":"Peter Van"}],"issued":{"date-parts":[["2021"]]}},"prefix":"cf. "}],"schema":"https://github.com/citation-style-language/schema/raw/master/csl-citation.json"} </w:instrText>
      </w:r>
      <w:r w:rsidR="005F6A4B">
        <w:rPr>
          <w:lang w:val="en-US"/>
        </w:rPr>
        <w:fldChar w:fldCharType="separate"/>
      </w:r>
      <w:r w:rsidR="001F42E3" w:rsidRPr="001F42E3">
        <w:rPr>
          <w:rFonts w:ascii="Calibri" w:hAnsi="Calibri" w:cs="Calibri"/>
          <w:lang w:val="en-US"/>
        </w:rPr>
        <w:t>(cf. Praet et al. 2021)</w:t>
      </w:r>
      <w:r w:rsidR="005F6A4B">
        <w:rPr>
          <w:lang w:val="en-US"/>
        </w:rPr>
        <w:fldChar w:fldCharType="end"/>
      </w:r>
      <w:r w:rsidR="000074BC">
        <w:rPr>
          <w:lang w:val="en-US"/>
        </w:rPr>
        <w:t xml:space="preserve">. In contrast to our expectation, party segregation is weakest within the follower layer. </w:t>
      </w:r>
    </w:p>
    <w:p w14:paraId="339CC7A2" w14:textId="2A3A283E" w:rsidR="00B2261B" w:rsidRDefault="00021A5B" w:rsidP="000D2629">
      <w:pPr>
        <w:spacing w:line="480" w:lineRule="auto"/>
        <w:ind w:firstLine="708"/>
        <w:jc w:val="both"/>
        <w:rPr>
          <w:lang w:val="en-US"/>
        </w:rPr>
      </w:pPr>
      <w:r>
        <w:rPr>
          <w:lang w:val="en-US"/>
        </w:rPr>
        <w:lastRenderedPageBreak/>
        <w:t>O</w:t>
      </w:r>
      <w:r w:rsidR="00B2261B">
        <w:rPr>
          <w:lang w:val="en-US"/>
        </w:rPr>
        <w:t xml:space="preserve">ver time relatively more </w:t>
      </w:r>
      <w:r w:rsidR="000074BC">
        <w:rPr>
          <w:lang w:val="en-US"/>
        </w:rPr>
        <w:t>different</w:t>
      </w:r>
      <w:r w:rsidR="00B2261B">
        <w:rPr>
          <w:lang w:val="en-US"/>
        </w:rPr>
        <w:t>-</w:t>
      </w:r>
      <w:r w:rsidR="000074BC">
        <w:rPr>
          <w:lang w:val="en-US"/>
        </w:rPr>
        <w:t>party ties</w:t>
      </w:r>
      <w:r w:rsidR="00B2261B">
        <w:rPr>
          <w:lang w:val="en-US"/>
        </w:rPr>
        <w:t xml:space="preserve"> were forge</w:t>
      </w:r>
      <w:r w:rsidR="0056699D">
        <w:rPr>
          <w:lang w:val="en-US"/>
        </w:rPr>
        <w:t>d</w:t>
      </w:r>
      <w:r w:rsidR="000074BC">
        <w:rPr>
          <w:lang w:val="en-US"/>
        </w:rPr>
        <w:t xml:space="preserve"> </w:t>
      </w:r>
      <w:r w:rsidR="00B2261B">
        <w:rPr>
          <w:lang w:val="en-US"/>
        </w:rPr>
        <w:t>in both</w:t>
      </w:r>
      <w:r w:rsidR="000074BC">
        <w:rPr>
          <w:lang w:val="en-US"/>
        </w:rPr>
        <w:t xml:space="preserve"> the following (</w:t>
      </w:r>
      <w:r w:rsidR="00B2261B">
        <w:rPr>
          <w:lang w:val="en-US"/>
        </w:rPr>
        <w:t xml:space="preserve">ratio same party to different party at </w:t>
      </w:r>
      <w:r w:rsidR="000074BC">
        <w:rPr>
          <w:lang w:val="en-US"/>
        </w:rPr>
        <w:t>T1: 0.71/0.19=3.74</w:t>
      </w:r>
      <w:r w:rsidR="00B2261B">
        <w:rPr>
          <w:lang w:val="en-US"/>
        </w:rPr>
        <w:t xml:space="preserve"> and at</w:t>
      </w:r>
      <w:r w:rsidR="000074BC">
        <w:rPr>
          <w:lang w:val="en-US"/>
        </w:rPr>
        <w:t xml:space="preserve"> T3: 0.74/0.22=3.36; Table 1) and retweet (from 34 in T1 to 25 in T3, Table 1)</w:t>
      </w:r>
      <w:r w:rsidR="00B2261B">
        <w:rPr>
          <w:lang w:val="en-US"/>
        </w:rPr>
        <w:t xml:space="preserve"> layer</w:t>
      </w:r>
      <w:r w:rsidR="000074BC">
        <w:rPr>
          <w:lang w:val="en-US"/>
        </w:rPr>
        <w:t>. For the following layer</w:t>
      </w:r>
      <w:r w:rsidR="00B2261B">
        <w:rPr>
          <w:lang w:val="en-US"/>
        </w:rPr>
        <w:t>,</w:t>
      </w:r>
      <w:r w:rsidR="000074BC">
        <w:rPr>
          <w:lang w:val="en-US"/>
        </w:rPr>
        <w:t xml:space="preserve"> Newman’s </w:t>
      </w:r>
      <w:proofErr w:type="spellStart"/>
      <w:r w:rsidR="000074BC">
        <w:rPr>
          <w:lang w:val="en-US"/>
        </w:rPr>
        <w:t>Assortativity</w:t>
      </w:r>
      <w:proofErr w:type="spellEnd"/>
      <w:r w:rsidR="000074BC">
        <w:rPr>
          <w:lang w:val="en-US"/>
        </w:rPr>
        <w:t xml:space="preserve"> Coefficient has decreased over time as well. </w:t>
      </w:r>
      <w:r w:rsidR="00B2261B">
        <w:rPr>
          <w:lang w:val="en-US"/>
        </w:rPr>
        <w:t>Conversely, in the @-mention layer</w:t>
      </w:r>
      <w:r w:rsidR="000074BC">
        <w:rPr>
          <w:lang w:val="en-US"/>
        </w:rPr>
        <w:t xml:space="preserve"> the ratio of same-party and different</w:t>
      </w:r>
      <w:r w:rsidR="00B2261B">
        <w:rPr>
          <w:lang w:val="en-US"/>
        </w:rPr>
        <w:t>-</w:t>
      </w:r>
      <w:r w:rsidR="000074BC">
        <w:rPr>
          <w:lang w:val="en-US"/>
        </w:rPr>
        <w:t>party ties has increased and we also observe increasing</w:t>
      </w:r>
      <w:r w:rsidR="0012706C">
        <w:rPr>
          <w:lang w:val="en-US"/>
        </w:rPr>
        <w:t xml:space="preserve">  values for Newman’s </w:t>
      </w:r>
      <w:proofErr w:type="spellStart"/>
      <w:r w:rsidR="0012706C">
        <w:rPr>
          <w:lang w:val="en-US"/>
        </w:rPr>
        <w:t>Assortativity</w:t>
      </w:r>
      <w:proofErr w:type="spellEnd"/>
      <w:r w:rsidR="0012706C">
        <w:rPr>
          <w:lang w:val="en-US"/>
        </w:rPr>
        <w:t xml:space="preserve"> Coefficient </w:t>
      </w:r>
      <w:r w:rsidR="000074BC">
        <w:rPr>
          <w:lang w:val="en-US"/>
        </w:rPr>
        <w:t>over time in this layer (e.g. from 0.39 in T1 to 0.4</w:t>
      </w:r>
      <w:r w:rsidR="0012706C">
        <w:rPr>
          <w:lang w:val="en-US"/>
        </w:rPr>
        <w:t>7</w:t>
      </w:r>
      <w:r w:rsidR="000074BC">
        <w:rPr>
          <w:lang w:val="en-US"/>
        </w:rPr>
        <w:t xml:space="preserve"> in T3</w:t>
      </w:r>
      <w:r w:rsidR="0012706C">
        <w:rPr>
          <w:lang w:val="en-US"/>
        </w:rPr>
        <w:t xml:space="preserve">; </w:t>
      </w:r>
      <w:r w:rsidR="000074BC">
        <w:rPr>
          <w:lang w:val="en-US"/>
        </w:rPr>
        <w:t>Table 2).</w:t>
      </w:r>
      <w:r w:rsidR="00B2261B">
        <w:rPr>
          <w:lang w:val="en-US"/>
        </w:rPr>
        <w:t xml:space="preserve"> </w:t>
      </w:r>
    </w:p>
    <w:p w14:paraId="0AEE69A4" w14:textId="77777777" w:rsidR="00663BCF" w:rsidRDefault="00663BCF" w:rsidP="000D2629">
      <w:pPr>
        <w:spacing w:line="480" w:lineRule="auto"/>
        <w:ind w:firstLine="0"/>
        <w:jc w:val="both"/>
        <w:rPr>
          <w:lang w:val="en-US"/>
        </w:rPr>
      </w:pPr>
    </w:p>
    <w:p w14:paraId="35F1EFD4" w14:textId="785C607C" w:rsidR="000D2629" w:rsidRPr="00AD3A31" w:rsidRDefault="00663BCF" w:rsidP="000D2629">
      <w:pPr>
        <w:spacing w:line="480" w:lineRule="auto"/>
        <w:ind w:firstLine="0"/>
        <w:jc w:val="both"/>
        <w:rPr>
          <w:lang w:val="en-US"/>
        </w:rPr>
      </w:pPr>
      <w:r w:rsidRPr="00AD3A31">
        <w:rPr>
          <w:lang w:val="en-US"/>
        </w:rPr>
        <w:t>&lt;&lt;&lt;Table 1 &amp; 2&gt;&gt;&gt;</w:t>
      </w:r>
    </w:p>
    <w:p w14:paraId="126A26BD" w14:textId="77777777" w:rsidR="006B1929" w:rsidRDefault="006B1929" w:rsidP="000D2629">
      <w:pPr>
        <w:spacing w:line="480" w:lineRule="auto"/>
        <w:ind w:firstLine="0"/>
        <w:jc w:val="both"/>
        <w:rPr>
          <w:b/>
          <w:bCs/>
          <w:i/>
          <w:lang w:val="en-US"/>
        </w:rPr>
      </w:pPr>
    </w:p>
    <w:p w14:paraId="50692BC2" w14:textId="7FBD0B5F" w:rsidR="003F0BAF" w:rsidRPr="00B663E2" w:rsidRDefault="00B663E2" w:rsidP="000D2629">
      <w:pPr>
        <w:spacing w:line="480" w:lineRule="auto"/>
        <w:ind w:firstLine="0"/>
        <w:jc w:val="both"/>
        <w:rPr>
          <w:b/>
          <w:bCs/>
          <w:i/>
          <w:lang w:val="en-US"/>
        </w:rPr>
      </w:pPr>
      <w:r w:rsidRPr="00B663E2">
        <w:rPr>
          <w:b/>
          <w:bCs/>
          <w:i/>
          <w:lang w:val="en-US"/>
        </w:rPr>
        <w:t>N</w:t>
      </w:r>
      <w:r>
        <w:rPr>
          <w:b/>
          <w:bCs/>
          <w:i/>
          <w:lang w:val="en-US"/>
        </w:rPr>
        <w:t>etwork dynamics</w:t>
      </w:r>
    </w:p>
    <w:p w14:paraId="07E65249" w14:textId="042969B4" w:rsidR="001343BD" w:rsidRDefault="001343BD" w:rsidP="00283711">
      <w:pPr>
        <w:spacing w:line="480" w:lineRule="auto"/>
        <w:ind w:firstLine="0"/>
        <w:jc w:val="both"/>
        <w:rPr>
          <w:iCs/>
          <w:lang w:val="en-GB"/>
        </w:rPr>
      </w:pPr>
      <w:r>
        <w:rPr>
          <w:iCs/>
          <w:lang w:val="en-GB"/>
        </w:rPr>
        <w:t xml:space="preserve">Before we delve deeper into our core results derived from the </w:t>
      </w:r>
      <w:proofErr w:type="spellStart"/>
      <w:r>
        <w:rPr>
          <w:iCs/>
          <w:lang w:val="en-GB"/>
        </w:rPr>
        <w:t>RSiena</w:t>
      </w:r>
      <w:proofErr w:type="spellEnd"/>
      <w:r>
        <w:rPr>
          <w:iCs/>
          <w:lang w:val="en-GB"/>
        </w:rPr>
        <w:t xml:space="preserve"> models, we briefly describe</w:t>
      </w:r>
      <w:r w:rsidR="00645AA6">
        <w:rPr>
          <w:iCs/>
          <w:lang w:val="en-GB"/>
        </w:rPr>
        <w:t xml:space="preserve"> some noteworthy</w:t>
      </w:r>
      <w:r>
        <w:rPr>
          <w:iCs/>
          <w:lang w:val="en-GB"/>
        </w:rPr>
        <w:t xml:space="preserve"> structural effects </w:t>
      </w:r>
      <w:r w:rsidR="00645AA6">
        <w:rPr>
          <w:iCs/>
          <w:lang w:val="en-GB"/>
        </w:rPr>
        <w:t xml:space="preserve">observed </w:t>
      </w:r>
      <w:r>
        <w:rPr>
          <w:iCs/>
          <w:lang w:val="en-GB"/>
        </w:rPr>
        <w:t xml:space="preserve">and the estimated </w:t>
      </w:r>
      <w:r w:rsidR="00645AA6">
        <w:rPr>
          <w:iCs/>
          <w:lang w:val="en-GB"/>
        </w:rPr>
        <w:t>covariate</w:t>
      </w:r>
      <w:r>
        <w:rPr>
          <w:iCs/>
          <w:lang w:val="en-GB"/>
        </w:rPr>
        <w:t xml:space="preserve"> effects as summarised in Supplementary Material </w:t>
      </w:r>
      <w:r w:rsidR="002C2BC2">
        <w:rPr>
          <w:iCs/>
          <w:lang w:val="en-GB"/>
        </w:rPr>
        <w:t>C</w:t>
      </w:r>
      <w:r>
        <w:rPr>
          <w:iCs/>
          <w:lang w:val="en-GB"/>
        </w:rPr>
        <w:t>.</w:t>
      </w:r>
    </w:p>
    <w:p w14:paraId="63302C3A" w14:textId="77777777" w:rsidR="001343BD" w:rsidRDefault="001343BD" w:rsidP="00283711">
      <w:pPr>
        <w:spacing w:line="480" w:lineRule="auto"/>
        <w:ind w:firstLine="0"/>
        <w:jc w:val="both"/>
        <w:rPr>
          <w:iCs/>
          <w:lang w:val="en-GB"/>
        </w:rPr>
      </w:pPr>
    </w:p>
    <w:p w14:paraId="4ABD8700" w14:textId="7F7B73B3" w:rsidR="001A1D45" w:rsidRPr="007E08C9" w:rsidRDefault="001A1D45" w:rsidP="00283711">
      <w:pPr>
        <w:spacing w:line="480" w:lineRule="auto"/>
        <w:ind w:firstLine="0"/>
        <w:jc w:val="both"/>
        <w:rPr>
          <w:i/>
          <w:lang w:val="en-GB"/>
        </w:rPr>
      </w:pPr>
      <w:r>
        <w:rPr>
          <w:i/>
          <w:lang w:val="en-GB"/>
        </w:rPr>
        <w:t>Structural</w:t>
      </w:r>
      <w:r w:rsidR="00645AA6">
        <w:rPr>
          <w:i/>
          <w:lang w:val="en-GB"/>
        </w:rPr>
        <w:t xml:space="preserve"> and cov</w:t>
      </w:r>
      <w:r w:rsidR="005D730A">
        <w:rPr>
          <w:i/>
          <w:lang w:val="en-GB"/>
        </w:rPr>
        <w:t>a</w:t>
      </w:r>
      <w:r w:rsidR="00645AA6">
        <w:rPr>
          <w:i/>
          <w:lang w:val="en-GB"/>
        </w:rPr>
        <w:t>riate</w:t>
      </w:r>
      <w:r>
        <w:rPr>
          <w:i/>
          <w:lang w:val="en-GB"/>
        </w:rPr>
        <w:t xml:space="preserve"> effects</w:t>
      </w:r>
    </w:p>
    <w:p w14:paraId="0F50E8C6" w14:textId="6B3FEEDB" w:rsidR="006409BE" w:rsidRDefault="00275B89" w:rsidP="00BD63B2">
      <w:pPr>
        <w:spacing w:line="480" w:lineRule="auto"/>
        <w:ind w:firstLine="0"/>
        <w:jc w:val="both"/>
        <w:rPr>
          <w:iCs/>
          <w:lang w:val="en-GB"/>
        </w:rPr>
      </w:pPr>
      <w:r>
        <w:rPr>
          <w:iCs/>
          <w:lang w:val="en-GB"/>
        </w:rPr>
        <w:t>In all three network</w:t>
      </w:r>
      <w:r w:rsidR="00907CF8">
        <w:rPr>
          <w:iCs/>
          <w:lang w:val="en-GB"/>
        </w:rPr>
        <w:t xml:space="preserve"> layers</w:t>
      </w:r>
      <w:r>
        <w:rPr>
          <w:iCs/>
          <w:lang w:val="en-GB"/>
        </w:rPr>
        <w:t xml:space="preserve"> we observe positive significant reciprocity effects</w:t>
      </w:r>
      <w:r w:rsidR="00645AA6">
        <w:rPr>
          <w:iCs/>
          <w:lang w:val="en-GB"/>
        </w:rPr>
        <w:t>, and they</w:t>
      </w:r>
      <w:r w:rsidR="006409BE">
        <w:rPr>
          <w:iCs/>
          <w:lang w:val="en-GB"/>
        </w:rPr>
        <w:t xml:space="preserve"> are strongest </w:t>
      </w:r>
      <w:r w:rsidR="00645AA6">
        <w:rPr>
          <w:iCs/>
          <w:lang w:val="en-GB"/>
        </w:rPr>
        <w:t>for</w:t>
      </w:r>
      <w:r>
        <w:rPr>
          <w:iCs/>
          <w:lang w:val="en-GB"/>
        </w:rPr>
        <w:t xml:space="preserve"> </w:t>
      </w:r>
      <w:r w:rsidR="008F144F">
        <w:rPr>
          <w:iCs/>
          <w:lang w:val="en-GB"/>
        </w:rPr>
        <w:t>@-mention</w:t>
      </w:r>
      <w:r w:rsidR="00645AA6">
        <w:rPr>
          <w:iCs/>
          <w:lang w:val="en-GB"/>
        </w:rPr>
        <w:t>s</w:t>
      </w:r>
      <w:r>
        <w:rPr>
          <w:iCs/>
          <w:lang w:val="en-GB"/>
        </w:rPr>
        <w:t xml:space="preserve"> </w:t>
      </w:r>
      <w:r w:rsidR="000D511A">
        <w:rPr>
          <w:iCs/>
          <w:lang w:val="en-GB"/>
        </w:rPr>
        <w:t>(b=1.402, se</w:t>
      </w:r>
      <w:r w:rsidR="00493BC2">
        <w:rPr>
          <w:iCs/>
          <w:lang w:val="en-GB"/>
        </w:rPr>
        <w:t>=0.</w:t>
      </w:r>
      <w:r w:rsidR="000D511A">
        <w:rPr>
          <w:iCs/>
          <w:lang w:val="en-GB"/>
        </w:rPr>
        <w:t>090)</w:t>
      </w:r>
      <w:r w:rsidR="00DA2633">
        <w:rPr>
          <w:iCs/>
          <w:lang w:val="en-GB"/>
        </w:rPr>
        <w:t>,</w:t>
      </w:r>
      <w:r>
        <w:rPr>
          <w:iCs/>
          <w:lang w:val="en-GB"/>
        </w:rPr>
        <w:t xml:space="preserve"> </w:t>
      </w:r>
      <w:r w:rsidR="00DA2633">
        <w:rPr>
          <w:iCs/>
          <w:lang w:val="en-GB"/>
        </w:rPr>
        <w:t>likely</w:t>
      </w:r>
      <w:r>
        <w:rPr>
          <w:iCs/>
          <w:lang w:val="en-GB"/>
        </w:rPr>
        <w:t xml:space="preserve"> </w:t>
      </w:r>
      <w:r w:rsidR="00320558">
        <w:rPr>
          <w:iCs/>
          <w:lang w:val="en-GB"/>
        </w:rPr>
        <w:t xml:space="preserve">reflecting </w:t>
      </w:r>
      <w:r>
        <w:rPr>
          <w:iCs/>
          <w:lang w:val="en-GB"/>
        </w:rPr>
        <w:t xml:space="preserve">that MPs </w:t>
      </w:r>
      <w:r w:rsidR="00320558">
        <w:rPr>
          <w:iCs/>
          <w:lang w:val="en-GB"/>
        </w:rPr>
        <w:t xml:space="preserve">hold small back-and-forth conversations or discussions via </w:t>
      </w:r>
      <w:r w:rsidR="00DA2633">
        <w:rPr>
          <w:iCs/>
          <w:lang w:val="en-GB"/>
        </w:rPr>
        <w:t>Twitter</w:t>
      </w:r>
      <w:r w:rsidR="00752104">
        <w:rPr>
          <w:iCs/>
          <w:lang w:val="en-GB"/>
        </w:rPr>
        <w:t xml:space="preserve">. </w:t>
      </w:r>
      <w:r w:rsidR="00645AA6">
        <w:rPr>
          <w:iCs/>
          <w:lang w:val="en-GB"/>
        </w:rPr>
        <w:t xml:space="preserve">Second, </w:t>
      </w:r>
      <w:r w:rsidR="00752104">
        <w:rPr>
          <w:iCs/>
          <w:lang w:val="en-GB"/>
        </w:rPr>
        <w:t>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90412A">
        <w:rPr>
          <w:iCs/>
          <w:lang w:val="en-GB"/>
        </w:rPr>
        <w:t>, as indicated by the negative outdegree-</w:t>
      </w:r>
      <w:r w:rsidR="006409BE">
        <w:rPr>
          <w:iCs/>
          <w:lang w:val="en-GB"/>
        </w:rPr>
        <w:t>popularity</w:t>
      </w:r>
      <w:r w:rsidR="0090412A">
        <w:rPr>
          <w:iCs/>
          <w:lang w:val="en-GB"/>
        </w:rPr>
        <w:t xml:space="preserve"> </w:t>
      </w:r>
      <w:r w:rsidR="006409BE">
        <w:rPr>
          <w:iCs/>
          <w:lang w:val="en-GB"/>
        </w:rPr>
        <w:t>parameters</w:t>
      </w:r>
      <w:r w:rsidR="000D511A">
        <w:rPr>
          <w:iCs/>
          <w:lang w:val="en-GB"/>
        </w:rPr>
        <w:t xml:space="preserve"> (b</w:t>
      </w:r>
      <w:r w:rsidR="00493BC2">
        <w:rPr>
          <w:iCs/>
          <w:lang w:val="en-GB"/>
        </w:rPr>
        <w:t>=-0.</w:t>
      </w:r>
      <w:r w:rsidR="000D511A">
        <w:rPr>
          <w:iCs/>
          <w:lang w:val="en-GB"/>
        </w:rPr>
        <w:t>186; b=-0.096; b</w:t>
      </w:r>
      <w:r w:rsidR="00493BC2">
        <w:rPr>
          <w:iCs/>
          <w:lang w:val="en-GB"/>
        </w:rPr>
        <w:t>=-0.</w:t>
      </w:r>
      <w:r w:rsidR="000D511A">
        <w:rPr>
          <w:iCs/>
          <w:lang w:val="en-GB"/>
        </w:rPr>
        <w:t>271, respectively for following, @-mentions and retweets)</w:t>
      </w:r>
      <w:r w:rsidR="00752104">
        <w:rPr>
          <w:iCs/>
          <w:lang w:val="en-GB"/>
        </w:rPr>
        <w:t>.</w:t>
      </w:r>
      <w:r w:rsidR="00DA2633">
        <w:rPr>
          <w:iCs/>
          <w:lang w:val="en-GB"/>
        </w:rPr>
        <w:t xml:space="preserve"> </w:t>
      </w:r>
      <w:r w:rsidR="00645AA6">
        <w:rPr>
          <w:iCs/>
          <w:lang w:val="en-GB"/>
        </w:rPr>
        <w:t>M</w:t>
      </w:r>
      <w:r w:rsidR="00320558">
        <w:rPr>
          <w:iCs/>
          <w:lang w:val="en-GB"/>
        </w:rPr>
        <w:t xml:space="preserve">ore prominent politicians </w:t>
      </w:r>
      <w:r w:rsidR="00645AA6">
        <w:rPr>
          <w:iCs/>
          <w:lang w:val="en-GB"/>
        </w:rPr>
        <w:t>seem to have less time to invest on Twitter but are called upon more by others</w:t>
      </w:r>
      <w:r w:rsidR="00DA2633">
        <w:rPr>
          <w:iCs/>
          <w:lang w:val="en-GB"/>
        </w:rPr>
        <w:t xml:space="preserve">. </w:t>
      </w:r>
      <w:r w:rsidR="00645AA6">
        <w:rPr>
          <w:iCs/>
          <w:lang w:val="en-GB"/>
        </w:rPr>
        <w:t>Third, a</w:t>
      </w:r>
      <w:r w:rsidR="00DA2633">
        <w:rPr>
          <w:iCs/>
          <w:lang w:val="en-GB"/>
        </w:rPr>
        <w:t>ll network</w:t>
      </w:r>
      <w:r w:rsidR="00645AA6">
        <w:rPr>
          <w:iCs/>
          <w:lang w:val="en-GB"/>
        </w:rPr>
        <w:t xml:space="preserve"> layers</w:t>
      </w:r>
      <w:r w:rsidR="00DA2633">
        <w:rPr>
          <w:iCs/>
          <w:lang w:val="en-GB"/>
        </w:rPr>
        <w:t xml:space="preserve"> show transitive closure</w:t>
      </w:r>
      <w:r w:rsidR="006409BE">
        <w:rPr>
          <w:iCs/>
          <w:lang w:val="en-GB"/>
        </w:rPr>
        <w:t xml:space="preserve"> (e.g.</w:t>
      </w:r>
      <w:r w:rsidR="009E798D">
        <w:rPr>
          <w:iCs/>
          <w:lang w:val="en-GB"/>
        </w:rPr>
        <w:t>,</w:t>
      </w:r>
      <w:r w:rsidR="006409BE">
        <w:rPr>
          <w:iCs/>
          <w:lang w:val="en-GB"/>
        </w:rPr>
        <w:t xml:space="preserve"> MPs are likely to follow MPs who are followed by MPs already being followed)</w:t>
      </w:r>
      <w:r w:rsidR="00DA2633">
        <w:rPr>
          <w:iCs/>
          <w:lang w:val="en-GB"/>
        </w:rPr>
        <w:t>.</w:t>
      </w:r>
      <w:r w:rsidR="004C68E6">
        <w:rPr>
          <w:iCs/>
          <w:lang w:val="en-GB"/>
        </w:rPr>
        <w:t xml:space="preserve"> </w:t>
      </w:r>
      <w:r w:rsidR="007E08C9">
        <w:rPr>
          <w:iCs/>
          <w:lang w:val="en-GB"/>
        </w:rPr>
        <w:t>T</w:t>
      </w:r>
      <w:r w:rsidR="00DA2633">
        <w:rPr>
          <w:iCs/>
          <w:lang w:val="en-GB"/>
        </w:rPr>
        <w:t>he shared popularity effect was negative in all three layers but only reached significance in the retweet layer</w:t>
      </w:r>
      <w:r w:rsidR="000D511A">
        <w:rPr>
          <w:iCs/>
          <w:lang w:val="en-GB"/>
        </w:rPr>
        <w:t xml:space="preserve"> (b=-0.014, se=0.005)</w:t>
      </w:r>
      <w:r w:rsidR="00DA2633">
        <w:rPr>
          <w:iCs/>
          <w:lang w:val="en-GB"/>
        </w:rPr>
        <w:t xml:space="preserve">. </w:t>
      </w:r>
      <w:r w:rsidR="009E798D">
        <w:rPr>
          <w:iCs/>
          <w:lang w:val="en-GB"/>
        </w:rPr>
        <w:t xml:space="preserve">This finding is in line with the theory that social contagion is lower within a community because of </w:t>
      </w:r>
      <w:r w:rsidR="009E798D" w:rsidRPr="009E798D">
        <w:rPr>
          <w:lang w:val="en-GB"/>
        </w:rPr>
        <w:t>the inherent redundancy and lack of novelty of messages within a community</w:t>
      </w:r>
      <w:r w:rsidR="009E798D">
        <w:rPr>
          <w:lang w:val="en-GB"/>
        </w:rPr>
        <w:t xml:space="preserve"> but contradicts the idea that tweets spread via complex social contagion </w:t>
      </w:r>
      <w:r w:rsidR="009E798D">
        <w:rPr>
          <w:lang w:val="en-GB"/>
        </w:rPr>
        <w:fldChar w:fldCharType="begin"/>
      </w:r>
      <w:r w:rsidR="005356BA">
        <w:rPr>
          <w:lang w:val="en-GB"/>
        </w:rPr>
        <w:instrText xml:space="preserve"> ADDIN ZOTERO_ITEM CSL_CITATION {"citationID":"OoT12y6b","properties":{"formattedCitation":"(Harrigan et al. 2012)","plainCitation":"(Harrigan et al. 2012)","noteIndex":0},"citationItems":[{"id":1,"uris":["http://zotero.org/users/6814611/items/NCMQFHVX"],"itemData":{"id":1,"type":"article-journal","abstract":"What is the effect of (1) popular individuals, and (2) community structures on the retransmission of socially contagious behavior? We examine a community of Twitter users over a five month period, operationalizing social contagion as ‘retweeting’, and social structure as the count of subgraphs (small patterns of ties and nodes) between users in the follower/following network. We find that popular individuals act as ‘inefficient hubs’ for social contagion: they have limited attention, are overloaded with inputs, and therefore display limited responsiveness to viral messages. We argue this contradicts the ‘law of the few’ and ‘influentials hypothesis’. We find that community structures, particularly reciprocal ties and certain triadic structures, substantially increase social contagion. This contradicts the theory that communities display lower internal contagion because of the inherent redundancy and lack of novelty of messages within a community. Instead, we speculate that the reasons community structures show increased social contagion are, first, that members of communities have higher similarity (reflecting shared interests and characteristics, increasing the relevance of messages), and second, that communities amplify the social bonding effect of retransmitted messages.","container-title":"Social Networks","DOI":"10.1016/j.socnet.2012.02.005","ISSN":"0378-8733","issue":"4","journalAbbreviation":"Social Networks","language":"en","page":"470-480","source":"ScienceDirect","title":"Influentials, novelty, and social contagion: The viral power of average friends, close communities, and old news","title-short":"Influentials, novelty, and social contagion","volume":"34","author":[{"family":"Harrigan","given":"Nicholas"},{"family":"Achananuparp","given":"Palakorn"},{"family":"Lim","given":"Ee-Peng"}],"issued":{"date-parts":[["2012",10,1]]}}}],"schema":"https://github.com/citation-style-language/schema/raw/master/csl-citation.json"} </w:instrText>
      </w:r>
      <w:r w:rsidR="009E798D">
        <w:rPr>
          <w:lang w:val="en-GB"/>
        </w:rPr>
        <w:fldChar w:fldCharType="separate"/>
      </w:r>
      <w:r w:rsidR="009E798D" w:rsidRPr="0035514A">
        <w:rPr>
          <w:rFonts w:ascii="Calibri" w:hAnsi="Calibri" w:cs="Calibri"/>
          <w:lang w:val="en-GB"/>
        </w:rPr>
        <w:t>(Harrigan et al. 2012)</w:t>
      </w:r>
      <w:r w:rsidR="009E798D">
        <w:rPr>
          <w:lang w:val="en-GB"/>
        </w:rPr>
        <w:fldChar w:fldCharType="end"/>
      </w:r>
      <w:r w:rsidR="002016A0">
        <w:rPr>
          <w:iCs/>
          <w:lang w:val="en-GB"/>
        </w:rPr>
        <w:t xml:space="preserve">. </w:t>
      </w:r>
    </w:p>
    <w:p w14:paraId="033E4E82" w14:textId="4E64361B" w:rsidR="00E5726A" w:rsidRDefault="00645AA6" w:rsidP="00283711">
      <w:pPr>
        <w:spacing w:line="480" w:lineRule="auto"/>
        <w:ind w:firstLine="708"/>
        <w:jc w:val="both"/>
        <w:rPr>
          <w:iCs/>
          <w:lang w:val="en-GB"/>
        </w:rPr>
      </w:pPr>
      <w:r>
        <w:rPr>
          <w:iCs/>
          <w:lang w:val="en-GB"/>
        </w:rPr>
        <w:lastRenderedPageBreak/>
        <w:t>For our covariates,</w:t>
      </w:r>
      <w:r w:rsidR="00442362">
        <w:rPr>
          <w:iCs/>
          <w:lang w:val="en-GB"/>
        </w:rPr>
        <w:t xml:space="preserve"> f</w:t>
      </w:r>
      <w:r>
        <w:rPr>
          <w:iCs/>
          <w:lang w:val="en-GB"/>
        </w:rPr>
        <w:t xml:space="preserve">irst, </w:t>
      </w:r>
      <w:r w:rsidR="00111936">
        <w:rPr>
          <w:iCs/>
          <w:lang w:val="en-GB"/>
        </w:rPr>
        <w:t xml:space="preserve">MPs with a </w:t>
      </w:r>
      <w:r w:rsidR="00313D58">
        <w:rPr>
          <w:iCs/>
          <w:lang w:val="en-GB"/>
        </w:rPr>
        <w:t xml:space="preserve">better ballot </w:t>
      </w:r>
      <w:r w:rsidR="00111936">
        <w:rPr>
          <w:iCs/>
          <w:lang w:val="en-GB"/>
        </w:rPr>
        <w:t xml:space="preserve">position follow </w:t>
      </w:r>
      <w:r w:rsidR="00724446">
        <w:rPr>
          <w:iCs/>
          <w:lang w:val="en-GB"/>
        </w:rPr>
        <w:t xml:space="preserve">fewer </w:t>
      </w:r>
      <w:r w:rsidR="00111936">
        <w:rPr>
          <w:iCs/>
          <w:lang w:val="en-GB"/>
        </w:rPr>
        <w:t xml:space="preserve">other MPs </w:t>
      </w:r>
      <w:r w:rsidR="000D511A">
        <w:rPr>
          <w:iCs/>
          <w:lang w:val="en-GB"/>
        </w:rPr>
        <w:t>(b=0.542, se</w:t>
      </w:r>
      <w:r w:rsidR="00493BC2">
        <w:rPr>
          <w:iCs/>
          <w:lang w:val="en-GB"/>
        </w:rPr>
        <w:t>=0.</w:t>
      </w:r>
      <w:r w:rsidR="000D511A">
        <w:rPr>
          <w:iCs/>
          <w:lang w:val="en-GB"/>
        </w:rPr>
        <w:t xml:space="preserve">154) </w:t>
      </w:r>
      <w:r w:rsidR="00111936">
        <w:rPr>
          <w:iCs/>
          <w:lang w:val="en-GB"/>
        </w:rPr>
        <w:t>but are @</w:t>
      </w:r>
      <w:r w:rsidR="000D511A">
        <w:rPr>
          <w:iCs/>
          <w:lang w:val="en-GB"/>
        </w:rPr>
        <w:t>-</w:t>
      </w:r>
      <w:r w:rsidR="00111936">
        <w:rPr>
          <w:iCs/>
          <w:lang w:val="en-GB"/>
        </w:rPr>
        <w:t xml:space="preserve">mentioned </w:t>
      </w:r>
      <w:r w:rsidR="000D511A">
        <w:rPr>
          <w:iCs/>
          <w:lang w:val="en-GB"/>
        </w:rPr>
        <w:t>(b</w:t>
      </w:r>
      <w:r w:rsidR="00493BC2">
        <w:rPr>
          <w:iCs/>
          <w:lang w:val="en-GB"/>
        </w:rPr>
        <w:t>=-0.</w:t>
      </w:r>
      <w:r w:rsidR="000D511A">
        <w:rPr>
          <w:iCs/>
          <w:lang w:val="en-GB"/>
        </w:rPr>
        <w:t>012, se</w:t>
      </w:r>
      <w:r w:rsidR="00493BC2">
        <w:rPr>
          <w:iCs/>
          <w:lang w:val="en-GB"/>
        </w:rPr>
        <w:t>=0.</w:t>
      </w:r>
      <w:r w:rsidR="000D511A">
        <w:rPr>
          <w:iCs/>
          <w:lang w:val="en-GB"/>
        </w:rPr>
        <w:t>003) and retweeted (b</w:t>
      </w:r>
      <w:r w:rsidR="00493BC2">
        <w:rPr>
          <w:iCs/>
          <w:lang w:val="en-GB"/>
        </w:rPr>
        <w:t>=-0.</w:t>
      </w:r>
      <w:r w:rsidR="000D511A">
        <w:rPr>
          <w:iCs/>
          <w:lang w:val="en-GB"/>
        </w:rPr>
        <w:t xml:space="preserve">012, se=0.004) </w:t>
      </w:r>
      <w:r w:rsidR="00724446">
        <w:rPr>
          <w:iCs/>
          <w:lang w:val="en-GB"/>
        </w:rPr>
        <w:t>more</w:t>
      </w:r>
      <w:r w:rsidR="00385718">
        <w:rPr>
          <w:iCs/>
          <w:lang w:val="en-GB"/>
        </w:rPr>
        <w:t xml:space="preserve">, indicating </w:t>
      </w:r>
      <w:r w:rsidR="00B00A60">
        <w:rPr>
          <w:iCs/>
          <w:lang w:val="en-GB"/>
        </w:rPr>
        <w:t xml:space="preserve">that MPs with a </w:t>
      </w:r>
      <w:r w:rsidR="00BD63B2">
        <w:rPr>
          <w:iCs/>
          <w:lang w:val="en-GB"/>
        </w:rPr>
        <w:t xml:space="preserve">more </w:t>
      </w:r>
      <w:r w:rsidR="00A76DA8">
        <w:rPr>
          <w:iCs/>
          <w:lang w:val="en-GB"/>
        </w:rPr>
        <w:t xml:space="preserve">favourable position on the ballot </w:t>
      </w:r>
      <w:r w:rsidR="00B00A60">
        <w:rPr>
          <w:iCs/>
          <w:lang w:val="en-GB"/>
        </w:rPr>
        <w:t xml:space="preserve">are </w:t>
      </w:r>
      <w:r w:rsidR="00BD63B2">
        <w:rPr>
          <w:iCs/>
          <w:lang w:val="en-GB"/>
        </w:rPr>
        <w:t>s</w:t>
      </w:r>
      <w:r w:rsidR="007E08C9">
        <w:rPr>
          <w:iCs/>
          <w:lang w:val="en-GB"/>
        </w:rPr>
        <w:t>ought</w:t>
      </w:r>
      <w:r w:rsidR="00BD63B2">
        <w:rPr>
          <w:iCs/>
          <w:lang w:val="en-GB"/>
        </w:rPr>
        <w:t xml:space="preserve"> out more to draw into a discussion and their tweets are pushed more by others too</w:t>
      </w:r>
      <w:r w:rsidR="009C3DE8">
        <w:rPr>
          <w:iCs/>
          <w:lang w:val="en-GB"/>
        </w:rPr>
        <w:t xml:space="preserve">. </w:t>
      </w:r>
      <w:r w:rsidR="007E08C9">
        <w:rPr>
          <w:iCs/>
          <w:lang w:val="en-GB"/>
        </w:rPr>
        <w:t>P</w:t>
      </w:r>
      <w:r w:rsidR="00111936">
        <w:rPr>
          <w:iCs/>
          <w:lang w:val="en-GB"/>
        </w:rPr>
        <w:t xml:space="preserve">arty leaders </w:t>
      </w:r>
      <w:r w:rsidR="00BD63B2">
        <w:rPr>
          <w:iCs/>
          <w:lang w:val="en-GB"/>
        </w:rPr>
        <w:t xml:space="preserve">are also @-mentioned and retweeted relatively often (b=0.129, se=0.092; b=0.122, se=0.079; respectively), but they </w:t>
      </w:r>
      <w:r w:rsidR="00663BCF">
        <w:rPr>
          <w:iCs/>
          <w:lang w:val="en-GB"/>
        </w:rPr>
        <w:t xml:space="preserve">engage </w:t>
      </w:r>
      <w:r w:rsidR="00111936">
        <w:rPr>
          <w:iCs/>
          <w:lang w:val="en-GB"/>
        </w:rPr>
        <w:t>significant</w:t>
      </w:r>
      <w:r w:rsidR="00A76DA8">
        <w:rPr>
          <w:iCs/>
          <w:lang w:val="en-GB"/>
        </w:rPr>
        <w:t>ly</w:t>
      </w:r>
      <w:r w:rsidR="00111936">
        <w:rPr>
          <w:iCs/>
          <w:lang w:val="en-GB"/>
        </w:rPr>
        <w:t xml:space="preserve"> less</w:t>
      </w:r>
      <w:r w:rsidR="00663BCF">
        <w:rPr>
          <w:iCs/>
          <w:lang w:val="en-GB"/>
        </w:rPr>
        <w:t xml:space="preserve"> in</w:t>
      </w:r>
      <w:r w:rsidR="00111936">
        <w:rPr>
          <w:iCs/>
          <w:lang w:val="en-GB"/>
        </w:rPr>
        <w:t xml:space="preserve"> </w:t>
      </w:r>
      <w:r w:rsidR="00663BCF">
        <w:rPr>
          <w:iCs/>
          <w:lang w:val="en-GB"/>
        </w:rPr>
        <w:t>debate</w:t>
      </w:r>
      <w:r w:rsidR="00111936">
        <w:rPr>
          <w:iCs/>
          <w:lang w:val="en-GB"/>
        </w:rPr>
        <w:t xml:space="preserve"> on Twitter than non-party leaders as indicated by the</w:t>
      </w:r>
      <w:r w:rsidR="00895169">
        <w:rPr>
          <w:iCs/>
          <w:lang w:val="en-GB"/>
        </w:rPr>
        <w:t xml:space="preserve"> corresponding</w:t>
      </w:r>
      <w:r w:rsidR="00111936">
        <w:rPr>
          <w:iCs/>
          <w:lang w:val="en-GB"/>
        </w:rPr>
        <w:t xml:space="preserve"> negative and significant estimate</w:t>
      </w:r>
      <w:r w:rsidR="008C5F41">
        <w:rPr>
          <w:iCs/>
          <w:lang w:val="en-GB"/>
        </w:rPr>
        <w:t>d ego covariate</w:t>
      </w:r>
      <w:r w:rsidR="00895169">
        <w:rPr>
          <w:iCs/>
          <w:lang w:val="en-GB"/>
        </w:rPr>
        <w:t xml:space="preserve"> effect</w:t>
      </w:r>
      <w:r w:rsidR="00111936">
        <w:rPr>
          <w:iCs/>
          <w:lang w:val="en-GB"/>
        </w:rPr>
        <w:t xml:space="preserve"> within the @</w:t>
      </w:r>
      <w:r w:rsidR="00CA5D6A">
        <w:rPr>
          <w:iCs/>
          <w:lang w:val="en-GB"/>
        </w:rPr>
        <w:t>-</w:t>
      </w:r>
      <w:r w:rsidR="00111936">
        <w:rPr>
          <w:iCs/>
          <w:lang w:val="en-GB"/>
        </w:rPr>
        <w:t>mention layer</w:t>
      </w:r>
      <w:r w:rsidR="00CA5D6A">
        <w:rPr>
          <w:iCs/>
          <w:lang w:val="en-GB"/>
        </w:rPr>
        <w:t xml:space="preserve"> (b=-0.300, se</w:t>
      </w:r>
      <w:r w:rsidR="00493BC2">
        <w:rPr>
          <w:iCs/>
          <w:lang w:val="en-GB"/>
        </w:rPr>
        <w:t>=0.</w:t>
      </w:r>
      <w:r w:rsidR="00CA5D6A">
        <w:rPr>
          <w:iCs/>
          <w:lang w:val="en-GB"/>
        </w:rPr>
        <w:t>096)</w:t>
      </w:r>
      <w:r w:rsidR="00111936">
        <w:rPr>
          <w:iCs/>
          <w:lang w:val="en-GB"/>
        </w:rPr>
        <w:t xml:space="preserve">. </w:t>
      </w:r>
      <w:r w:rsidR="007E08C9">
        <w:rPr>
          <w:iCs/>
          <w:lang w:val="en-GB"/>
        </w:rPr>
        <w:t>A</w:t>
      </w:r>
      <w:r w:rsidR="00BD63B2">
        <w:rPr>
          <w:iCs/>
          <w:lang w:val="en-GB"/>
        </w:rPr>
        <w:t xml:space="preserve">lthough </w:t>
      </w:r>
      <w:r w:rsidR="00CA5D6A">
        <w:rPr>
          <w:iCs/>
          <w:lang w:val="en-GB"/>
        </w:rPr>
        <w:t xml:space="preserve">there are 13 different parties in parliament, we only find few significant party effects. </w:t>
      </w:r>
      <w:r w:rsidR="00A76DA8">
        <w:rPr>
          <w:iCs/>
          <w:lang w:val="en-GB"/>
        </w:rPr>
        <w:t xml:space="preserve">MPs of the </w:t>
      </w:r>
      <w:r w:rsidR="00CA5D6A">
        <w:rPr>
          <w:iCs/>
          <w:lang w:val="en-GB"/>
        </w:rPr>
        <w:t>liberal democrats and g</w:t>
      </w:r>
      <w:r w:rsidR="00A76DA8">
        <w:rPr>
          <w:iCs/>
          <w:lang w:val="en-GB"/>
        </w:rPr>
        <w:t>reen</w:t>
      </w:r>
      <w:r w:rsidR="00CA5D6A">
        <w:rPr>
          <w:iCs/>
          <w:lang w:val="en-GB"/>
        </w:rPr>
        <w:t xml:space="preserve"> party</w:t>
      </w:r>
      <w:r w:rsidR="00A76DA8">
        <w:rPr>
          <w:iCs/>
          <w:lang w:val="en-GB"/>
        </w:rPr>
        <w:t xml:space="preserve"> are @</w:t>
      </w:r>
      <w:r w:rsidR="00CA5D6A">
        <w:rPr>
          <w:iCs/>
          <w:lang w:val="en-GB"/>
        </w:rPr>
        <w:t>-</w:t>
      </w:r>
      <w:r w:rsidR="00A76DA8">
        <w:rPr>
          <w:iCs/>
          <w:lang w:val="en-GB"/>
        </w:rPr>
        <w:t>mentioned less often than others</w:t>
      </w:r>
      <w:r w:rsidR="00703E88">
        <w:rPr>
          <w:iCs/>
          <w:lang w:val="en-GB"/>
        </w:rPr>
        <w:t>,</w:t>
      </w:r>
      <w:r w:rsidR="00A76DA8">
        <w:rPr>
          <w:iCs/>
          <w:lang w:val="en-GB"/>
        </w:rPr>
        <w:t xml:space="preserve"> and MPs of the liberal democrats and the </w:t>
      </w:r>
      <w:r w:rsidR="00A8034A">
        <w:rPr>
          <w:iCs/>
          <w:lang w:val="en-GB"/>
        </w:rPr>
        <w:t xml:space="preserve">populist radical right </w:t>
      </w:r>
      <w:r w:rsidR="007E08C9">
        <w:rPr>
          <w:iCs/>
          <w:lang w:val="en-GB"/>
        </w:rPr>
        <w:t xml:space="preserve">are </w:t>
      </w:r>
      <w:r w:rsidR="00CA5D6A">
        <w:rPr>
          <w:iCs/>
          <w:lang w:val="en-GB"/>
        </w:rPr>
        <w:t>s</w:t>
      </w:r>
      <w:r w:rsidR="00A76DA8">
        <w:rPr>
          <w:iCs/>
          <w:lang w:val="en-GB"/>
        </w:rPr>
        <w:t>ignificantly less often retweet</w:t>
      </w:r>
      <w:r w:rsidR="00BD63B2">
        <w:rPr>
          <w:iCs/>
          <w:lang w:val="en-GB"/>
        </w:rPr>
        <w:t>ed</w:t>
      </w:r>
      <w:r w:rsidR="00A76DA8">
        <w:rPr>
          <w:iCs/>
          <w:lang w:val="en-GB"/>
        </w:rPr>
        <w:t xml:space="preserve">. </w:t>
      </w:r>
    </w:p>
    <w:p w14:paraId="53539016" w14:textId="1D4E2A1A" w:rsidR="00D3005B" w:rsidRPr="00D620C4" w:rsidRDefault="00021A5B" w:rsidP="00283711">
      <w:pPr>
        <w:spacing w:line="480" w:lineRule="auto"/>
        <w:ind w:firstLine="708"/>
        <w:jc w:val="both"/>
        <w:rPr>
          <w:lang w:val="en-US"/>
        </w:rPr>
      </w:pPr>
      <w:bookmarkStart w:id="3" w:name="_Hlk89791009"/>
      <w:r>
        <w:rPr>
          <w:lang w:val="en-US"/>
        </w:rPr>
        <w:t>T</w:t>
      </w:r>
      <w:r w:rsidR="00836D43">
        <w:rPr>
          <w:lang w:val="en-US"/>
        </w:rPr>
        <w:t>he further MPs sit from one another</w:t>
      </w:r>
      <w:r w:rsidR="00E03EFC">
        <w:rPr>
          <w:lang w:val="en-US"/>
        </w:rPr>
        <w:t xml:space="preserve">, </w:t>
      </w:r>
      <w:r w:rsidR="00836D43">
        <w:rPr>
          <w:lang w:val="en-US"/>
        </w:rPr>
        <w:t xml:space="preserve">the less likely they are to follow </w:t>
      </w:r>
      <w:r w:rsidR="00CA5D6A">
        <w:rPr>
          <w:lang w:val="en-US"/>
        </w:rPr>
        <w:t xml:space="preserve">(b=-0.022, se=0.007) </w:t>
      </w:r>
      <w:r w:rsidR="00836D43">
        <w:rPr>
          <w:lang w:val="en-US"/>
        </w:rPr>
        <w:t>and retweet each other</w:t>
      </w:r>
      <w:r w:rsidR="00CA5D6A">
        <w:rPr>
          <w:lang w:val="en-US"/>
        </w:rPr>
        <w:t xml:space="preserve"> (b</w:t>
      </w:r>
      <w:r w:rsidR="00493BC2">
        <w:rPr>
          <w:lang w:val="en-US"/>
        </w:rPr>
        <w:t>=-0.</w:t>
      </w:r>
      <w:r w:rsidR="00CA5D6A">
        <w:rPr>
          <w:lang w:val="en-US"/>
        </w:rPr>
        <w:t>031, se=0,006)</w:t>
      </w:r>
      <w:r w:rsidR="00836D43">
        <w:rPr>
          <w:lang w:val="en-US"/>
        </w:rPr>
        <w:t>.</w:t>
      </w:r>
      <w:r w:rsidR="00E5726A">
        <w:rPr>
          <w:lang w:val="en-US"/>
        </w:rPr>
        <w:t xml:space="preserve"> </w:t>
      </w:r>
      <w:r w:rsidR="00E03EFC">
        <w:rPr>
          <w:lang w:val="en-US"/>
        </w:rPr>
        <w:t>Because we already accounted for party affiliation (at the ego, alter and dyad-level), it is unlikely this result is driven by ideological distance between MPs</w:t>
      </w:r>
      <w:r w:rsidR="0056699D">
        <w:rPr>
          <w:lang w:val="en-US"/>
        </w:rPr>
        <w:t xml:space="preserve"> alone</w:t>
      </w:r>
      <w:r w:rsidR="00E03EFC">
        <w:rPr>
          <w:lang w:val="en-US"/>
        </w:rPr>
        <w:t xml:space="preserve">. </w:t>
      </w:r>
      <w:r w:rsidR="0056699D">
        <w:rPr>
          <w:lang w:val="en-US"/>
        </w:rPr>
        <w:t xml:space="preserve">Thus, physical </w:t>
      </w:r>
      <w:r w:rsidR="00B00A60">
        <w:rPr>
          <w:iCs/>
          <w:lang w:val="en-GB"/>
        </w:rPr>
        <w:t>distance</w:t>
      </w:r>
      <w:r w:rsidR="00442362">
        <w:rPr>
          <w:iCs/>
          <w:lang w:val="en-GB"/>
        </w:rPr>
        <w:t xml:space="preserve"> </w:t>
      </w:r>
      <w:r w:rsidR="009A3582">
        <w:rPr>
          <w:iCs/>
          <w:lang w:val="en-GB"/>
        </w:rPr>
        <w:t xml:space="preserve">in the House </w:t>
      </w:r>
      <w:r w:rsidR="00442362">
        <w:rPr>
          <w:iCs/>
          <w:lang w:val="en-GB"/>
        </w:rPr>
        <w:t>seems to matter</w:t>
      </w:r>
      <w:bookmarkEnd w:id="3"/>
      <w:r w:rsidR="00E03EFC">
        <w:rPr>
          <w:iCs/>
          <w:lang w:val="en-GB"/>
        </w:rPr>
        <w:t xml:space="preserve">. </w:t>
      </w:r>
    </w:p>
    <w:p w14:paraId="02919BDC" w14:textId="77777777" w:rsidR="001A1D45" w:rsidRDefault="001A1D45" w:rsidP="001A1D45">
      <w:pPr>
        <w:spacing w:line="480" w:lineRule="auto"/>
        <w:ind w:firstLine="0"/>
        <w:jc w:val="both"/>
        <w:rPr>
          <w:iCs/>
          <w:lang w:val="en-GB"/>
        </w:rPr>
      </w:pPr>
    </w:p>
    <w:p w14:paraId="6B8364F8" w14:textId="70337481" w:rsidR="001A1D45" w:rsidRPr="00E03EFC" w:rsidRDefault="001A1D45" w:rsidP="001A1D45">
      <w:pPr>
        <w:spacing w:line="480" w:lineRule="auto"/>
        <w:ind w:firstLine="0"/>
        <w:jc w:val="both"/>
        <w:rPr>
          <w:i/>
          <w:lang w:val="en-GB"/>
        </w:rPr>
      </w:pPr>
      <w:r w:rsidRPr="00E03EFC">
        <w:rPr>
          <w:i/>
          <w:lang w:val="en-GB"/>
        </w:rPr>
        <w:t>Party segregation</w:t>
      </w:r>
      <w:r w:rsidR="00EB0837">
        <w:rPr>
          <w:i/>
          <w:lang w:val="en-GB"/>
        </w:rPr>
        <w:t xml:space="preserve"> and social </w:t>
      </w:r>
      <w:proofErr w:type="spellStart"/>
      <w:r w:rsidR="00EB0837">
        <w:rPr>
          <w:i/>
          <w:lang w:val="en-GB"/>
        </w:rPr>
        <w:t>homophiliy</w:t>
      </w:r>
      <w:proofErr w:type="spellEnd"/>
    </w:p>
    <w:p w14:paraId="7AD0CA94" w14:textId="598CB058" w:rsidR="00E63515" w:rsidRDefault="005139AC" w:rsidP="00E03EFC">
      <w:pPr>
        <w:spacing w:line="480" w:lineRule="auto"/>
        <w:ind w:firstLine="0"/>
        <w:jc w:val="both"/>
        <w:rPr>
          <w:iCs/>
          <w:lang w:val="en-GB"/>
        </w:rPr>
      </w:pPr>
      <w:r>
        <w:rPr>
          <w:iCs/>
          <w:lang w:val="en-GB"/>
        </w:rPr>
        <w:t>T</w:t>
      </w:r>
      <w:r w:rsidR="009C3DE8" w:rsidRPr="000E2E8B">
        <w:rPr>
          <w:iCs/>
          <w:lang w:val="en-GB"/>
        </w:rPr>
        <w:t>urn</w:t>
      </w:r>
      <w:r>
        <w:rPr>
          <w:iCs/>
          <w:lang w:val="en-GB"/>
        </w:rPr>
        <w:t>ing</w:t>
      </w:r>
      <w:r w:rsidR="009C3DE8" w:rsidRPr="000E2E8B">
        <w:rPr>
          <w:iCs/>
          <w:lang w:val="en-GB"/>
        </w:rPr>
        <w:t xml:space="preserve"> to </w:t>
      </w:r>
      <w:r w:rsidR="00E63515" w:rsidRPr="000E2E8B">
        <w:rPr>
          <w:iCs/>
          <w:lang w:val="en-GB"/>
        </w:rPr>
        <w:t xml:space="preserve">our </w:t>
      </w:r>
      <w:r w:rsidR="00004483">
        <w:rPr>
          <w:iCs/>
          <w:lang w:val="en-GB"/>
        </w:rPr>
        <w:t xml:space="preserve">main </w:t>
      </w:r>
      <w:r w:rsidR="009C3DE8" w:rsidRPr="000E2E8B">
        <w:rPr>
          <w:iCs/>
          <w:lang w:val="en-GB"/>
        </w:rPr>
        <w:t>variable of interest, the ‘same party’ dyadic covariate</w:t>
      </w:r>
      <w:r>
        <w:rPr>
          <w:iCs/>
          <w:lang w:val="en-GB"/>
        </w:rPr>
        <w:t>,</w:t>
      </w:r>
      <w:r w:rsidR="00CE336F">
        <w:rPr>
          <w:iCs/>
          <w:lang w:val="en-GB"/>
        </w:rPr>
        <w:t xml:space="preserve"> </w:t>
      </w:r>
      <w:r>
        <w:rPr>
          <w:iCs/>
          <w:lang w:val="en-GB"/>
        </w:rPr>
        <w:t xml:space="preserve">we find </w:t>
      </w:r>
      <w:r w:rsidR="00E63515" w:rsidRPr="000E2E8B">
        <w:rPr>
          <w:iCs/>
          <w:lang w:val="en-GB"/>
        </w:rPr>
        <w:t xml:space="preserve">positive and significant </w:t>
      </w:r>
      <w:r w:rsidR="00895169">
        <w:rPr>
          <w:iCs/>
          <w:lang w:val="en-GB"/>
        </w:rPr>
        <w:t xml:space="preserve">estimates </w:t>
      </w:r>
      <w:r w:rsidR="00E63515" w:rsidRPr="000E2E8B">
        <w:rPr>
          <w:iCs/>
          <w:lang w:val="en-GB"/>
        </w:rPr>
        <w:t>in all three layers of the Twitter network</w:t>
      </w:r>
      <w:r w:rsidR="00CA5D6A">
        <w:rPr>
          <w:iCs/>
          <w:lang w:val="en-GB"/>
        </w:rPr>
        <w:t xml:space="preserve"> </w:t>
      </w:r>
      <w:r w:rsidR="00AC3989">
        <w:rPr>
          <w:iCs/>
          <w:lang w:val="en-GB"/>
        </w:rPr>
        <w:t>(</w:t>
      </w:r>
      <w:r w:rsidR="00C300D1">
        <w:rPr>
          <w:iCs/>
          <w:lang w:val="en-GB"/>
        </w:rPr>
        <w:t xml:space="preserve">Model 1, </w:t>
      </w:r>
      <w:r w:rsidR="00AC3989">
        <w:rPr>
          <w:iCs/>
          <w:lang w:val="en-GB"/>
        </w:rPr>
        <w:t xml:space="preserve">Table </w:t>
      </w:r>
      <w:r w:rsidR="00663BCF">
        <w:rPr>
          <w:iCs/>
          <w:lang w:val="en-GB"/>
        </w:rPr>
        <w:t>3</w:t>
      </w:r>
      <w:r w:rsidR="00AC3989">
        <w:rPr>
          <w:iCs/>
          <w:lang w:val="en-GB"/>
        </w:rPr>
        <w:t>)</w:t>
      </w:r>
      <w:r w:rsidR="00E63515" w:rsidRPr="000E2E8B">
        <w:rPr>
          <w:iCs/>
          <w:lang w:val="en-GB"/>
        </w:rPr>
        <w:t>. Thus, even if we take into account structural network effects</w:t>
      </w:r>
      <w:r w:rsidR="000C08E9">
        <w:rPr>
          <w:iCs/>
          <w:lang w:val="en-GB"/>
        </w:rPr>
        <w:t xml:space="preserve">, </w:t>
      </w:r>
      <w:r w:rsidR="00E63515" w:rsidRPr="000E2E8B">
        <w:rPr>
          <w:iCs/>
          <w:lang w:val="en-GB"/>
        </w:rPr>
        <w:t>factors that impact MPs’ activity and popularity</w:t>
      </w:r>
      <w:r w:rsidR="000C08E9">
        <w:rPr>
          <w:iCs/>
          <w:lang w:val="en-GB"/>
        </w:rPr>
        <w:t xml:space="preserve">, and the </w:t>
      </w:r>
      <w:r w:rsidR="00442362">
        <w:rPr>
          <w:iCs/>
          <w:lang w:val="en-GB"/>
        </w:rPr>
        <w:t xml:space="preserve">distance </w:t>
      </w:r>
      <w:r w:rsidR="000C08E9">
        <w:rPr>
          <w:iCs/>
          <w:lang w:val="en-GB"/>
        </w:rPr>
        <w:t>between MPs within parliament</w:t>
      </w:r>
      <w:r w:rsidR="00E63515" w:rsidRPr="000E2E8B">
        <w:rPr>
          <w:iCs/>
          <w:lang w:val="en-GB"/>
        </w:rPr>
        <w:t>, we still observe that</w:t>
      </w:r>
      <w:r w:rsidR="000C08E9">
        <w:rPr>
          <w:iCs/>
          <w:lang w:val="en-GB"/>
        </w:rPr>
        <w:t xml:space="preserve"> MPs are more likely to form </w:t>
      </w:r>
      <w:r w:rsidR="00E63515" w:rsidRPr="000E2E8B">
        <w:rPr>
          <w:iCs/>
          <w:lang w:val="en-GB"/>
        </w:rPr>
        <w:t xml:space="preserve">relations on Twitter with </w:t>
      </w:r>
      <w:r w:rsidR="000C08E9">
        <w:rPr>
          <w:iCs/>
          <w:lang w:val="en-GB"/>
        </w:rPr>
        <w:t xml:space="preserve">MPs of their own </w:t>
      </w:r>
      <w:r w:rsidR="00E63515" w:rsidRPr="000E2E8B">
        <w:rPr>
          <w:iCs/>
          <w:lang w:val="en-GB"/>
        </w:rPr>
        <w:t>party</w:t>
      </w:r>
      <w:r w:rsidR="000C08E9">
        <w:rPr>
          <w:iCs/>
          <w:lang w:val="en-GB"/>
        </w:rPr>
        <w:t xml:space="preserve"> than with </w:t>
      </w:r>
      <w:r w:rsidR="00E63515" w:rsidRPr="000E2E8B">
        <w:rPr>
          <w:iCs/>
          <w:lang w:val="en-GB"/>
        </w:rPr>
        <w:t>MPs of different political parties.</w:t>
      </w:r>
      <w:bookmarkStart w:id="4" w:name="_Hlk89798446"/>
      <w:r w:rsidR="00E63515" w:rsidRPr="000E2E8B">
        <w:rPr>
          <w:iCs/>
          <w:lang w:val="en-GB"/>
        </w:rPr>
        <w:t xml:space="preserve"> </w:t>
      </w:r>
      <w:r w:rsidR="00EC198B">
        <w:rPr>
          <w:iCs/>
          <w:lang w:val="en-GB"/>
        </w:rPr>
        <w:t xml:space="preserve">More concretely, the probability to form a </w:t>
      </w:r>
      <w:r w:rsidR="00442362">
        <w:rPr>
          <w:iCs/>
          <w:lang w:val="en-GB"/>
        </w:rPr>
        <w:t xml:space="preserve">follow relation </w:t>
      </w:r>
      <w:r w:rsidR="00EC198B">
        <w:rPr>
          <w:iCs/>
          <w:lang w:val="en-GB"/>
        </w:rPr>
        <w:t>with an MP of the same party versus a different party is approximately three times larger (e</w:t>
      </w:r>
      <w:r w:rsidR="00EC198B" w:rsidRPr="005A7678">
        <w:rPr>
          <w:iCs/>
          <w:vertAlign w:val="superscript"/>
          <w:lang w:val="en-GB"/>
        </w:rPr>
        <w:t>1.088</w:t>
      </w:r>
      <w:r w:rsidR="00EC198B">
        <w:rPr>
          <w:iCs/>
          <w:lang w:val="en-GB"/>
        </w:rPr>
        <w:t>), for @-mentions this is approximately two-and-a-half (e</w:t>
      </w:r>
      <w:r w:rsidR="00EC198B" w:rsidRPr="005A7678">
        <w:rPr>
          <w:iCs/>
          <w:vertAlign w:val="superscript"/>
          <w:lang w:val="en-GB"/>
        </w:rPr>
        <w:t>.922</w:t>
      </w:r>
      <w:r w:rsidR="00EC198B">
        <w:rPr>
          <w:iCs/>
          <w:lang w:val="en-GB"/>
        </w:rPr>
        <w:t>) and for retweets four (e</w:t>
      </w:r>
      <w:r w:rsidR="00EC198B" w:rsidRPr="005A7678">
        <w:rPr>
          <w:iCs/>
          <w:vertAlign w:val="superscript"/>
          <w:lang w:val="en-GB"/>
        </w:rPr>
        <w:t>1.388</w:t>
      </w:r>
      <w:r w:rsidR="00EC198B">
        <w:rPr>
          <w:iCs/>
          <w:lang w:val="en-GB"/>
        </w:rPr>
        <w:t xml:space="preserve">) times larger. </w:t>
      </w:r>
      <w:r w:rsidR="0096468B">
        <w:rPr>
          <w:iCs/>
          <w:lang w:val="en-GB"/>
        </w:rPr>
        <w:t>Th</w:t>
      </w:r>
      <w:r w:rsidR="00EC198B">
        <w:rPr>
          <w:iCs/>
          <w:lang w:val="en-GB"/>
        </w:rPr>
        <w:t>ese</w:t>
      </w:r>
      <w:r w:rsidR="0096468B">
        <w:rPr>
          <w:iCs/>
          <w:lang w:val="en-GB"/>
        </w:rPr>
        <w:t xml:space="preserve"> finding</w:t>
      </w:r>
      <w:r w:rsidR="00EC198B">
        <w:rPr>
          <w:iCs/>
          <w:lang w:val="en-GB"/>
        </w:rPr>
        <w:t>s underscore</w:t>
      </w:r>
      <w:r w:rsidR="0096468B">
        <w:rPr>
          <w:iCs/>
          <w:lang w:val="en-GB"/>
        </w:rPr>
        <w:t xml:space="preserve"> our </w:t>
      </w:r>
      <w:r w:rsidR="003E214E">
        <w:rPr>
          <w:iCs/>
          <w:lang w:val="en-GB"/>
        </w:rPr>
        <w:t xml:space="preserve">previous descriptive observations, and we thus </w:t>
      </w:r>
      <w:r w:rsidR="00E63515" w:rsidRPr="000E2E8B">
        <w:rPr>
          <w:iCs/>
          <w:lang w:val="en-GB"/>
        </w:rPr>
        <w:t xml:space="preserve">clearly find corroborative evidence for </w:t>
      </w:r>
      <w:r w:rsidR="00196F76">
        <w:rPr>
          <w:iCs/>
          <w:lang w:val="en-GB"/>
        </w:rPr>
        <w:t>H</w:t>
      </w:r>
      <w:r w:rsidR="00E63515" w:rsidRPr="000E2E8B">
        <w:rPr>
          <w:iCs/>
          <w:lang w:val="en-GB"/>
        </w:rPr>
        <w:t xml:space="preserve">ypothesis 1. </w:t>
      </w:r>
      <w:bookmarkEnd w:id="4"/>
    </w:p>
    <w:p w14:paraId="4FB07BD3" w14:textId="5AB1DD8B" w:rsidR="005519E0" w:rsidRDefault="005519E0" w:rsidP="00283711">
      <w:pPr>
        <w:spacing w:line="480" w:lineRule="auto"/>
        <w:ind w:firstLine="708"/>
        <w:jc w:val="both"/>
        <w:rPr>
          <w:iCs/>
          <w:lang w:val="en-GB"/>
        </w:rPr>
      </w:pPr>
      <w:bookmarkStart w:id="5" w:name="_Hlk89798501"/>
      <w:r>
        <w:rPr>
          <w:iCs/>
          <w:lang w:val="en-GB"/>
        </w:rPr>
        <w:lastRenderedPageBreak/>
        <w:t xml:space="preserve">More specifically, we expected to see party-based segregation most clearly in the retweet-layer and that the degree of political segregation would be lowest in the </w:t>
      </w:r>
      <w:r w:rsidR="008F144F">
        <w:rPr>
          <w:iCs/>
          <w:lang w:val="en-GB"/>
        </w:rPr>
        <w:t>@-mention</w:t>
      </w:r>
      <w:r>
        <w:rPr>
          <w:iCs/>
          <w:lang w:val="en-GB"/>
        </w:rPr>
        <w:t xml:space="preserve"> layer (Hypothesis 3a</w:t>
      </w:r>
      <w:r w:rsidR="00045EAA">
        <w:rPr>
          <w:iCs/>
          <w:lang w:val="en-GB"/>
        </w:rPr>
        <w:t xml:space="preserve"> and</w:t>
      </w:r>
      <w:r>
        <w:rPr>
          <w:iCs/>
          <w:lang w:val="en-GB"/>
        </w:rPr>
        <w:t xml:space="preserve"> 3b). </w:t>
      </w:r>
      <w:bookmarkEnd w:id="5"/>
      <w:r>
        <w:rPr>
          <w:iCs/>
          <w:lang w:val="en-GB"/>
        </w:rPr>
        <w:t>This expected order of political segregation can indeed be observed</w:t>
      </w:r>
      <w:r w:rsidR="00442362">
        <w:rPr>
          <w:iCs/>
          <w:lang w:val="en-GB"/>
        </w:rPr>
        <w:t>, whereby</w:t>
      </w:r>
      <w:r w:rsidR="00045EAA">
        <w:rPr>
          <w:iCs/>
          <w:lang w:val="en-GB"/>
        </w:rPr>
        <w:t xml:space="preserve"> </w:t>
      </w:r>
      <w:r>
        <w:rPr>
          <w:iCs/>
          <w:lang w:val="en-GB"/>
        </w:rPr>
        <w:t>segregation in the retweet layer is significantly more pronounced than in the @-mention layer (the difference is .46</w:t>
      </w:r>
      <w:r w:rsidR="0017357A">
        <w:rPr>
          <w:iCs/>
          <w:lang w:val="en-GB"/>
        </w:rPr>
        <w:t>8</w:t>
      </w:r>
      <w:r>
        <w:rPr>
          <w:iCs/>
          <w:lang w:val="en-GB"/>
        </w:rPr>
        <w:t xml:space="preserve"> with </w:t>
      </w:r>
      <w:r>
        <w:rPr>
          <w:i/>
          <w:lang w:val="en-GB"/>
        </w:rPr>
        <w:t xml:space="preserve">se </w:t>
      </w:r>
      <w:r>
        <w:rPr>
          <w:iCs/>
          <w:lang w:val="en-GB"/>
        </w:rPr>
        <w:t>= .</w:t>
      </w:r>
      <w:r w:rsidR="0017357A">
        <w:rPr>
          <w:iCs/>
          <w:lang w:val="en-GB"/>
        </w:rPr>
        <w:t>096</w:t>
      </w:r>
      <w:r>
        <w:rPr>
          <w:iCs/>
          <w:lang w:val="en-GB"/>
        </w:rPr>
        <w:t xml:space="preserve"> and </w:t>
      </w:r>
      <w:r>
        <w:rPr>
          <w:i/>
          <w:lang w:val="en-GB"/>
        </w:rPr>
        <w:t>t</w:t>
      </w:r>
      <w:r>
        <w:rPr>
          <w:iCs/>
          <w:lang w:val="en-GB"/>
        </w:rPr>
        <w:t xml:space="preserve">-ratio </w:t>
      </w:r>
      <w:r>
        <w:rPr>
          <w:i/>
          <w:lang w:val="en-GB"/>
        </w:rPr>
        <w:t xml:space="preserve">t </w:t>
      </w:r>
      <w:r>
        <w:rPr>
          <w:iCs/>
          <w:lang w:val="en-GB"/>
        </w:rPr>
        <w:t>= 4.</w:t>
      </w:r>
      <w:r w:rsidR="0017357A">
        <w:rPr>
          <w:iCs/>
          <w:lang w:val="en-GB"/>
        </w:rPr>
        <w:t>887</w:t>
      </w:r>
      <w:r>
        <w:rPr>
          <w:iCs/>
          <w:lang w:val="en-GB"/>
        </w:rPr>
        <w:t xml:space="preserve">, </w:t>
      </w:r>
      <w:r>
        <w:rPr>
          <w:i/>
          <w:lang w:val="en-GB"/>
        </w:rPr>
        <w:t xml:space="preserve">p </w:t>
      </w:r>
      <w:r>
        <w:rPr>
          <w:iCs/>
          <w:lang w:val="en-GB"/>
        </w:rPr>
        <w:t xml:space="preserve">&lt; 0.001). Hence, we find corroborative evidence for the expected ordering of </w:t>
      </w:r>
      <w:r w:rsidR="00C77653">
        <w:rPr>
          <w:iCs/>
          <w:lang w:val="en-GB"/>
        </w:rPr>
        <w:t>H</w:t>
      </w:r>
      <w:r>
        <w:rPr>
          <w:iCs/>
          <w:lang w:val="en-GB"/>
        </w:rPr>
        <w:t xml:space="preserve">ypothesis 3. </w:t>
      </w:r>
    </w:p>
    <w:p w14:paraId="0F6CC7D0" w14:textId="4488FA2B" w:rsidR="000C08E9" w:rsidRDefault="000C08E9">
      <w:pPr>
        <w:spacing w:line="480" w:lineRule="auto"/>
        <w:ind w:firstLine="708"/>
        <w:jc w:val="both"/>
        <w:rPr>
          <w:iCs/>
          <w:lang w:val="en-GB"/>
        </w:rPr>
      </w:pPr>
      <w:r>
        <w:rPr>
          <w:iCs/>
          <w:lang w:val="en-GB"/>
        </w:rPr>
        <w:t>In Model 2 we assessed social inbreeding homophily</w:t>
      </w:r>
      <w:r w:rsidR="00C80EB3">
        <w:rPr>
          <w:iCs/>
          <w:lang w:val="en-GB"/>
        </w:rPr>
        <w:t xml:space="preserve"> (see </w:t>
      </w:r>
      <w:r w:rsidR="00703E88">
        <w:rPr>
          <w:iCs/>
          <w:lang w:val="en-GB"/>
        </w:rPr>
        <w:t xml:space="preserve">Table </w:t>
      </w:r>
      <w:r w:rsidR="00E051EE">
        <w:rPr>
          <w:iCs/>
          <w:lang w:val="en-GB"/>
        </w:rPr>
        <w:t>3</w:t>
      </w:r>
      <w:r w:rsidR="00C80EB3">
        <w:rPr>
          <w:iCs/>
          <w:lang w:val="en-GB"/>
        </w:rPr>
        <w:t>)</w:t>
      </w:r>
      <w:r w:rsidR="00E051EE">
        <w:rPr>
          <w:iCs/>
          <w:lang w:val="en-GB"/>
        </w:rPr>
        <w:t xml:space="preserve">. </w:t>
      </w:r>
      <w:r w:rsidR="00C80EB3">
        <w:rPr>
          <w:iCs/>
          <w:lang w:val="en-GB"/>
        </w:rPr>
        <w:t xml:space="preserve">Besides </w:t>
      </w:r>
      <w:r w:rsidR="00A91D85">
        <w:rPr>
          <w:iCs/>
          <w:lang w:val="en-GB"/>
        </w:rPr>
        <w:t>MPs are more likely to retweet tweets of MPs of the same sex (b</w:t>
      </w:r>
      <w:r w:rsidR="00493BC2">
        <w:rPr>
          <w:iCs/>
          <w:lang w:val="en-GB"/>
        </w:rPr>
        <w:t>=0.</w:t>
      </w:r>
      <w:r w:rsidR="00A91D85">
        <w:rPr>
          <w:iCs/>
          <w:lang w:val="en-GB"/>
        </w:rPr>
        <w:t>127, se=0.049)</w:t>
      </w:r>
      <w:r w:rsidR="00C80EB3">
        <w:rPr>
          <w:iCs/>
          <w:lang w:val="en-GB"/>
        </w:rPr>
        <w:t xml:space="preserve">, we find no other </w:t>
      </w:r>
      <w:r w:rsidR="00A91D85">
        <w:rPr>
          <w:iCs/>
          <w:lang w:val="en-GB"/>
        </w:rPr>
        <w:t>estimate</w:t>
      </w:r>
      <w:r w:rsidR="00C80EB3">
        <w:rPr>
          <w:iCs/>
          <w:lang w:val="en-GB"/>
        </w:rPr>
        <w:t>s</w:t>
      </w:r>
      <w:r w:rsidR="00A91D85">
        <w:rPr>
          <w:iCs/>
          <w:lang w:val="en-GB"/>
        </w:rPr>
        <w:t xml:space="preserve"> in line with the idea of social inbreeding homophily</w:t>
      </w:r>
      <w:r w:rsidR="00C80EB3">
        <w:rPr>
          <w:iCs/>
          <w:lang w:val="en-GB"/>
        </w:rPr>
        <w:t xml:space="preserve">. </w:t>
      </w:r>
      <w:r w:rsidR="001C442F">
        <w:rPr>
          <w:iCs/>
          <w:lang w:val="en-GB"/>
        </w:rPr>
        <w:t>To be clear, the sex, age and ethnic background of MPs</w:t>
      </w:r>
      <w:r w:rsidR="00C80EB3">
        <w:rPr>
          <w:iCs/>
          <w:lang w:val="en-GB"/>
        </w:rPr>
        <w:t xml:space="preserve"> themselves</w:t>
      </w:r>
      <w:r w:rsidR="001C442F">
        <w:rPr>
          <w:iCs/>
          <w:lang w:val="en-GB"/>
        </w:rPr>
        <w:t xml:space="preserve"> do impact twitter relations</w:t>
      </w:r>
      <w:r w:rsidR="00E051EE">
        <w:rPr>
          <w:iCs/>
          <w:lang w:val="en-GB"/>
        </w:rPr>
        <w:t xml:space="preserve"> (see replication website</w:t>
      </w:r>
      <w:r w:rsidR="00A32378">
        <w:rPr>
          <w:iCs/>
          <w:lang w:val="en-GB"/>
        </w:rPr>
        <w:t xml:space="preserve"> ***</w:t>
      </w:r>
      <w:r w:rsidR="00E051EE">
        <w:rPr>
          <w:iCs/>
          <w:lang w:val="en-GB"/>
        </w:rPr>
        <w:t>)</w:t>
      </w:r>
      <w:r w:rsidR="00DF0341">
        <w:rPr>
          <w:iCs/>
          <w:lang w:val="en-GB"/>
        </w:rPr>
        <w:t>.</w:t>
      </w:r>
      <w:r w:rsidR="00216D54">
        <w:rPr>
          <w:iCs/>
          <w:lang w:val="en-GB"/>
        </w:rPr>
        <w:t xml:space="preserve"> </w:t>
      </w:r>
      <w:r w:rsidR="00C80EB3">
        <w:rPr>
          <w:iCs/>
          <w:lang w:val="en-GB"/>
        </w:rPr>
        <w:t>For instance, younger and f</w:t>
      </w:r>
      <w:r w:rsidR="001C442F">
        <w:rPr>
          <w:iCs/>
          <w:lang w:val="en-GB"/>
        </w:rPr>
        <w:t xml:space="preserve">emale MPs are more likely to be followed than </w:t>
      </w:r>
      <w:r w:rsidR="00C80EB3">
        <w:rPr>
          <w:iCs/>
          <w:lang w:val="en-GB"/>
        </w:rPr>
        <w:t xml:space="preserve">the counterparts, and younger MP follow more other MPs too. Moreover, female MP </w:t>
      </w:r>
      <w:r w:rsidR="001C442F">
        <w:rPr>
          <w:iCs/>
          <w:lang w:val="en-GB"/>
        </w:rPr>
        <w:t xml:space="preserve">retweet </w:t>
      </w:r>
      <w:r w:rsidR="00C80EB3">
        <w:rPr>
          <w:iCs/>
          <w:lang w:val="en-GB"/>
        </w:rPr>
        <w:t xml:space="preserve">more </w:t>
      </w:r>
      <w:r w:rsidR="00216BC7">
        <w:rPr>
          <w:iCs/>
          <w:lang w:val="en-GB"/>
        </w:rPr>
        <w:t xml:space="preserve">and are retweeted </w:t>
      </w:r>
      <w:r w:rsidR="001C442F">
        <w:rPr>
          <w:iCs/>
          <w:lang w:val="en-GB"/>
        </w:rPr>
        <w:t>mor</w:t>
      </w:r>
      <w:r w:rsidR="00C80EB3">
        <w:rPr>
          <w:iCs/>
          <w:lang w:val="en-GB"/>
        </w:rPr>
        <w:t>e, with the latter holding for younger MPs as well and the former of MPs</w:t>
      </w:r>
      <w:r w:rsidR="001C442F">
        <w:rPr>
          <w:iCs/>
          <w:lang w:val="en-GB"/>
        </w:rPr>
        <w:t xml:space="preserve"> with a visible ethnic minority status</w:t>
      </w:r>
      <w:r w:rsidR="00C80EB3">
        <w:rPr>
          <w:iCs/>
          <w:lang w:val="en-GB"/>
        </w:rPr>
        <w:t>. B</w:t>
      </w:r>
      <w:r w:rsidR="00DF0341">
        <w:rPr>
          <w:iCs/>
          <w:lang w:val="en-GB"/>
        </w:rPr>
        <w:t xml:space="preserve">ut, </w:t>
      </w:r>
      <w:bookmarkStart w:id="6" w:name="_Hlk89798994"/>
      <w:r w:rsidR="00DF0341">
        <w:rPr>
          <w:iCs/>
          <w:lang w:val="en-GB"/>
        </w:rPr>
        <w:t xml:space="preserve">there are no clear and consistent social division lines running through </w:t>
      </w:r>
      <w:r w:rsidR="00C80EB3">
        <w:rPr>
          <w:iCs/>
          <w:lang w:val="en-GB"/>
        </w:rPr>
        <w:t xml:space="preserve">the layers in the Twitter network </w:t>
      </w:r>
      <w:r w:rsidR="00DF0341">
        <w:rPr>
          <w:iCs/>
          <w:lang w:val="en-GB"/>
        </w:rPr>
        <w:t>in parliament</w:t>
      </w:r>
      <w:r w:rsidR="005A7678">
        <w:rPr>
          <w:iCs/>
          <w:lang w:val="en-GB"/>
        </w:rPr>
        <w:t xml:space="preserve"> and we reject </w:t>
      </w:r>
      <w:r w:rsidR="00C80EB3">
        <w:rPr>
          <w:iCs/>
          <w:lang w:val="en-GB"/>
        </w:rPr>
        <w:t>H</w:t>
      </w:r>
      <w:r w:rsidR="005A7678">
        <w:rPr>
          <w:iCs/>
          <w:lang w:val="en-GB"/>
        </w:rPr>
        <w:t>ypothesis 2a</w:t>
      </w:r>
      <w:r w:rsidR="00DF0341">
        <w:rPr>
          <w:iCs/>
          <w:lang w:val="en-GB"/>
        </w:rPr>
        <w:t xml:space="preserve">. And with no pronounced </w:t>
      </w:r>
      <w:r>
        <w:rPr>
          <w:iCs/>
          <w:lang w:val="en-GB"/>
        </w:rPr>
        <w:t>social inbreeding homophily present</w:t>
      </w:r>
      <w:bookmarkEnd w:id="6"/>
      <w:r>
        <w:rPr>
          <w:iCs/>
          <w:lang w:val="en-GB"/>
        </w:rPr>
        <w:t xml:space="preserve">, </w:t>
      </w:r>
      <w:bookmarkStart w:id="7" w:name="_Hlk89799032"/>
      <w:r w:rsidR="00C80EB3">
        <w:rPr>
          <w:iCs/>
          <w:lang w:val="en-GB"/>
        </w:rPr>
        <w:t>p</w:t>
      </w:r>
      <w:r>
        <w:rPr>
          <w:iCs/>
          <w:lang w:val="en-GB"/>
        </w:rPr>
        <w:t>arty</w:t>
      </w:r>
      <w:r w:rsidR="00C80EB3">
        <w:rPr>
          <w:iCs/>
          <w:lang w:val="en-GB"/>
        </w:rPr>
        <w:t>-</w:t>
      </w:r>
      <w:r>
        <w:rPr>
          <w:iCs/>
          <w:lang w:val="en-GB"/>
        </w:rPr>
        <w:t xml:space="preserve">based segregation is not a by-product of </w:t>
      </w:r>
      <w:r w:rsidR="00C80EB3">
        <w:rPr>
          <w:iCs/>
          <w:lang w:val="en-GB"/>
        </w:rPr>
        <w:t xml:space="preserve">it either. </w:t>
      </w:r>
      <w:bookmarkEnd w:id="7"/>
      <w:r w:rsidR="00C80EB3">
        <w:rPr>
          <w:iCs/>
          <w:lang w:val="en-GB"/>
        </w:rPr>
        <w:t>We</w:t>
      </w:r>
      <w:r>
        <w:rPr>
          <w:iCs/>
          <w:lang w:val="en-GB"/>
        </w:rPr>
        <w:t xml:space="preserve"> therefore refute </w:t>
      </w:r>
      <w:r w:rsidR="00C77653">
        <w:rPr>
          <w:iCs/>
          <w:lang w:val="en-GB"/>
        </w:rPr>
        <w:t>H</w:t>
      </w:r>
      <w:r>
        <w:rPr>
          <w:iCs/>
          <w:lang w:val="en-GB"/>
        </w:rPr>
        <w:t>ypothesis 2b</w:t>
      </w:r>
      <w:r w:rsidR="00C80EB3">
        <w:rPr>
          <w:iCs/>
          <w:lang w:val="en-GB"/>
        </w:rPr>
        <w:t xml:space="preserve"> too</w:t>
      </w:r>
      <w:r>
        <w:rPr>
          <w:iCs/>
          <w:lang w:val="en-GB"/>
        </w:rPr>
        <w:t xml:space="preserve">. </w:t>
      </w:r>
    </w:p>
    <w:p w14:paraId="70FD7A9A" w14:textId="01096F08" w:rsidR="00EB0837" w:rsidRDefault="00EB0837" w:rsidP="00EB0837">
      <w:pPr>
        <w:spacing w:line="480" w:lineRule="auto"/>
        <w:ind w:firstLine="0"/>
        <w:jc w:val="both"/>
        <w:rPr>
          <w:lang w:val="en-US"/>
        </w:rPr>
      </w:pPr>
    </w:p>
    <w:p w14:paraId="61F52440" w14:textId="5D0FF4D6" w:rsidR="00EB0837" w:rsidRPr="007F0C7F" w:rsidRDefault="00EB0837" w:rsidP="007F0C7F">
      <w:pPr>
        <w:spacing w:line="480" w:lineRule="auto"/>
        <w:ind w:firstLine="0"/>
        <w:jc w:val="both"/>
        <w:rPr>
          <w:i/>
          <w:iCs/>
          <w:lang w:val="en-US"/>
        </w:rPr>
      </w:pPr>
      <w:r>
        <w:rPr>
          <w:i/>
          <w:iCs/>
          <w:lang w:val="en-US"/>
        </w:rPr>
        <w:t>Understanding how twitter’s</w:t>
      </w:r>
      <w:r w:rsidRPr="007F0C7F">
        <w:rPr>
          <w:i/>
          <w:iCs/>
          <w:lang w:val="en-US"/>
        </w:rPr>
        <w:t xml:space="preserve"> layers</w:t>
      </w:r>
      <w:r>
        <w:rPr>
          <w:i/>
          <w:iCs/>
          <w:lang w:val="en-US"/>
        </w:rPr>
        <w:t xml:space="preserve"> are interrelated</w:t>
      </w:r>
    </w:p>
    <w:p w14:paraId="76213561" w14:textId="1BC8234D" w:rsidR="00EB0837" w:rsidRDefault="00EB0837" w:rsidP="00EB0837">
      <w:pPr>
        <w:spacing w:line="480" w:lineRule="auto"/>
        <w:ind w:firstLine="0"/>
        <w:jc w:val="both"/>
        <w:rPr>
          <w:lang w:val="en-US"/>
        </w:rPr>
      </w:pPr>
      <w:r>
        <w:rPr>
          <w:lang w:val="en-US"/>
        </w:rPr>
        <w:t>W</w:t>
      </w:r>
      <w:r w:rsidR="005F3790">
        <w:rPr>
          <w:lang w:val="en-US"/>
        </w:rPr>
        <w:t>e observe</w:t>
      </w:r>
      <w:r w:rsidR="00554675">
        <w:rPr>
          <w:lang w:val="en-US"/>
        </w:rPr>
        <w:t>d</w:t>
      </w:r>
      <w:r w:rsidR="005F3790">
        <w:rPr>
          <w:lang w:val="en-US"/>
        </w:rPr>
        <w:t xml:space="preserve"> party-based segregation in all three layers of the Twitter network, </w:t>
      </w:r>
      <w:r>
        <w:rPr>
          <w:lang w:val="en-US"/>
        </w:rPr>
        <w:t xml:space="preserve">but we did </w:t>
      </w:r>
      <w:r w:rsidR="007F0C7F">
        <w:rPr>
          <w:lang w:val="en-US"/>
        </w:rPr>
        <w:t xml:space="preserve">not </w:t>
      </w:r>
      <w:r>
        <w:rPr>
          <w:lang w:val="en-US"/>
        </w:rPr>
        <w:t>assess yet whether, for instance,</w:t>
      </w:r>
      <w:r w:rsidR="005F3790">
        <w:rPr>
          <w:lang w:val="en-US"/>
        </w:rPr>
        <w:t xml:space="preserve"> segregation in the follower network </w:t>
      </w:r>
      <w:r w:rsidR="005F3790" w:rsidRPr="00CE711E">
        <w:rPr>
          <w:i/>
          <w:iCs/>
          <w:lang w:val="en-US"/>
        </w:rPr>
        <w:t>causes</w:t>
      </w:r>
      <w:r w:rsidR="005F3790">
        <w:rPr>
          <w:lang w:val="en-US"/>
        </w:rPr>
        <w:t xml:space="preserve"> segregation in the </w:t>
      </w:r>
      <w:r w:rsidR="008F144F">
        <w:rPr>
          <w:lang w:val="en-US"/>
        </w:rPr>
        <w:t>@-mention</w:t>
      </w:r>
      <w:r w:rsidR="005F3790">
        <w:rPr>
          <w:lang w:val="en-US"/>
        </w:rPr>
        <w:t xml:space="preserve"> and retweet network and vice versa. </w:t>
      </w:r>
      <w:r w:rsidR="0017357A">
        <w:rPr>
          <w:lang w:val="en-US"/>
        </w:rPr>
        <w:t>Model 3 (Table 4</w:t>
      </w:r>
      <w:r w:rsidR="00DE263A">
        <w:rPr>
          <w:lang w:val="en-US"/>
        </w:rPr>
        <w:t>)</w:t>
      </w:r>
      <w:r w:rsidR="0017357A">
        <w:rPr>
          <w:lang w:val="en-US"/>
        </w:rPr>
        <w:t xml:space="preserve"> </w:t>
      </w:r>
      <w:r>
        <w:rPr>
          <w:lang w:val="en-US"/>
        </w:rPr>
        <w:t xml:space="preserve">does and </w:t>
      </w:r>
      <w:r w:rsidR="0017357A">
        <w:rPr>
          <w:lang w:val="en-US"/>
        </w:rPr>
        <w:t>o</w:t>
      </w:r>
      <w:r w:rsidR="005F3790">
        <w:rPr>
          <w:lang w:val="en-US"/>
        </w:rPr>
        <w:t>ur results reflect the digital architecture of Twitter</w:t>
      </w:r>
      <w:r w:rsidR="00821FD0">
        <w:rPr>
          <w:lang w:val="en-US"/>
        </w:rPr>
        <w:t xml:space="preserve">. </w:t>
      </w:r>
    </w:p>
    <w:p w14:paraId="020798B5" w14:textId="0CF20A6F" w:rsidR="0013669D" w:rsidRDefault="00C77653" w:rsidP="00BE7A83">
      <w:pPr>
        <w:spacing w:line="480" w:lineRule="auto"/>
        <w:ind w:firstLine="708"/>
        <w:jc w:val="both"/>
        <w:rPr>
          <w:lang w:val="en-US"/>
        </w:rPr>
      </w:pPr>
      <w:r>
        <w:rPr>
          <w:lang w:val="en-US"/>
        </w:rPr>
        <w:t>Following MPs and being followed also leads to @-mentioning (b</w:t>
      </w:r>
      <w:r w:rsidR="00493BC2">
        <w:rPr>
          <w:lang w:val="en-US"/>
        </w:rPr>
        <w:t>=0.</w:t>
      </w:r>
      <w:r>
        <w:rPr>
          <w:lang w:val="en-US"/>
        </w:rPr>
        <w:t>400, se</w:t>
      </w:r>
      <w:r w:rsidR="00493BC2">
        <w:rPr>
          <w:lang w:val="en-US"/>
        </w:rPr>
        <w:t>=0.</w:t>
      </w:r>
      <w:r>
        <w:rPr>
          <w:lang w:val="en-US"/>
        </w:rPr>
        <w:t>072; b</w:t>
      </w:r>
      <w:r w:rsidR="00493BC2">
        <w:rPr>
          <w:lang w:val="en-US"/>
        </w:rPr>
        <w:t>=0.</w:t>
      </w:r>
      <w:r>
        <w:rPr>
          <w:lang w:val="en-US"/>
        </w:rPr>
        <w:t>158, se</w:t>
      </w:r>
      <w:r w:rsidR="00493BC2">
        <w:rPr>
          <w:lang w:val="en-US"/>
        </w:rPr>
        <w:t>=0.</w:t>
      </w:r>
      <w:r>
        <w:rPr>
          <w:lang w:val="en-US"/>
        </w:rPr>
        <w:t>066, respectively) and retweets (b</w:t>
      </w:r>
      <w:r w:rsidR="00493BC2">
        <w:rPr>
          <w:lang w:val="en-US"/>
        </w:rPr>
        <w:t>=0.</w:t>
      </w:r>
      <w:r>
        <w:rPr>
          <w:lang w:val="en-US"/>
        </w:rPr>
        <w:t>647, se</w:t>
      </w:r>
      <w:r w:rsidR="00493BC2">
        <w:rPr>
          <w:lang w:val="en-US"/>
        </w:rPr>
        <w:t>=0.</w:t>
      </w:r>
      <w:r>
        <w:rPr>
          <w:lang w:val="en-US"/>
        </w:rPr>
        <w:t>092; b</w:t>
      </w:r>
      <w:r w:rsidR="00EB0837">
        <w:rPr>
          <w:lang w:val="en-US"/>
        </w:rPr>
        <w:t>=0</w:t>
      </w:r>
      <w:r>
        <w:rPr>
          <w:lang w:val="en-US"/>
        </w:rPr>
        <w:t>.251, se</w:t>
      </w:r>
      <w:r w:rsidR="00EB0837">
        <w:rPr>
          <w:lang w:val="en-US"/>
        </w:rPr>
        <w:t>=0</w:t>
      </w:r>
      <w:r>
        <w:rPr>
          <w:lang w:val="en-US"/>
        </w:rPr>
        <w:t>.076, respectively)</w:t>
      </w:r>
      <w:r w:rsidR="007F0C7F">
        <w:rPr>
          <w:lang w:val="en-US"/>
        </w:rPr>
        <w:t xml:space="preserve"> later</w:t>
      </w:r>
      <w:r>
        <w:rPr>
          <w:lang w:val="en-US"/>
        </w:rPr>
        <w:t>. To @-mention a colleague MP will increase the chance that your tweets will be retweeted by this MP</w:t>
      </w:r>
      <w:r w:rsidR="007F0C7F">
        <w:rPr>
          <w:lang w:val="en-US"/>
        </w:rPr>
        <w:t xml:space="preserve"> in the future</w:t>
      </w:r>
      <w:r>
        <w:rPr>
          <w:lang w:val="en-US"/>
        </w:rPr>
        <w:t xml:space="preserve"> (b</w:t>
      </w:r>
      <w:r w:rsidR="00493BC2">
        <w:rPr>
          <w:lang w:val="en-US"/>
        </w:rPr>
        <w:t>=0.</w:t>
      </w:r>
      <w:r>
        <w:rPr>
          <w:lang w:val="en-US"/>
        </w:rPr>
        <w:t>988, se</w:t>
      </w:r>
      <w:r w:rsidR="00493BC2">
        <w:rPr>
          <w:lang w:val="en-US"/>
        </w:rPr>
        <w:t>=0.</w:t>
      </w:r>
      <w:r>
        <w:rPr>
          <w:lang w:val="en-US"/>
        </w:rPr>
        <w:t xml:space="preserve">231), indicating that twitter discussions cross network layers. </w:t>
      </w:r>
      <w:r w:rsidR="00025D89">
        <w:rPr>
          <w:lang w:val="en-US"/>
        </w:rPr>
        <w:t xml:space="preserve">Also, </w:t>
      </w:r>
      <w:r w:rsidR="00F50FB6">
        <w:rPr>
          <w:lang w:val="en-US"/>
        </w:rPr>
        <w:t xml:space="preserve">MPs are more </w:t>
      </w:r>
      <w:r w:rsidR="00F50FB6">
        <w:rPr>
          <w:lang w:val="en-US"/>
        </w:rPr>
        <w:lastRenderedPageBreak/>
        <w:t xml:space="preserve">likely to </w:t>
      </w:r>
      <w:r w:rsidR="00CE711E">
        <w:rPr>
          <w:lang w:val="en-US"/>
        </w:rPr>
        <w:t>start to follow and @-mention MPs who they retweet</w:t>
      </w:r>
      <w:r w:rsidR="00757088">
        <w:rPr>
          <w:lang w:val="en-US"/>
        </w:rPr>
        <w:t>ed</w:t>
      </w:r>
      <w:r w:rsidR="00CE711E">
        <w:rPr>
          <w:lang w:val="en-US"/>
        </w:rPr>
        <w:t xml:space="preserve"> (b=1.718, se</w:t>
      </w:r>
      <w:r w:rsidR="00493BC2">
        <w:rPr>
          <w:lang w:val="en-US"/>
        </w:rPr>
        <w:t>=0.</w:t>
      </w:r>
      <w:r w:rsidR="00CE711E">
        <w:rPr>
          <w:lang w:val="en-US"/>
        </w:rPr>
        <w:t>536; b</w:t>
      </w:r>
      <w:r w:rsidR="00493BC2">
        <w:rPr>
          <w:lang w:val="en-US"/>
        </w:rPr>
        <w:t>=0.</w:t>
      </w:r>
      <w:r w:rsidR="00CE711E">
        <w:rPr>
          <w:lang w:val="en-US"/>
        </w:rPr>
        <w:t>454, se</w:t>
      </w:r>
      <w:r w:rsidR="00493BC2">
        <w:rPr>
          <w:lang w:val="en-US"/>
        </w:rPr>
        <w:t>=0.</w:t>
      </w:r>
      <w:r w:rsidR="00CE711E">
        <w:rPr>
          <w:lang w:val="en-US"/>
        </w:rPr>
        <w:t xml:space="preserve">212, respectively) and </w:t>
      </w:r>
      <w:r w:rsidR="00B27C78">
        <w:rPr>
          <w:lang w:val="en-US"/>
        </w:rPr>
        <w:t xml:space="preserve">to </w:t>
      </w:r>
      <w:r w:rsidR="0013669D">
        <w:rPr>
          <w:lang w:val="en-US"/>
        </w:rPr>
        <w:t xml:space="preserve">start </w:t>
      </w:r>
      <w:r w:rsidR="00B27C78">
        <w:rPr>
          <w:lang w:val="en-US"/>
        </w:rPr>
        <w:t>follow</w:t>
      </w:r>
      <w:r w:rsidR="0013669D">
        <w:rPr>
          <w:lang w:val="en-US"/>
        </w:rPr>
        <w:t>ing</w:t>
      </w:r>
      <w:r w:rsidR="00B27C78">
        <w:rPr>
          <w:lang w:val="en-US"/>
        </w:rPr>
        <w:t xml:space="preserve"> MPs </w:t>
      </w:r>
      <w:r w:rsidR="00CE711E">
        <w:rPr>
          <w:lang w:val="en-US"/>
        </w:rPr>
        <w:t xml:space="preserve">by whom they </w:t>
      </w:r>
      <w:r w:rsidR="00757088">
        <w:rPr>
          <w:lang w:val="en-US"/>
        </w:rPr>
        <w:t>were</w:t>
      </w:r>
      <w:r w:rsidR="00CE711E">
        <w:rPr>
          <w:lang w:val="en-US"/>
        </w:rPr>
        <w:t xml:space="preserve"> retweeted (b</w:t>
      </w:r>
      <w:r w:rsidR="00493BC2">
        <w:rPr>
          <w:lang w:val="en-US"/>
        </w:rPr>
        <w:t>=0.</w:t>
      </w:r>
      <w:r w:rsidR="00CE711E">
        <w:rPr>
          <w:lang w:val="en-US"/>
        </w:rPr>
        <w:t>677, se</w:t>
      </w:r>
      <w:r w:rsidR="00493BC2">
        <w:rPr>
          <w:lang w:val="en-US"/>
        </w:rPr>
        <w:t>=0.</w:t>
      </w:r>
      <w:r w:rsidR="00CE711E">
        <w:rPr>
          <w:lang w:val="en-US"/>
        </w:rPr>
        <w:t>483).</w:t>
      </w:r>
      <w:r w:rsidR="00B27C78">
        <w:rPr>
          <w:lang w:val="en-US"/>
        </w:rPr>
        <w:t xml:space="preserve"> </w:t>
      </w:r>
    </w:p>
    <w:p w14:paraId="3799F1A4" w14:textId="69CDF047" w:rsidR="005E20A8" w:rsidRDefault="00025D89" w:rsidP="005E20A8">
      <w:pPr>
        <w:spacing w:line="480" w:lineRule="auto"/>
        <w:ind w:firstLine="708"/>
        <w:jc w:val="both"/>
        <w:rPr>
          <w:lang w:val="en-US"/>
        </w:rPr>
      </w:pPr>
      <w:bookmarkStart w:id="8" w:name="_Hlk89800921"/>
      <w:r>
        <w:rPr>
          <w:lang w:val="en-US"/>
        </w:rPr>
        <w:t>A</w:t>
      </w:r>
      <w:bookmarkEnd w:id="8"/>
      <w:r w:rsidR="005F3790">
        <w:rPr>
          <w:lang w:val="en-US"/>
        </w:rPr>
        <w:t xml:space="preserve">fter taking </w:t>
      </w:r>
      <w:r>
        <w:rPr>
          <w:lang w:val="en-US"/>
        </w:rPr>
        <w:t xml:space="preserve">these </w:t>
      </w:r>
      <w:r w:rsidR="005F3790">
        <w:rPr>
          <w:lang w:val="en-US"/>
        </w:rPr>
        <w:t xml:space="preserve">cross-network effects into account the </w:t>
      </w:r>
      <w:r w:rsidR="00770A3A">
        <w:rPr>
          <w:lang w:val="en-US"/>
        </w:rPr>
        <w:t>‘net</w:t>
      </w:r>
      <w:r w:rsidR="005B543A">
        <w:rPr>
          <w:lang w:val="en-US"/>
        </w:rPr>
        <w:t xml:space="preserve"> party-based </w:t>
      </w:r>
      <w:r w:rsidR="00770A3A">
        <w:rPr>
          <w:lang w:val="en-US"/>
        </w:rPr>
        <w:t>segregation</w:t>
      </w:r>
      <w:r w:rsidR="005B543A">
        <w:rPr>
          <w:lang w:val="en-US"/>
        </w:rPr>
        <w:t xml:space="preserve"> effect’</w:t>
      </w:r>
      <w:r w:rsidR="00770A3A">
        <w:rPr>
          <w:lang w:val="en-US"/>
        </w:rPr>
        <w:t xml:space="preserve"> </w:t>
      </w:r>
      <w:r w:rsidR="00466CF2">
        <w:rPr>
          <w:lang w:val="en-US"/>
        </w:rPr>
        <w:t xml:space="preserve">is </w:t>
      </w:r>
      <w:r w:rsidR="00BA7E35">
        <w:rPr>
          <w:lang w:val="en-US"/>
        </w:rPr>
        <w:t xml:space="preserve">considerably </w:t>
      </w:r>
      <w:r w:rsidR="00466CF2">
        <w:rPr>
          <w:lang w:val="en-US"/>
        </w:rPr>
        <w:t xml:space="preserve">lower; the respective probability ratio’s decreased </w:t>
      </w:r>
      <w:r w:rsidR="00EC198B">
        <w:rPr>
          <w:lang w:val="en-US"/>
        </w:rPr>
        <w:t xml:space="preserve">from Model 2 to Model 3 </w:t>
      </w:r>
      <w:r w:rsidR="00466CF2">
        <w:rPr>
          <w:lang w:val="en-US"/>
        </w:rPr>
        <w:t xml:space="preserve">by </w:t>
      </w:r>
      <w:r w:rsidR="00A8034A">
        <w:rPr>
          <w:lang w:val="en-US"/>
        </w:rPr>
        <w:t xml:space="preserve">approximately </w:t>
      </w:r>
      <w:r w:rsidR="00466CF2">
        <w:rPr>
          <w:lang w:val="en-US"/>
        </w:rPr>
        <w:t>28, 40 and 25 percent</w:t>
      </w:r>
      <w:r w:rsidR="00EC198B">
        <w:rPr>
          <w:lang w:val="en-US"/>
        </w:rPr>
        <w:t>, respectively for following (e</w:t>
      </w:r>
      <w:r w:rsidR="00EC198B" w:rsidRPr="005A7678">
        <w:rPr>
          <w:vertAlign w:val="superscript"/>
          <w:lang w:val="en-US"/>
        </w:rPr>
        <w:t>(.755 – 1.088)</w:t>
      </w:r>
      <w:r w:rsidR="00EC198B">
        <w:rPr>
          <w:lang w:val="en-US"/>
        </w:rPr>
        <w:t>), @-mentions (e</w:t>
      </w:r>
      <w:r w:rsidR="00EC198B" w:rsidRPr="005A7678">
        <w:rPr>
          <w:vertAlign w:val="superscript"/>
          <w:lang w:val="en-US"/>
        </w:rPr>
        <w:t>(.406 - .922)</w:t>
      </w:r>
      <w:r w:rsidR="00EC198B">
        <w:rPr>
          <w:lang w:val="en-US"/>
        </w:rPr>
        <w:t>) and retweets (e</w:t>
      </w:r>
      <w:r w:rsidR="00EC198B" w:rsidRPr="005A7678">
        <w:rPr>
          <w:vertAlign w:val="superscript"/>
          <w:lang w:val="en-US"/>
        </w:rPr>
        <w:t>(1.106 – 1.388)</w:t>
      </w:r>
      <w:r w:rsidR="00EC198B">
        <w:rPr>
          <w:lang w:val="en-US"/>
        </w:rPr>
        <w:t xml:space="preserve">). </w:t>
      </w:r>
      <w:r>
        <w:rPr>
          <w:lang w:val="en-US"/>
        </w:rPr>
        <w:t>The observed segregation along party membership lines in each respective layer of Twitter is thus in part the result of the degree of segregation in the other two layers and we hereby find corroborative evidence for Hypothesis 4.</w:t>
      </w:r>
    </w:p>
    <w:p w14:paraId="5AB096E6" w14:textId="77777777" w:rsidR="00EB0837" w:rsidRDefault="00EB0837" w:rsidP="00990E8D">
      <w:pPr>
        <w:spacing w:line="480" w:lineRule="auto"/>
        <w:ind w:firstLine="708"/>
        <w:jc w:val="both"/>
        <w:rPr>
          <w:iCs/>
          <w:lang w:val="en-GB"/>
        </w:rPr>
      </w:pPr>
    </w:p>
    <w:p w14:paraId="005F943A" w14:textId="681FBAE4" w:rsidR="00EB0837" w:rsidRPr="00757088" w:rsidRDefault="00757088" w:rsidP="00757088">
      <w:pPr>
        <w:spacing w:line="480" w:lineRule="auto"/>
        <w:ind w:firstLine="0"/>
        <w:jc w:val="both"/>
        <w:rPr>
          <w:i/>
          <w:lang w:val="en-GB"/>
        </w:rPr>
      </w:pPr>
      <w:r>
        <w:rPr>
          <w:i/>
          <w:lang w:val="en-GB"/>
        </w:rPr>
        <w:t>S</w:t>
      </w:r>
      <w:r w:rsidR="004C23B6">
        <w:rPr>
          <w:i/>
          <w:lang w:val="en-GB"/>
        </w:rPr>
        <w:t>egregation dynamics over time</w:t>
      </w:r>
    </w:p>
    <w:p w14:paraId="0543BE23" w14:textId="7E615C34" w:rsidR="004C23B6" w:rsidRDefault="004C23B6" w:rsidP="00BE7A83">
      <w:pPr>
        <w:spacing w:line="480" w:lineRule="auto"/>
        <w:ind w:firstLine="0"/>
        <w:jc w:val="both"/>
        <w:rPr>
          <w:iCs/>
          <w:lang w:val="en-GB"/>
        </w:rPr>
      </w:pPr>
      <w:r>
        <w:rPr>
          <w:iCs/>
          <w:lang w:val="en-GB"/>
        </w:rPr>
        <w:t>Lastly</w:t>
      </w:r>
      <w:r w:rsidR="00AF2554" w:rsidRPr="00AF2554">
        <w:rPr>
          <w:iCs/>
          <w:lang w:val="en-GB"/>
        </w:rPr>
        <w:t xml:space="preserve">, we </w:t>
      </w:r>
      <w:r w:rsidR="005C7F94">
        <w:rPr>
          <w:iCs/>
          <w:lang w:val="en-GB"/>
        </w:rPr>
        <w:t>investigated</w:t>
      </w:r>
      <w:r w:rsidR="00AF2554" w:rsidRPr="00AF2554">
        <w:rPr>
          <w:iCs/>
          <w:lang w:val="en-GB"/>
        </w:rPr>
        <w:t xml:space="preserve"> </w:t>
      </w:r>
      <w:r w:rsidR="00AF2554">
        <w:rPr>
          <w:iCs/>
          <w:lang w:val="en-GB"/>
        </w:rPr>
        <w:t xml:space="preserve">the importance of </w:t>
      </w:r>
      <w:r w:rsidR="00BA79F3">
        <w:rPr>
          <w:iCs/>
          <w:lang w:val="en-GB"/>
        </w:rPr>
        <w:t xml:space="preserve">party-based homophily </w:t>
      </w:r>
      <w:r w:rsidR="00AF2554">
        <w:rPr>
          <w:iCs/>
          <w:lang w:val="en-GB"/>
        </w:rPr>
        <w:t>over time</w:t>
      </w:r>
      <w:r>
        <w:rPr>
          <w:iCs/>
          <w:lang w:val="en-GB"/>
        </w:rPr>
        <w:t xml:space="preserve"> on which we formulated  Research question 1. </w:t>
      </w:r>
      <w:r w:rsidR="00987048">
        <w:rPr>
          <w:iCs/>
          <w:lang w:val="en-GB"/>
        </w:rPr>
        <w:t xml:space="preserve">In Table </w:t>
      </w:r>
      <w:r w:rsidR="00DE263A">
        <w:rPr>
          <w:iCs/>
          <w:lang w:val="en-GB"/>
        </w:rPr>
        <w:t>3</w:t>
      </w:r>
      <w:r w:rsidR="00987048">
        <w:rPr>
          <w:iCs/>
          <w:lang w:val="en-GB"/>
        </w:rPr>
        <w:t xml:space="preserve"> we summarized the </w:t>
      </w:r>
      <w:r w:rsidR="00DE263A">
        <w:rPr>
          <w:iCs/>
          <w:lang w:val="en-GB"/>
        </w:rPr>
        <w:t xml:space="preserve">main </w:t>
      </w:r>
      <w:r w:rsidR="00987048">
        <w:rPr>
          <w:iCs/>
          <w:lang w:val="en-GB"/>
        </w:rPr>
        <w:t>results of Model 4, which is Model 1 with the additional interaction term</w:t>
      </w:r>
      <w:r w:rsidR="005A71B1">
        <w:rPr>
          <w:iCs/>
          <w:lang w:val="en-GB"/>
        </w:rPr>
        <w:t>s</w:t>
      </w:r>
      <w:r w:rsidR="00EA4F89">
        <w:rPr>
          <w:iCs/>
          <w:lang w:val="en-GB"/>
        </w:rPr>
        <w:t xml:space="preserve">. </w:t>
      </w:r>
      <w:r w:rsidR="00987048">
        <w:rPr>
          <w:iCs/>
          <w:lang w:val="en-GB"/>
        </w:rPr>
        <w:t xml:space="preserve">We observe that </w:t>
      </w:r>
      <w:r w:rsidR="00BA79F3">
        <w:rPr>
          <w:iCs/>
          <w:lang w:val="en-GB"/>
        </w:rPr>
        <w:t xml:space="preserve">the tendency of MPs to follow and retweet </w:t>
      </w:r>
      <w:r w:rsidR="00124DF7">
        <w:rPr>
          <w:iCs/>
          <w:lang w:val="en-GB"/>
        </w:rPr>
        <w:t xml:space="preserve">colleagues from the same </w:t>
      </w:r>
      <w:r w:rsidR="00BA79F3">
        <w:rPr>
          <w:iCs/>
          <w:lang w:val="en-GB"/>
        </w:rPr>
        <w:t xml:space="preserve">party is </w:t>
      </w:r>
      <w:r w:rsidR="005D7CF8">
        <w:rPr>
          <w:iCs/>
          <w:lang w:val="en-GB"/>
        </w:rPr>
        <w:t xml:space="preserve">more important for the explanation </w:t>
      </w:r>
      <w:r w:rsidR="009514A2">
        <w:rPr>
          <w:iCs/>
          <w:lang w:val="en-GB"/>
        </w:rPr>
        <w:t>how t</w:t>
      </w:r>
      <w:r w:rsidR="005D7CF8">
        <w:rPr>
          <w:iCs/>
          <w:lang w:val="en-GB"/>
        </w:rPr>
        <w:t>he network develop</w:t>
      </w:r>
      <w:r w:rsidR="009514A2">
        <w:rPr>
          <w:iCs/>
          <w:lang w:val="en-GB"/>
        </w:rPr>
        <w:t>ed</w:t>
      </w:r>
      <w:r w:rsidR="005D7CF8">
        <w:rPr>
          <w:iCs/>
          <w:lang w:val="en-GB"/>
        </w:rPr>
        <w:t xml:space="preserve"> in </w:t>
      </w:r>
      <w:r w:rsidR="00BA79F3">
        <w:rPr>
          <w:iCs/>
          <w:lang w:val="en-GB"/>
        </w:rPr>
        <w:t>period 2 than in period 1</w:t>
      </w:r>
      <w:r w:rsidR="00990E8D">
        <w:rPr>
          <w:iCs/>
          <w:lang w:val="en-GB"/>
        </w:rPr>
        <w:t>. W</w:t>
      </w:r>
      <w:r w:rsidR="009514A2">
        <w:rPr>
          <w:iCs/>
          <w:lang w:val="en-GB"/>
        </w:rPr>
        <w:t>ithin the @-mention layer</w:t>
      </w:r>
      <w:r w:rsidR="00BA79F3">
        <w:rPr>
          <w:iCs/>
          <w:lang w:val="en-GB"/>
        </w:rPr>
        <w:t xml:space="preserve"> </w:t>
      </w:r>
      <w:r w:rsidR="009514A2">
        <w:rPr>
          <w:iCs/>
          <w:lang w:val="en-GB"/>
        </w:rPr>
        <w:t xml:space="preserve">party-based </w:t>
      </w:r>
      <w:r w:rsidR="00990E8D">
        <w:rPr>
          <w:iCs/>
          <w:lang w:val="en-GB"/>
        </w:rPr>
        <w:t xml:space="preserve">homophily </w:t>
      </w:r>
      <w:r w:rsidR="009514A2">
        <w:rPr>
          <w:iCs/>
          <w:lang w:val="en-GB"/>
        </w:rPr>
        <w:t xml:space="preserve">has less impact on network development </w:t>
      </w:r>
      <w:r w:rsidR="00BA79F3">
        <w:rPr>
          <w:iCs/>
          <w:lang w:val="en-GB"/>
        </w:rPr>
        <w:t>in period 2</w:t>
      </w:r>
      <w:r w:rsidR="009514A2">
        <w:rPr>
          <w:iCs/>
          <w:lang w:val="en-GB"/>
        </w:rPr>
        <w:t xml:space="preserve"> than in </w:t>
      </w:r>
      <w:r w:rsidR="00BA79F3">
        <w:rPr>
          <w:iCs/>
          <w:lang w:val="en-GB"/>
        </w:rPr>
        <w:t xml:space="preserve">period 1. </w:t>
      </w:r>
    </w:p>
    <w:p w14:paraId="79133F32" w14:textId="4DC24A43" w:rsidR="00DE263A" w:rsidRDefault="005D7CF8">
      <w:pPr>
        <w:spacing w:line="480" w:lineRule="auto"/>
        <w:ind w:firstLine="708"/>
        <w:jc w:val="both"/>
        <w:rPr>
          <w:iCs/>
          <w:lang w:val="en-GB"/>
        </w:rPr>
      </w:pPr>
      <w:r>
        <w:rPr>
          <w:iCs/>
          <w:lang w:val="en-GB"/>
        </w:rPr>
        <w:t>At first sight</w:t>
      </w:r>
      <w:r w:rsidR="005A71B1">
        <w:rPr>
          <w:iCs/>
          <w:lang w:val="en-GB"/>
        </w:rPr>
        <w:t xml:space="preserve">, these results </w:t>
      </w:r>
      <w:r>
        <w:rPr>
          <w:iCs/>
          <w:lang w:val="en-GB"/>
        </w:rPr>
        <w:t xml:space="preserve">seem to </w:t>
      </w:r>
      <w:r w:rsidR="005A71B1">
        <w:rPr>
          <w:iCs/>
          <w:lang w:val="en-GB"/>
        </w:rPr>
        <w:t xml:space="preserve">point in the opposite direction as our descriptive results discussed above. </w:t>
      </w:r>
      <w:r w:rsidR="00E841E3">
        <w:rPr>
          <w:iCs/>
          <w:lang w:val="en-GB"/>
        </w:rPr>
        <w:t>We have to keep in mind, h</w:t>
      </w:r>
      <w:r>
        <w:rPr>
          <w:iCs/>
          <w:lang w:val="en-GB"/>
        </w:rPr>
        <w:t>owever,</w:t>
      </w:r>
      <w:r w:rsidR="00E841E3">
        <w:rPr>
          <w:iCs/>
          <w:lang w:val="en-GB"/>
        </w:rPr>
        <w:t xml:space="preserve"> that</w:t>
      </w:r>
      <w:r>
        <w:rPr>
          <w:iCs/>
          <w:lang w:val="en-GB"/>
        </w:rPr>
        <w:t xml:space="preserve"> in Table 1</w:t>
      </w:r>
      <w:r w:rsidR="00DE263A">
        <w:rPr>
          <w:iCs/>
          <w:lang w:val="en-GB"/>
        </w:rPr>
        <w:t xml:space="preserve"> and</w:t>
      </w:r>
      <w:r>
        <w:rPr>
          <w:iCs/>
          <w:lang w:val="en-GB"/>
        </w:rPr>
        <w:t xml:space="preserve"> 2</w:t>
      </w:r>
      <w:r w:rsidR="00DE263A">
        <w:rPr>
          <w:iCs/>
          <w:lang w:val="en-GB"/>
        </w:rPr>
        <w:t>,</w:t>
      </w:r>
      <w:r>
        <w:rPr>
          <w:iCs/>
          <w:lang w:val="en-GB"/>
        </w:rPr>
        <w:t xml:space="preserve"> we described the </w:t>
      </w:r>
      <w:r w:rsidRPr="00F95980">
        <w:rPr>
          <w:i/>
          <w:lang w:val="en-GB"/>
        </w:rPr>
        <w:t xml:space="preserve">current </w:t>
      </w:r>
      <w:r>
        <w:rPr>
          <w:iCs/>
          <w:lang w:val="en-GB"/>
        </w:rPr>
        <w:t xml:space="preserve">degree of segregation at three </w:t>
      </w:r>
      <w:r w:rsidRPr="00F95980">
        <w:rPr>
          <w:i/>
          <w:lang w:val="en-GB"/>
        </w:rPr>
        <w:t>timepoint</w:t>
      </w:r>
      <w:r>
        <w:rPr>
          <w:i/>
          <w:lang w:val="en-GB"/>
        </w:rPr>
        <w:t>s</w:t>
      </w:r>
      <w:r w:rsidR="000740F1">
        <w:rPr>
          <w:i/>
          <w:lang w:val="en-GB"/>
        </w:rPr>
        <w:t xml:space="preserve"> </w:t>
      </w:r>
      <w:r w:rsidR="000740F1">
        <w:rPr>
          <w:lang w:val="en-GB"/>
        </w:rPr>
        <w:t>(i.e., states)</w:t>
      </w:r>
      <w:r>
        <w:rPr>
          <w:iCs/>
          <w:lang w:val="en-GB"/>
        </w:rPr>
        <w:t xml:space="preserve">. </w:t>
      </w:r>
      <w:r w:rsidR="0091259D">
        <w:rPr>
          <w:iCs/>
          <w:lang w:val="en-GB"/>
        </w:rPr>
        <w:t>With</w:t>
      </w:r>
      <w:r>
        <w:rPr>
          <w:iCs/>
          <w:lang w:val="en-GB"/>
        </w:rPr>
        <w:t xml:space="preserve"> our </w:t>
      </w:r>
      <w:proofErr w:type="spellStart"/>
      <w:r>
        <w:rPr>
          <w:iCs/>
          <w:lang w:val="en-GB"/>
        </w:rPr>
        <w:t>RSiena</w:t>
      </w:r>
      <w:proofErr w:type="spellEnd"/>
      <w:r>
        <w:rPr>
          <w:iCs/>
          <w:lang w:val="en-GB"/>
        </w:rPr>
        <w:t xml:space="preserve"> models, we looked at the </w:t>
      </w:r>
      <w:r w:rsidRPr="00CF7EBA">
        <w:rPr>
          <w:i/>
          <w:lang w:val="en-GB"/>
        </w:rPr>
        <w:t>development</w:t>
      </w:r>
      <w:r>
        <w:rPr>
          <w:iCs/>
          <w:lang w:val="en-GB"/>
        </w:rPr>
        <w:t xml:space="preserve"> of party based segregation in two </w:t>
      </w:r>
      <w:r w:rsidRPr="00CF7EBA">
        <w:rPr>
          <w:i/>
          <w:lang w:val="en-GB"/>
        </w:rPr>
        <w:t>periods</w:t>
      </w:r>
      <w:r w:rsidR="000740F1">
        <w:rPr>
          <w:i/>
          <w:lang w:val="en-GB"/>
        </w:rPr>
        <w:t xml:space="preserve"> </w:t>
      </w:r>
      <w:r w:rsidR="000740F1">
        <w:rPr>
          <w:lang w:val="en-GB"/>
        </w:rPr>
        <w:t>(i.e., dynamics)</w:t>
      </w:r>
      <w:r>
        <w:rPr>
          <w:iCs/>
          <w:lang w:val="en-GB"/>
        </w:rPr>
        <w:t xml:space="preserve">. To illustrate the difference, if party-based segregation </w:t>
      </w:r>
      <w:r w:rsidR="00757088">
        <w:rPr>
          <w:iCs/>
          <w:lang w:val="en-GB"/>
        </w:rPr>
        <w:t xml:space="preserve">– measured at the network-level – </w:t>
      </w:r>
      <w:r>
        <w:rPr>
          <w:iCs/>
          <w:lang w:val="en-GB"/>
        </w:rPr>
        <w:t xml:space="preserve">decreased faster </w:t>
      </w:r>
      <w:r w:rsidR="004C23B6">
        <w:rPr>
          <w:iCs/>
          <w:lang w:val="en-GB"/>
        </w:rPr>
        <w:t xml:space="preserve">in </w:t>
      </w:r>
      <w:r>
        <w:rPr>
          <w:iCs/>
          <w:lang w:val="en-GB"/>
        </w:rPr>
        <w:t xml:space="preserve">period 1 than </w:t>
      </w:r>
      <w:r w:rsidR="004C23B6">
        <w:rPr>
          <w:iCs/>
          <w:lang w:val="en-GB"/>
        </w:rPr>
        <w:t xml:space="preserve">in </w:t>
      </w:r>
      <w:r>
        <w:rPr>
          <w:iCs/>
          <w:lang w:val="en-GB"/>
        </w:rPr>
        <w:t xml:space="preserve">period 2, </w:t>
      </w:r>
      <w:r w:rsidR="000740F1">
        <w:rPr>
          <w:iCs/>
          <w:lang w:val="en-GB"/>
        </w:rPr>
        <w:t xml:space="preserve">it is likely that </w:t>
      </w:r>
      <w:r w:rsidR="00757088">
        <w:rPr>
          <w:iCs/>
          <w:lang w:val="en-GB"/>
        </w:rPr>
        <w:t>party-based homophily</w:t>
      </w:r>
      <w:r w:rsidR="004C23B6">
        <w:rPr>
          <w:iCs/>
          <w:lang w:val="en-GB"/>
        </w:rPr>
        <w:t xml:space="preserve"> </w:t>
      </w:r>
      <w:r w:rsidR="00757088">
        <w:rPr>
          <w:iCs/>
          <w:lang w:val="en-GB"/>
        </w:rPr>
        <w:t>– measured at the MP</w:t>
      </w:r>
      <w:r w:rsidR="00144F80">
        <w:rPr>
          <w:iCs/>
          <w:lang w:val="en-GB"/>
        </w:rPr>
        <w:t>-dyad</w:t>
      </w:r>
      <w:r w:rsidR="00757088">
        <w:rPr>
          <w:iCs/>
          <w:lang w:val="en-GB"/>
        </w:rPr>
        <w:t xml:space="preserve">-level – </w:t>
      </w:r>
      <w:r w:rsidR="000740F1">
        <w:rPr>
          <w:iCs/>
          <w:lang w:val="en-GB"/>
        </w:rPr>
        <w:t>play</w:t>
      </w:r>
      <w:r w:rsidR="00990E8D">
        <w:rPr>
          <w:iCs/>
          <w:lang w:val="en-GB"/>
        </w:rPr>
        <w:t>s</w:t>
      </w:r>
      <w:r w:rsidR="000740F1">
        <w:rPr>
          <w:iCs/>
          <w:lang w:val="en-GB"/>
        </w:rPr>
        <w:t xml:space="preserve"> a larger role in explaining network dynamics in period </w:t>
      </w:r>
      <w:r w:rsidR="004C23B6">
        <w:rPr>
          <w:iCs/>
          <w:lang w:val="en-GB"/>
        </w:rPr>
        <w:t>2.</w:t>
      </w:r>
    </w:p>
    <w:p w14:paraId="2B918566" w14:textId="4598A9C4" w:rsidR="00990E8D" w:rsidRDefault="004C23B6">
      <w:pPr>
        <w:spacing w:line="480" w:lineRule="auto"/>
        <w:ind w:firstLine="708"/>
        <w:jc w:val="both"/>
        <w:rPr>
          <w:iCs/>
          <w:lang w:val="en-GB"/>
        </w:rPr>
      </w:pPr>
      <w:r>
        <w:rPr>
          <w:iCs/>
          <w:lang w:val="en-GB"/>
        </w:rPr>
        <w:t xml:space="preserve">What might these results indicate? </w:t>
      </w:r>
      <w:r w:rsidR="004552CB">
        <w:rPr>
          <w:iCs/>
          <w:lang w:val="en-GB"/>
        </w:rPr>
        <w:t xml:space="preserve">To understand that party-based homophily </w:t>
      </w:r>
      <w:r w:rsidR="0083075A">
        <w:rPr>
          <w:iCs/>
          <w:lang w:val="en-GB"/>
        </w:rPr>
        <w:t xml:space="preserve">in the follow layer </w:t>
      </w:r>
      <w:r w:rsidR="004552CB">
        <w:rPr>
          <w:iCs/>
          <w:lang w:val="en-GB"/>
        </w:rPr>
        <w:t xml:space="preserve">is more important in period 2 might be linked to our focus on </w:t>
      </w:r>
      <w:r w:rsidR="00901430">
        <w:rPr>
          <w:iCs/>
          <w:lang w:val="en-GB"/>
        </w:rPr>
        <w:t xml:space="preserve">the </w:t>
      </w:r>
      <w:r w:rsidR="004552CB">
        <w:rPr>
          <w:iCs/>
          <w:lang w:val="en-GB"/>
        </w:rPr>
        <w:t>time after the elections. It might be that when a new parliament is installed, the MPs start forging between-party ties. For retweet</w:t>
      </w:r>
      <w:r w:rsidR="00E74EB1">
        <w:rPr>
          <w:iCs/>
          <w:lang w:val="en-GB"/>
        </w:rPr>
        <w:t>s</w:t>
      </w:r>
      <w:r w:rsidR="004552CB">
        <w:rPr>
          <w:iCs/>
          <w:lang w:val="en-GB"/>
        </w:rPr>
        <w:t xml:space="preserve"> </w:t>
      </w:r>
      <w:r w:rsidR="004552CB">
        <w:rPr>
          <w:iCs/>
          <w:lang w:val="en-GB"/>
        </w:rPr>
        <w:lastRenderedPageBreak/>
        <w:t>something similar might be the case, whereby the end of an electoral campaign might cause an additional relaxation around endorsing tweets of other parties, but towards government formation and politics as normal</w:t>
      </w:r>
      <w:r w:rsidR="0083075A">
        <w:rPr>
          <w:iCs/>
          <w:lang w:val="en-GB"/>
        </w:rPr>
        <w:t xml:space="preserve"> (i.e., period 2) </w:t>
      </w:r>
      <w:r w:rsidR="004552CB">
        <w:rPr>
          <w:iCs/>
          <w:lang w:val="en-GB"/>
        </w:rPr>
        <w:t xml:space="preserve">this easily restores to stronger within-party preferences. This also aligns with the shift for @-mentions, as in cross-party debates seems to more important in the second period. </w:t>
      </w:r>
    </w:p>
    <w:p w14:paraId="027D5904" w14:textId="77777777" w:rsidR="004C23B6" w:rsidRDefault="004C23B6" w:rsidP="00901430">
      <w:pPr>
        <w:spacing w:line="480" w:lineRule="auto"/>
        <w:ind w:firstLine="708"/>
        <w:jc w:val="both"/>
        <w:rPr>
          <w:iCs/>
          <w:lang w:val="en-GB"/>
        </w:rPr>
      </w:pPr>
    </w:p>
    <w:p w14:paraId="691546FB" w14:textId="07F0024F" w:rsidR="00E051EE" w:rsidRPr="00E051EE" w:rsidRDefault="00DE263A" w:rsidP="00F25B00">
      <w:pPr>
        <w:spacing w:line="480" w:lineRule="auto"/>
        <w:ind w:firstLine="0"/>
        <w:jc w:val="both"/>
        <w:rPr>
          <w:iCs/>
          <w:sz w:val="20"/>
          <w:szCs w:val="20"/>
          <w:lang w:val="en-GB"/>
        </w:rPr>
      </w:pPr>
      <w:r>
        <w:rPr>
          <w:iCs/>
          <w:lang w:val="en-GB"/>
        </w:rPr>
        <w:t>&lt;&lt;&lt;Table 3&gt;&gt;&gt;</w:t>
      </w:r>
      <w:bookmarkStart w:id="9" w:name="_Hlk92722001"/>
    </w:p>
    <w:bookmarkEnd w:id="9"/>
    <w:p w14:paraId="2D409B0B" w14:textId="77777777" w:rsidR="00045EAA" w:rsidRDefault="00045EAA" w:rsidP="00283711">
      <w:pPr>
        <w:spacing w:line="480" w:lineRule="auto"/>
        <w:ind w:firstLine="0"/>
        <w:rPr>
          <w:b/>
          <w:bCs/>
          <w:iCs/>
          <w:lang w:val="en-GB"/>
        </w:rPr>
      </w:pPr>
    </w:p>
    <w:p w14:paraId="173F0453" w14:textId="630761D2" w:rsidR="000F3588" w:rsidRPr="000F3588" w:rsidRDefault="003F0BAF" w:rsidP="00283711">
      <w:pPr>
        <w:spacing w:line="480" w:lineRule="auto"/>
        <w:ind w:firstLine="0"/>
        <w:rPr>
          <w:b/>
          <w:bCs/>
          <w:iCs/>
          <w:lang w:val="en-GB"/>
        </w:rPr>
      </w:pPr>
      <w:r>
        <w:rPr>
          <w:b/>
          <w:bCs/>
          <w:iCs/>
          <w:lang w:val="en-GB"/>
        </w:rPr>
        <w:t xml:space="preserve">5. </w:t>
      </w:r>
      <w:r w:rsidR="000F3588">
        <w:rPr>
          <w:b/>
          <w:bCs/>
          <w:iCs/>
          <w:lang w:val="en-GB"/>
        </w:rPr>
        <w:t xml:space="preserve">Conclusion </w:t>
      </w:r>
    </w:p>
    <w:p w14:paraId="400DD492" w14:textId="065BD84E" w:rsidR="00F227CB" w:rsidRDefault="0091259D" w:rsidP="00F227CB">
      <w:pPr>
        <w:spacing w:line="480" w:lineRule="auto"/>
        <w:ind w:firstLine="0"/>
        <w:jc w:val="both"/>
        <w:rPr>
          <w:lang w:val="en-US"/>
        </w:rPr>
      </w:pPr>
      <w:r>
        <w:rPr>
          <w:lang w:val="en-US"/>
        </w:rPr>
        <w:t>W</w:t>
      </w:r>
      <w:r w:rsidR="00E42847">
        <w:rPr>
          <w:lang w:val="en-US"/>
        </w:rPr>
        <w:t xml:space="preserve">e brought </w:t>
      </w:r>
      <w:r w:rsidR="002C6765">
        <w:rPr>
          <w:lang w:val="en-US"/>
        </w:rPr>
        <w:t xml:space="preserve">together the online network literature </w:t>
      </w:r>
      <w:r w:rsidR="002C6765" w:rsidRPr="006B5DAF">
        <w:rPr>
          <w:rFonts w:ascii="Calibri" w:hAnsi="Calibri" w:cs="Calibri"/>
          <w:lang w:val="en-GB"/>
        </w:rPr>
        <w:t>(</w:t>
      </w:r>
      <w:proofErr w:type="spellStart"/>
      <w:r w:rsidR="002C6765" w:rsidRPr="006B5DAF">
        <w:rPr>
          <w:rFonts w:ascii="Calibri" w:hAnsi="Calibri" w:cs="Calibri"/>
          <w:lang w:val="en-GB"/>
        </w:rPr>
        <w:t>Boutyline</w:t>
      </w:r>
      <w:proofErr w:type="spellEnd"/>
      <w:r w:rsidR="002C6765" w:rsidRPr="006B5DAF">
        <w:rPr>
          <w:rFonts w:ascii="Calibri" w:hAnsi="Calibri" w:cs="Calibri"/>
          <w:lang w:val="en-GB"/>
        </w:rPr>
        <w:t xml:space="preserve"> and </w:t>
      </w:r>
      <w:proofErr w:type="spellStart"/>
      <w:r w:rsidR="002C6765" w:rsidRPr="006B5DAF">
        <w:rPr>
          <w:rFonts w:ascii="Calibri" w:hAnsi="Calibri" w:cs="Calibri"/>
          <w:lang w:val="en-GB"/>
        </w:rPr>
        <w:t>Willer</w:t>
      </w:r>
      <w:proofErr w:type="spellEnd"/>
      <w:r w:rsidR="002C6765" w:rsidRPr="006B5DAF">
        <w:rPr>
          <w:rFonts w:ascii="Calibri" w:hAnsi="Calibri" w:cs="Calibri"/>
          <w:lang w:val="en-GB"/>
        </w:rPr>
        <w:t xml:space="preserve"> 2017; </w:t>
      </w:r>
      <w:proofErr w:type="spellStart"/>
      <w:r w:rsidR="002C6765" w:rsidRPr="006B5DAF">
        <w:rPr>
          <w:rFonts w:ascii="Calibri" w:hAnsi="Calibri" w:cs="Calibri"/>
          <w:lang w:val="en-GB"/>
        </w:rPr>
        <w:t>Hofstra</w:t>
      </w:r>
      <w:proofErr w:type="spellEnd"/>
      <w:r w:rsidR="002C6765" w:rsidRPr="006B5DAF">
        <w:rPr>
          <w:rFonts w:ascii="Calibri" w:hAnsi="Calibri" w:cs="Calibri"/>
          <w:lang w:val="en-GB"/>
        </w:rPr>
        <w:t xml:space="preserve"> et al. 2017; Lin and Lundquist 2013; </w:t>
      </w:r>
      <w:proofErr w:type="spellStart"/>
      <w:r w:rsidR="002C6765" w:rsidRPr="006B5DAF">
        <w:rPr>
          <w:rFonts w:ascii="Calibri" w:hAnsi="Calibri" w:cs="Calibri"/>
          <w:lang w:val="en-GB"/>
        </w:rPr>
        <w:t>Wimmer</w:t>
      </w:r>
      <w:proofErr w:type="spellEnd"/>
      <w:r w:rsidR="002C6765" w:rsidRPr="006B5DAF">
        <w:rPr>
          <w:rFonts w:ascii="Calibri" w:hAnsi="Calibri" w:cs="Calibri"/>
          <w:lang w:val="en-GB"/>
        </w:rPr>
        <w:t xml:space="preserve"> and Lewis 2010</w:t>
      </w:r>
      <w:r w:rsidR="002C6765">
        <w:rPr>
          <w:rFonts w:ascii="Calibri" w:hAnsi="Calibri" w:cs="Calibri"/>
          <w:lang w:val="en-GB"/>
        </w:rPr>
        <w:t xml:space="preserve">) </w:t>
      </w:r>
      <w:r w:rsidR="002C6765">
        <w:rPr>
          <w:lang w:val="en-US"/>
        </w:rPr>
        <w:t xml:space="preserve">with that on the political consequences of the digital architecture of social media platforms and their political use </w:t>
      </w:r>
      <w:r w:rsidR="002C6765">
        <w:rPr>
          <w:lang w:val="en-US"/>
        </w:rPr>
        <w:fldChar w:fldCharType="begin"/>
      </w:r>
      <w:r w:rsidR="005356BA">
        <w:rPr>
          <w:lang w:val="en-US"/>
        </w:rPr>
        <w:instrText xml:space="preserve"> ADDIN ZOTERO_ITEM CSL_CITATION {"citationID":"6AebRAaG","properties":{"formattedCitation":"(Bossetta 2018)","plainCitation":"(Bossetta 2018)","dontUpdate":true,"noteIndex":0},"citationItems":[{"id":33,"uris":["http://zotero.org/users/6814611/items/F76KU822"],"itemData":{"id":33,"type":"article-journal","container-title":"Journalism &amp; mass communication quarterly","issue":"2","note":"publisher: SAGE Publications Sage CA: Los Angeles, CA","page":"471–496","title":"The digital architectures of social media: Comparing political campaigning on Facebook, Twitter, Instagram, and Snapchat in the 2016 US election","volume":"95","author":[{"family":"Bossetta","given":"Michael"}],"issued":{"date-parts":[["2018"]]}}}],"schema":"https://github.com/citation-style-language/schema/raw/master/csl-citation.json"} </w:instrText>
      </w:r>
      <w:r w:rsidR="002C6765">
        <w:rPr>
          <w:lang w:val="en-US"/>
        </w:rPr>
        <w:fldChar w:fldCharType="separate"/>
      </w:r>
      <w:r w:rsidR="002C6765" w:rsidRPr="002E3FC4">
        <w:rPr>
          <w:rFonts w:ascii="Calibri" w:hAnsi="Calibri" w:cs="Calibri"/>
          <w:lang w:val="en-GB"/>
        </w:rPr>
        <w:t>(Bossetta 2018</w:t>
      </w:r>
      <w:r w:rsidR="002C6765">
        <w:rPr>
          <w:rFonts w:ascii="Calibri" w:hAnsi="Calibri" w:cs="Calibri"/>
          <w:lang w:val="en-GB"/>
        </w:rPr>
        <w:t>; Jacobs &amp; Spierings, 2016</w:t>
      </w:r>
      <w:r w:rsidR="002C6765" w:rsidRPr="002E3FC4">
        <w:rPr>
          <w:rFonts w:ascii="Calibri" w:hAnsi="Calibri" w:cs="Calibri"/>
          <w:lang w:val="en-GB"/>
        </w:rPr>
        <w:t>)</w:t>
      </w:r>
      <w:r w:rsidR="002C6765">
        <w:rPr>
          <w:lang w:val="en-US"/>
        </w:rPr>
        <w:fldChar w:fldCharType="end"/>
      </w:r>
      <w:r w:rsidR="00E42847">
        <w:rPr>
          <w:lang w:val="en-US"/>
        </w:rPr>
        <w:t xml:space="preserve">. We investigated the extent to which the network of Dutch MPs was characterized by party-based segregation in the different Twitter layers (i.e., following, retweeting and @-mentioning relations) </w:t>
      </w:r>
      <w:r w:rsidR="00F227CB">
        <w:rPr>
          <w:lang w:val="en-US"/>
        </w:rPr>
        <w:t xml:space="preserve">and </w:t>
      </w:r>
      <w:r w:rsidR="002C6765">
        <w:rPr>
          <w:lang w:val="en-US"/>
        </w:rPr>
        <w:t xml:space="preserve">whether </w:t>
      </w:r>
      <w:r w:rsidR="00B6661A">
        <w:rPr>
          <w:lang w:val="en-US"/>
        </w:rPr>
        <w:t xml:space="preserve">preferences to interact with </w:t>
      </w:r>
      <w:r w:rsidR="00461CB7">
        <w:rPr>
          <w:lang w:val="en-US"/>
        </w:rPr>
        <w:t xml:space="preserve">socio-demographic </w:t>
      </w:r>
      <w:r w:rsidR="00B6661A">
        <w:rPr>
          <w:lang w:val="en-US"/>
        </w:rPr>
        <w:t xml:space="preserve">similar others, </w:t>
      </w:r>
      <w:r w:rsidR="002C6765">
        <w:rPr>
          <w:lang w:val="en-US"/>
        </w:rPr>
        <w:t>network dynamics, and the twitter architecture in a political context</w:t>
      </w:r>
      <w:r w:rsidR="00E42847">
        <w:rPr>
          <w:lang w:val="en-US"/>
        </w:rPr>
        <w:t xml:space="preserve"> could explain the observed party-based segregation patterns</w:t>
      </w:r>
      <w:r w:rsidR="002C6765">
        <w:rPr>
          <w:lang w:val="en-US"/>
        </w:rPr>
        <w:t xml:space="preserve">. </w:t>
      </w:r>
    </w:p>
    <w:p w14:paraId="00A3EDEF" w14:textId="2DFF8DA2" w:rsidR="00122E44" w:rsidRDefault="0091259D" w:rsidP="0040576C">
      <w:pPr>
        <w:spacing w:line="480" w:lineRule="auto"/>
        <w:ind w:firstLine="708"/>
        <w:jc w:val="both"/>
        <w:rPr>
          <w:lang w:val="en-US"/>
        </w:rPr>
      </w:pPr>
      <w:r>
        <w:rPr>
          <w:lang w:val="en-US"/>
        </w:rPr>
        <w:t>O</w:t>
      </w:r>
      <w:r w:rsidR="002C6765">
        <w:rPr>
          <w:lang w:val="en-US"/>
        </w:rPr>
        <w:t xml:space="preserve">ur results, altogether, highlight the importance of combining these literatures and studying the different layers of Twitter </w:t>
      </w:r>
      <w:r w:rsidR="002C6765" w:rsidRPr="00901430">
        <w:rPr>
          <w:i/>
          <w:iCs/>
          <w:lang w:val="en-US"/>
        </w:rPr>
        <w:t>interrelatedly</w:t>
      </w:r>
      <w:r w:rsidR="0026481C">
        <w:rPr>
          <w:lang w:val="en-US"/>
        </w:rPr>
        <w:t xml:space="preserve"> and </w:t>
      </w:r>
      <w:r w:rsidR="0026481C" w:rsidRPr="00901430">
        <w:rPr>
          <w:i/>
          <w:iCs/>
          <w:lang w:val="en-US"/>
        </w:rPr>
        <w:t>dynamically</w:t>
      </w:r>
      <w:r w:rsidR="002C6765">
        <w:rPr>
          <w:lang w:val="en-US"/>
        </w:rPr>
        <w:t>,</w:t>
      </w:r>
      <w:r w:rsidR="00807E67">
        <w:rPr>
          <w:lang w:val="en-US"/>
        </w:rPr>
        <w:t xml:space="preserve"> which this paper </w:t>
      </w:r>
      <w:r w:rsidR="00BE7A83">
        <w:rPr>
          <w:lang w:val="en-US"/>
        </w:rPr>
        <w:t>i</w:t>
      </w:r>
      <w:r w:rsidR="00807E67">
        <w:rPr>
          <w:lang w:val="en-US"/>
        </w:rPr>
        <w:t>s</w:t>
      </w:r>
      <w:r w:rsidR="00901430">
        <w:rPr>
          <w:lang w:val="en-US"/>
        </w:rPr>
        <w:t xml:space="preserve"> </w:t>
      </w:r>
      <w:r w:rsidR="00807E67">
        <w:rPr>
          <w:lang w:val="en-US"/>
        </w:rPr>
        <w:t>the first to do.</w:t>
      </w:r>
      <w:r w:rsidR="002C6765">
        <w:rPr>
          <w:lang w:val="en-US"/>
        </w:rPr>
        <w:t xml:space="preserve"> </w:t>
      </w:r>
      <w:r w:rsidR="00BE7A83">
        <w:rPr>
          <w:lang w:val="en-US"/>
        </w:rPr>
        <w:t>It</w:t>
      </w:r>
      <w:r w:rsidR="002C6765">
        <w:rPr>
          <w:lang w:val="en-US"/>
        </w:rPr>
        <w:t xml:space="preserve"> allows us to understand</w:t>
      </w:r>
      <w:r w:rsidR="003654CF">
        <w:rPr>
          <w:lang w:val="en-US"/>
        </w:rPr>
        <w:t xml:space="preserve"> party-based segregation among</w:t>
      </w:r>
      <w:r w:rsidR="002C6765">
        <w:rPr>
          <w:lang w:val="en-US"/>
        </w:rPr>
        <w:t xml:space="preserve"> MPs</w:t>
      </w:r>
      <w:r w:rsidR="003654CF">
        <w:rPr>
          <w:lang w:val="en-US"/>
        </w:rPr>
        <w:t xml:space="preserve"> on </w:t>
      </w:r>
      <w:r w:rsidR="002C6765">
        <w:rPr>
          <w:lang w:val="en-US"/>
        </w:rPr>
        <w:t>Twitter as a function of the political rules of the game in parliament which is facilitated</w:t>
      </w:r>
      <w:r>
        <w:rPr>
          <w:lang w:val="en-US"/>
        </w:rPr>
        <w:t xml:space="preserve"> </w:t>
      </w:r>
      <w:r w:rsidR="002C6765">
        <w:rPr>
          <w:lang w:val="en-US"/>
        </w:rPr>
        <w:t>by the architecture of the platform, while social inbreed</w:t>
      </w:r>
      <w:r w:rsidR="003654CF">
        <w:rPr>
          <w:lang w:val="en-US"/>
        </w:rPr>
        <w:t>ing</w:t>
      </w:r>
      <w:r w:rsidR="002C6765">
        <w:rPr>
          <w:lang w:val="en-US"/>
        </w:rPr>
        <w:t xml:space="preserve"> homophily </w:t>
      </w:r>
      <w:r w:rsidR="00845E93">
        <w:rPr>
          <w:lang w:val="en-US"/>
        </w:rPr>
        <w:t xml:space="preserve">– an important driver of social segregation in the offline world – </w:t>
      </w:r>
      <w:r w:rsidR="002C6765">
        <w:rPr>
          <w:lang w:val="en-US"/>
        </w:rPr>
        <w:t>hardly plays a role</w:t>
      </w:r>
      <w:r w:rsidR="003654CF">
        <w:rPr>
          <w:lang w:val="en-US"/>
        </w:rPr>
        <w:t xml:space="preserve">. </w:t>
      </w:r>
    </w:p>
    <w:p w14:paraId="19658329" w14:textId="77777777" w:rsidR="00282285" w:rsidRDefault="002C6765" w:rsidP="00E74EB1">
      <w:pPr>
        <w:spacing w:line="480" w:lineRule="auto"/>
        <w:jc w:val="both"/>
        <w:rPr>
          <w:lang w:val="en-US"/>
        </w:rPr>
      </w:pPr>
      <w:r>
        <w:rPr>
          <w:lang w:val="en-US"/>
        </w:rPr>
        <w:t>Our</w:t>
      </w:r>
      <w:r w:rsidR="00BE7A83">
        <w:rPr>
          <w:lang w:val="en-US"/>
        </w:rPr>
        <w:t xml:space="preserve"> </w:t>
      </w:r>
      <w:r>
        <w:rPr>
          <w:lang w:val="en-US"/>
        </w:rPr>
        <w:t>analyses</w:t>
      </w:r>
      <w:r w:rsidR="00BE7A83">
        <w:rPr>
          <w:lang w:val="en-US"/>
        </w:rPr>
        <w:t xml:space="preserve"> </w:t>
      </w:r>
      <w:r w:rsidR="00901430">
        <w:rPr>
          <w:lang w:val="en-US"/>
        </w:rPr>
        <w:t xml:space="preserve">provides </w:t>
      </w:r>
      <w:r w:rsidR="00BE7A83" w:rsidRPr="00EE3E41">
        <w:rPr>
          <w:lang w:val="en-US"/>
        </w:rPr>
        <w:t xml:space="preserve">further evidence for conclusions from previous </w:t>
      </w:r>
      <w:r w:rsidR="00BE7A83" w:rsidRPr="00673CAA">
        <w:rPr>
          <w:lang w:val="en-US"/>
        </w:rPr>
        <w:t>(</w:t>
      </w:r>
      <w:r w:rsidR="00BE7A83">
        <w:rPr>
          <w:lang w:val="en-US"/>
        </w:rPr>
        <w:t xml:space="preserve">mainly </w:t>
      </w:r>
      <w:r w:rsidR="00BE7A83" w:rsidRPr="00EE3E41">
        <w:rPr>
          <w:lang w:val="en-US"/>
        </w:rPr>
        <w:t>descriptive</w:t>
      </w:r>
      <w:r w:rsidR="00BE7A83" w:rsidRPr="00673CAA">
        <w:rPr>
          <w:lang w:val="en-US"/>
        </w:rPr>
        <w:t>)</w:t>
      </w:r>
      <w:r w:rsidR="00BE7A83" w:rsidRPr="00EE3E41">
        <w:rPr>
          <w:lang w:val="en-US"/>
        </w:rPr>
        <w:t xml:space="preserve"> studies </w:t>
      </w:r>
      <w:r w:rsidR="00BE7A83" w:rsidRPr="00E24712">
        <w:rPr>
          <w:lang w:val="en-US"/>
        </w:rPr>
        <w:fldChar w:fldCharType="begin"/>
      </w:r>
      <w:r w:rsidR="0040576C">
        <w:rPr>
          <w:lang w:val="en-US"/>
        </w:rPr>
        <w:instrText xml:space="preserve"> ADDIN ZOTERO_ITEM CSL_CITATION {"citationID":"B0HOxAgD","properties":{"custom":"(e.g., Del Valle and Bravo 2018; Hsu and Park 2012; Valle et al. 2022)","formattedCitation":"(e.g., Del Valle and Bravo 2018; Hsu and Park 2012; Valle et al. 2022)","plainCitation":"(e.g., Del Valle and Bravo 2018; Hsu and Park 2012; Valle et al. 2022)","noteIndex":0},"citationItems":[{"id":34,"uris":["http://zotero.org/users/6814611/items/7A8EZKNE"],"itemData":{"id":34,"type":"article-journal","container-title":"International journal of communication","page":"21","title":"Echo chambers in parliamentary Twitter networks: The Catalan case","volume":"12","author":[{"family":"Del Valle","given":"Marc Esteve"},{"family":"Bravo","given":"Rosa Borge"}],"issued":{"date-parts":[["2018"]]}},"label":"page"},{"id":31,"uris":["http://zotero.org/users/6814611/items/5IAXWJLY"],"itemData":{"id":31,"type":"article-journal","container-title":"Government information quarterly","issue":"2","note":"publisher: Elsevier","page":"169–181","title":"Mapping online social networks of Korean politicians","volume":"29","author":[{"family":"Hsu","given":"Chien-leng"},{"family":"Park","given":"Han Woo"}],"issued":{"date-parts":[["2012"]]}},"label":"page"},{"id":97,"uris":["http://zotero.org/users/6814611/items/JVQJI4K8"],"itemData":{"id":97,"type":"article-journal","abstract":"A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Esteve"},{"family":"Broersma","given":"Marcel"},{"family":"Ponsioen","given":"Arnout"}],"issued":{"date-parts":[["2022"]]}},"label":"page"}],"schema":"https://github.com/citation-style-language/schema/raw/master/csl-citation.json"} </w:instrText>
      </w:r>
      <w:r w:rsidR="00BE7A83" w:rsidRPr="00E24712">
        <w:rPr>
          <w:lang w:val="en-US"/>
        </w:rPr>
        <w:fldChar w:fldCharType="separate"/>
      </w:r>
      <w:r w:rsidR="00BE7A83" w:rsidRPr="00673CAA">
        <w:rPr>
          <w:rFonts w:ascii="Calibri" w:hAnsi="Calibri" w:cs="Calibri"/>
          <w:lang w:val="en-US"/>
        </w:rPr>
        <w:t>(e.g., Del Valle and Bravo 2018; Hsu and Park 2012; Valle et al. 2022)</w:t>
      </w:r>
      <w:r w:rsidR="00BE7A83" w:rsidRPr="00E24712">
        <w:rPr>
          <w:lang w:val="en-US"/>
        </w:rPr>
        <w:fldChar w:fldCharType="end"/>
      </w:r>
      <w:r w:rsidR="00BE7A83" w:rsidRPr="00673CAA">
        <w:rPr>
          <w:lang w:val="en-US"/>
        </w:rPr>
        <w:t xml:space="preserve"> </w:t>
      </w:r>
      <w:r>
        <w:rPr>
          <w:lang w:val="en-US"/>
        </w:rPr>
        <w:t xml:space="preserve"> </w:t>
      </w:r>
      <w:r w:rsidR="00BE7A83">
        <w:rPr>
          <w:lang w:val="en-US"/>
        </w:rPr>
        <w:t>t</w:t>
      </w:r>
      <w:r w:rsidR="00845E93">
        <w:rPr>
          <w:lang w:val="en-US"/>
        </w:rPr>
        <w:t>hat among</w:t>
      </w:r>
      <w:r>
        <w:rPr>
          <w:lang w:val="en-US"/>
        </w:rPr>
        <w:t xml:space="preserve"> MPs, Twitter relations with MPs of the same political party are substantially more common than with MPs of other parties. This holds true for </w:t>
      </w:r>
      <w:r w:rsidRPr="00E42847">
        <w:rPr>
          <w:i/>
          <w:lang w:val="en-US"/>
        </w:rPr>
        <w:t>all</w:t>
      </w:r>
      <w:r>
        <w:rPr>
          <w:lang w:val="en-US"/>
        </w:rPr>
        <w:t xml:space="preserve"> network layers within Twitter </w:t>
      </w:r>
      <w:r w:rsidR="003654CF">
        <w:rPr>
          <w:lang w:val="en-US"/>
        </w:rPr>
        <w:t xml:space="preserve">– </w:t>
      </w:r>
      <w:r>
        <w:rPr>
          <w:lang w:val="en-US"/>
        </w:rPr>
        <w:t>followers, retweets, @</w:t>
      </w:r>
      <w:r w:rsidR="00461CB7">
        <w:rPr>
          <w:lang w:val="en-US"/>
        </w:rPr>
        <w:t>-</w:t>
      </w:r>
      <w:r>
        <w:rPr>
          <w:lang w:val="en-US"/>
        </w:rPr>
        <w:t>men</w:t>
      </w:r>
      <w:r w:rsidR="00461CB7">
        <w:rPr>
          <w:lang w:val="en-US"/>
        </w:rPr>
        <w:t>t</w:t>
      </w:r>
      <w:r>
        <w:rPr>
          <w:lang w:val="en-US"/>
        </w:rPr>
        <w:t xml:space="preserve">ions </w:t>
      </w:r>
      <w:r w:rsidR="003654CF">
        <w:rPr>
          <w:lang w:val="en-US"/>
        </w:rPr>
        <w:t xml:space="preserve">– </w:t>
      </w:r>
      <w:r>
        <w:rPr>
          <w:lang w:val="en-US"/>
        </w:rPr>
        <w:t xml:space="preserve">and </w:t>
      </w:r>
      <w:r>
        <w:rPr>
          <w:lang w:val="en-US"/>
        </w:rPr>
        <w:lastRenderedPageBreak/>
        <w:t>at all three time points</w:t>
      </w:r>
      <w:r w:rsidR="00BE7A83">
        <w:rPr>
          <w:lang w:val="en-US"/>
        </w:rPr>
        <w:t xml:space="preserve"> in our study, even in the Dutch context with a </w:t>
      </w:r>
      <w:r>
        <w:rPr>
          <w:lang w:val="en-US"/>
        </w:rPr>
        <w:t>large number of small parties in parliament.</w:t>
      </w:r>
      <w:r w:rsidR="00D00052">
        <w:rPr>
          <w:lang w:val="en-US"/>
        </w:rPr>
        <w:t xml:space="preserve"> </w:t>
      </w:r>
      <w:r w:rsidR="0053782B">
        <w:rPr>
          <w:lang w:val="en-US"/>
        </w:rPr>
        <w:t xml:space="preserve">And, </w:t>
      </w:r>
      <w:r w:rsidR="0053782B" w:rsidRPr="00901430">
        <w:rPr>
          <w:lang w:val="en-US"/>
        </w:rPr>
        <w:t>our novel analyses of network dynamics also clearly demonstrated that MPs are more likely to form relations with co-party members, even if we control for endogenous and exogenous network mechanisms.</w:t>
      </w:r>
      <w:r w:rsidR="0053782B">
        <w:rPr>
          <w:lang w:val="en-US"/>
        </w:rPr>
        <w:t xml:space="preserve"> </w:t>
      </w:r>
    </w:p>
    <w:p w14:paraId="2CE3624B" w14:textId="61CA6E8A" w:rsidR="002C6765" w:rsidRDefault="002C6765" w:rsidP="00E74EB1">
      <w:pPr>
        <w:spacing w:line="480" w:lineRule="auto"/>
        <w:jc w:val="both"/>
        <w:rPr>
          <w:lang w:val="en-US"/>
        </w:rPr>
      </w:pPr>
      <w:r>
        <w:rPr>
          <w:iCs/>
          <w:lang w:val="en-GB"/>
        </w:rPr>
        <w:t>More in-depth we show that the degree of segregation in the different networks does align with how the architecture of the platform and the nature of politics are related</w:t>
      </w:r>
      <w:r w:rsidR="00E74EB1">
        <w:rPr>
          <w:iCs/>
          <w:lang w:val="en-GB"/>
        </w:rPr>
        <w:t>.</w:t>
      </w:r>
      <w:r>
        <w:rPr>
          <w:iCs/>
          <w:lang w:val="en-GB"/>
        </w:rPr>
        <w:t xml:space="preserve"> </w:t>
      </w:r>
      <w:r w:rsidR="0053782B">
        <w:rPr>
          <w:iCs/>
          <w:lang w:val="en-GB"/>
        </w:rPr>
        <w:t>The segregat</w:t>
      </w:r>
      <w:r>
        <w:rPr>
          <w:iCs/>
          <w:lang w:val="en-GB"/>
        </w:rPr>
        <w:t>ion is strongest for retweets, then for follower ties and finally for @</w:t>
      </w:r>
      <w:r w:rsidR="00461CB7">
        <w:rPr>
          <w:iCs/>
          <w:lang w:val="en-GB"/>
        </w:rPr>
        <w:t>-</w:t>
      </w:r>
      <w:r>
        <w:rPr>
          <w:iCs/>
          <w:lang w:val="en-GB"/>
        </w:rPr>
        <w:t>mentions</w:t>
      </w:r>
      <w:r w:rsidR="0053782B">
        <w:rPr>
          <w:iCs/>
          <w:lang w:val="en-GB"/>
        </w:rPr>
        <w:t xml:space="preserve">. </w:t>
      </w:r>
      <w:r w:rsidR="0091259D">
        <w:rPr>
          <w:iCs/>
          <w:lang w:val="en-GB"/>
        </w:rPr>
        <w:t>R</w:t>
      </w:r>
      <w:r>
        <w:rPr>
          <w:iCs/>
          <w:lang w:val="en-GB"/>
        </w:rPr>
        <w:t>etweets mainly function as political endorsements, whereas @</w:t>
      </w:r>
      <w:r w:rsidR="00461CB7">
        <w:rPr>
          <w:iCs/>
          <w:lang w:val="en-GB"/>
        </w:rPr>
        <w:t>-</w:t>
      </w:r>
      <w:r>
        <w:rPr>
          <w:iCs/>
          <w:lang w:val="en-GB"/>
        </w:rPr>
        <w:t>mentions are more a way to hold micro discussions.</w:t>
      </w:r>
      <w:r w:rsidR="001A0EEE">
        <w:rPr>
          <w:iCs/>
          <w:lang w:val="en-GB"/>
        </w:rPr>
        <w:t xml:space="preserve"> Moreover,</w:t>
      </w:r>
      <w:r w:rsidR="001A0EEE" w:rsidRPr="001A0EEE">
        <w:rPr>
          <w:iCs/>
          <w:lang w:val="en-GB"/>
        </w:rPr>
        <w:t xml:space="preserve"> </w:t>
      </w:r>
      <w:r w:rsidR="001A0EEE">
        <w:rPr>
          <w:iCs/>
          <w:lang w:val="en-GB"/>
        </w:rPr>
        <w:t xml:space="preserve">while there is ample evidence that socio-demographic factors constitute power relations and political hierarchies, this does not lead to online in-group preferences, recalling that several decades ago, (informal) female and ethnic-minority networks were a tool for MPs from marginalized groups to empower themselves </w:t>
      </w:r>
      <w:r w:rsidR="001A0EEE">
        <w:rPr>
          <w:iCs/>
          <w:lang w:val="en-GB"/>
        </w:rPr>
        <w:fldChar w:fldCharType="begin"/>
      </w:r>
      <w:r w:rsidR="001A0EEE">
        <w:rPr>
          <w:iCs/>
          <w:lang w:val="en-GB"/>
        </w:rPr>
        <w:instrText xml:space="preserve"> ADDIN ZOTERO_ITEM CSL_CITATION {"citationID":"6OaW7S6b","properties":{"formattedCitation":"(Dahlerup and Leyenaar 2013; Van Scherrenburg 2006)","plainCitation":"(Dahlerup and Leyenaar 2013; Van Scherrenburg 2006)","dontUpdate":true,"noteIndex":0},"citationItems":[{"id":94,"uris":["http://zotero.org/users/6814611/items/48MTWJPC"],"itemData":{"id":94,"type":"book","event-place":"Oxford","publisher":"OUP","publisher-place":"Oxford","title":"Breaking male dominance in politics","volume":"10","editor":[{"family":"Dahlerup","given":"Drude"},{"family":"Leyenaar","given":"Monique"}],"issued":{"date-parts":[["2013"]]}}},{"id":95,"uris":["http://zotero.org/users/6814611/items/UEA6C3RT"],"itemData":{"id":95,"type":"book","publisher":"Uitgeverij Archipel","title":"Vrouwen op het Binnenhof. Interviews met Nederlandse politica’s.","author":[{"family":"Van Scherrenburg","given":"Wouke"}],"issued":{"date-parts":[["2006"]]}}}],"schema":"https://github.com/citation-style-language/schema/raw/master/csl-citation.json"} </w:instrText>
      </w:r>
      <w:r w:rsidR="001A0EEE">
        <w:rPr>
          <w:iCs/>
          <w:lang w:val="en-GB"/>
        </w:rPr>
        <w:fldChar w:fldCharType="separate"/>
      </w:r>
      <w:r w:rsidR="001A0EEE" w:rsidRPr="00C50B44">
        <w:rPr>
          <w:rFonts w:ascii="Calibri" w:hAnsi="Calibri" w:cs="Calibri"/>
          <w:lang w:val="en-GB"/>
        </w:rPr>
        <w:t>(Dahlerup and Leyenaar 2013)</w:t>
      </w:r>
      <w:r w:rsidR="001A0EEE">
        <w:rPr>
          <w:iCs/>
          <w:lang w:val="en-GB"/>
        </w:rPr>
        <w:fldChar w:fldCharType="end"/>
      </w:r>
      <w:r w:rsidR="001A0EEE">
        <w:rPr>
          <w:iCs/>
          <w:lang w:val="en-GB"/>
        </w:rPr>
        <w:t xml:space="preserve">. Such cross-party solidarity seems to have waned. The results discussed in this paragraph </w:t>
      </w:r>
      <w:r>
        <w:rPr>
          <w:iCs/>
          <w:lang w:val="en-GB"/>
        </w:rPr>
        <w:t>aligns with</w:t>
      </w:r>
      <w:r w:rsidR="001A0EEE">
        <w:rPr>
          <w:iCs/>
          <w:lang w:val="en-GB"/>
        </w:rPr>
        <w:t xml:space="preserve"> and further substantiates</w:t>
      </w:r>
      <w:r>
        <w:rPr>
          <w:iCs/>
          <w:lang w:val="en-GB"/>
        </w:rPr>
        <w:t xml:space="preserve"> the insight that Twitter is consider</w:t>
      </w:r>
      <w:r w:rsidR="0064449E">
        <w:rPr>
          <w:iCs/>
          <w:lang w:val="en-GB"/>
        </w:rPr>
        <w:t>ed</w:t>
      </w:r>
      <w:r>
        <w:rPr>
          <w:iCs/>
          <w:lang w:val="en-GB"/>
        </w:rPr>
        <w:t xml:space="preserve"> mainly as a campaigning tool, while the other opportunities it offers – such as creating deliberative spaces</w:t>
      </w:r>
      <w:r w:rsidR="001A0EEE">
        <w:rPr>
          <w:iCs/>
          <w:lang w:val="en-GB"/>
        </w:rPr>
        <w:t xml:space="preserve"> that can counter polarization </w:t>
      </w:r>
      <w:r>
        <w:rPr>
          <w:iCs/>
          <w:lang w:val="en-GB"/>
        </w:rPr>
        <w:t xml:space="preserve">– </w:t>
      </w:r>
      <w:r w:rsidR="0064449E">
        <w:rPr>
          <w:iCs/>
          <w:lang w:val="en-GB"/>
        </w:rPr>
        <w:t>may be</w:t>
      </w:r>
      <w:r>
        <w:rPr>
          <w:iCs/>
          <w:lang w:val="en-GB"/>
        </w:rPr>
        <w:t xml:space="preserve"> underutilized.</w:t>
      </w:r>
    </w:p>
    <w:p w14:paraId="5D46D8A8" w14:textId="50CA0AE0" w:rsidR="002C6765" w:rsidRDefault="001A0EEE">
      <w:pPr>
        <w:spacing w:line="480" w:lineRule="auto"/>
        <w:ind w:firstLine="708"/>
        <w:jc w:val="both"/>
        <w:rPr>
          <w:lang w:val="en-US"/>
        </w:rPr>
      </w:pPr>
      <w:r>
        <w:rPr>
          <w:lang w:val="en-US"/>
        </w:rPr>
        <w:t>Our novel focus on the interrelatedness of the network layers and how they form</w:t>
      </w:r>
      <w:r w:rsidR="002C6765">
        <w:rPr>
          <w:lang w:val="en-US"/>
        </w:rPr>
        <w:t xml:space="preserve"> segregation patterns </w:t>
      </w:r>
      <w:r>
        <w:rPr>
          <w:lang w:val="en-US"/>
        </w:rPr>
        <w:t>turned out fruitful</w:t>
      </w:r>
      <w:r w:rsidR="002C6765">
        <w:rPr>
          <w:lang w:val="en-US"/>
        </w:rPr>
        <w:t>: following and being follow</w:t>
      </w:r>
      <w:r w:rsidR="00D4000B">
        <w:rPr>
          <w:lang w:val="en-US"/>
        </w:rPr>
        <w:t>ed</w:t>
      </w:r>
      <w:r w:rsidR="002C6765">
        <w:rPr>
          <w:lang w:val="en-US"/>
        </w:rPr>
        <w:t xml:space="preserve"> stimulated the other interactions; @</w:t>
      </w:r>
      <w:r w:rsidR="00111B19">
        <w:rPr>
          <w:lang w:val="en-US"/>
        </w:rPr>
        <w:t>-</w:t>
      </w:r>
      <w:r w:rsidR="002C6765">
        <w:rPr>
          <w:lang w:val="en-US"/>
        </w:rPr>
        <w:t>mentioning another MP increase</w:t>
      </w:r>
      <w:r w:rsidR="00111B19">
        <w:rPr>
          <w:lang w:val="en-US"/>
        </w:rPr>
        <w:t>s</w:t>
      </w:r>
      <w:r w:rsidR="002C6765">
        <w:rPr>
          <w:lang w:val="en-US"/>
        </w:rPr>
        <w:t xml:space="preserve"> the chance of a retweet of that MP; retweeting a colleague is linked to start following and </w:t>
      </w:r>
      <w:r w:rsidR="008F144F">
        <w:rPr>
          <w:lang w:val="en-US"/>
        </w:rPr>
        <w:t>@-mention</w:t>
      </w:r>
      <w:r w:rsidR="002C6765">
        <w:rPr>
          <w:lang w:val="en-US"/>
        </w:rPr>
        <w:t xml:space="preserve">ing that colleague (i.e. coming across a post worth retweeting feeds into more interaction); and being retweeted increases the likelihood to start following the retweeting MP. Crucially, these interrelations between the layers also </w:t>
      </w:r>
      <w:r w:rsidR="00D4000B">
        <w:rPr>
          <w:lang w:val="en-US"/>
        </w:rPr>
        <w:t xml:space="preserve">lead to more </w:t>
      </w:r>
      <w:r w:rsidR="002C6765">
        <w:rPr>
          <w:lang w:val="en-US"/>
        </w:rPr>
        <w:t>segregation. The observed party-based segregation in each of the respective Twitter network</w:t>
      </w:r>
      <w:r w:rsidR="00111B19">
        <w:rPr>
          <w:lang w:val="en-US"/>
        </w:rPr>
        <w:t xml:space="preserve"> layer</w:t>
      </w:r>
      <w:r w:rsidR="002C6765">
        <w:rPr>
          <w:lang w:val="en-US"/>
        </w:rPr>
        <w:t xml:space="preserve"> is partly the result of the degree of segregation in the other network</w:t>
      </w:r>
      <w:r w:rsidR="00111B19">
        <w:rPr>
          <w:lang w:val="en-US"/>
        </w:rPr>
        <w:t xml:space="preserve"> layers</w:t>
      </w:r>
      <w:r w:rsidR="00243F19">
        <w:rPr>
          <w:lang w:val="en-US"/>
        </w:rPr>
        <w:t xml:space="preserve"> and the interrelatedness between them</w:t>
      </w:r>
      <w:r w:rsidR="002C6765">
        <w:rPr>
          <w:lang w:val="en-US"/>
        </w:rPr>
        <w:t xml:space="preserve">. </w:t>
      </w:r>
    </w:p>
    <w:p w14:paraId="01F29F65" w14:textId="63B9751F" w:rsidR="002C6765" w:rsidRPr="0040576C" w:rsidRDefault="00243F19">
      <w:pPr>
        <w:spacing w:line="480" w:lineRule="auto"/>
        <w:ind w:firstLine="708"/>
        <w:jc w:val="both"/>
      </w:pPr>
      <w:r>
        <w:rPr>
          <w:lang w:val="en-US"/>
        </w:rPr>
        <w:t>While i</w:t>
      </w:r>
      <w:r w:rsidR="002C6765">
        <w:rPr>
          <w:lang w:val="en-US"/>
        </w:rPr>
        <w:t xml:space="preserve">t are of course the MPs who decide who to engage with online, </w:t>
      </w:r>
      <w:r>
        <w:rPr>
          <w:lang w:val="en-US"/>
        </w:rPr>
        <w:t xml:space="preserve">the structure of Twitter and the functioning of politics strengthen the preference for own-party connection and pushing messages of fellow party member. </w:t>
      </w:r>
      <w:r w:rsidRPr="00B17644">
        <w:rPr>
          <w:lang w:val="en-US"/>
        </w:rPr>
        <w:t xml:space="preserve">In other words, political culture and twitter architecture dovetail in </w:t>
      </w:r>
      <w:r w:rsidRPr="00B17644">
        <w:rPr>
          <w:lang w:val="en-US"/>
        </w:rPr>
        <w:lastRenderedPageBreak/>
        <w:t>contributing to the maintenance</w:t>
      </w:r>
      <w:r>
        <w:rPr>
          <w:lang w:val="en-US"/>
        </w:rPr>
        <w:t xml:space="preserve"> of echo chambers. </w:t>
      </w:r>
      <w:r w:rsidR="002C6765">
        <w:rPr>
          <w:lang w:val="en-US"/>
        </w:rPr>
        <w:t xml:space="preserve">While this might not sound surprising, it is noteworthy as overview studies and voter studies have concluded that political echo chambers are far from established or even argued against </w:t>
      </w:r>
      <w:r w:rsidR="002C6765" w:rsidRPr="0046458F">
        <w:rPr>
          <w:lang w:val="en-US"/>
        </w:rPr>
        <w:t xml:space="preserve">their existence </w:t>
      </w:r>
      <w:r w:rsidR="00A21456">
        <w:rPr>
          <w:lang w:val="en-US"/>
        </w:rPr>
        <w:fldChar w:fldCharType="begin"/>
      </w:r>
      <w:r w:rsidR="0040576C">
        <w:rPr>
          <w:lang w:val="en-US"/>
        </w:rPr>
        <w:instrText xml:space="preserve"> ADDIN ZOTERO_ITEM CSL_CITATION {"citationID":"dcdhNTk6","properties":{"formattedCitation":"(Del Valle et al. 2022; Jeroense et al. 2021; Matuszewski and Szab\\uc0\\u243{} 2019)","plainCitation":"(Del Valle et al. 2022; Jeroense et al. 2021; Matuszewski and Szabó 2019)","noteIndex":0},"citationItems":[{"id":93,"uris":["http://zotero.org/users/6814611/items/YUEZIX32"],"itemData":{"id":93,"type":"article-journal","container-title":"European Political Science","note":"publisher: Springer","page":"1–23","title":"Political social media use and its linkage to populist and postmaterialist attitudes and vote intention in the Netherlands","author":[{"family":"Jeroense","given":"Thijmen"},{"family":"Luimers","given":"Jorrit"},{"family":"Jacobs","given":"Kristof"},{"family":"Spierings","given":"Niels"}],"issued":{"date-parts":[["2021"]]}}},{"id":92,"uris":["http://zotero.org/users/6814611/items/VCTX6BTH"],"itemData":{"id":92,"type":"article-journal","container-title":"Social media+ society","issue":"2","note":"publisher: SAGE Publications Sage UK: London, England","page":"2056305119837671","title":"Are echo chambers based on partisanship? Twitter and political polarity in Poland and Hungary","volume":"5","author":[{"family":"Matuszewski","given":"Pawe\\l"},{"family":"Szabó","given":"Gabriella"}],"issued":{"date-parts":[["2019"]]}}},{"id":97,"uris":["http://zotero.org/users/6814611/items/JVQJI4K8"],"itemData":{"id":97,"type":"article-journal","abstract":"A growing body of research has examined the uptake of social media by politicians, the formation of communication ties in online political networks, and the interplay between social media and political polarization. However, few studies have analyzed how social media are affecting communication in parliamentary networks. This is especially relevant in highly fragmented political systems in which collaboration between political parties is crucial to win support in parliament. Does MPs’ use of social media foster communications among parliamentarians who think differently, or does it result in like-minded clusters polarized along party lines, confining MPs to those who think alike? This study analyzes the formation of communication ties and the degree of homophily in the Dutch MPs’ @mention Twitter network. We employed exponential random graph models on a 1-year sample of all tweets in which Dutch MPs mentioned each other (N = 7,356) to discover the network parameters (reciprocity, popularity, and brokerage) and in</w:instrText>
      </w:r>
      <w:r w:rsidR="0040576C" w:rsidRPr="0040576C">
        <w:instrText xml:space="preserve">dividual attributes (seniority, participation in the parliamentary commissions, age, gender, and geographical area) that facilitate communication ties among parliamentarians. Also, we measured party polarization by calculating the external–internal index of the mentions. Dutch MPs’ communication ties arise from network dynamics (reciprocity, brokerage, and popularity) and from MPs’ participation in the parliamentary commissions, age, gender, and geographical area. Furthermore, there is a high degree of cross-party interactions in the Dutch MPs’ mentions Twitter network. Our results refute the existence of “echo chambers” in the Dutch MPs’ mentions Twitter network and support the hypothesis that social media can open up spaces for discussion among political parties. This is particularly important in fragmented consensus democracies where negotiation and coordination between parties to form coalitions is key.","container-title":"Social Science Computer Review","DOI":"10.1177/0894439320987569","issue":"3","note":"_eprint: https://doi.org/10.1177/0894439320987569","page":"736-755","title":"Political Interaction Beyond Party Lines: Communication Ties and Party Polarization in Parliamentary Twitter Networks","volume":"40","author":[{"family":"Del Valle","given":"Marc Esteve"},{"family":"Broersma","given":"Marcel"},{"family":"Ponsioen","given":"Arnout"}],"issued":{"date-parts":[["2022"]]}}}],"schema":"https://github.com/citation-style-language/schema/raw/master/csl-citation.json"} </w:instrText>
      </w:r>
      <w:r w:rsidR="00A21456">
        <w:rPr>
          <w:lang w:val="en-US"/>
        </w:rPr>
        <w:fldChar w:fldCharType="separate"/>
      </w:r>
      <w:r w:rsidR="0040576C" w:rsidRPr="0040576C">
        <w:rPr>
          <w:rFonts w:ascii="Calibri" w:hAnsi="Calibri" w:cs="Calibri"/>
          <w:szCs w:val="24"/>
        </w:rPr>
        <w:t>(Del Valle et al. 2022; Jeroense et al. 2021; Matuszewski and Szabó 2019)</w:t>
      </w:r>
      <w:r w:rsidR="00A21456">
        <w:rPr>
          <w:lang w:val="en-US"/>
        </w:rPr>
        <w:fldChar w:fldCharType="end"/>
      </w:r>
      <w:r w:rsidR="002C6765" w:rsidRPr="0040576C">
        <w:t xml:space="preserve">. </w:t>
      </w:r>
    </w:p>
    <w:p w14:paraId="1814D425" w14:textId="76892A2D" w:rsidR="00134D6C" w:rsidRDefault="00203D8C" w:rsidP="00283711">
      <w:pPr>
        <w:spacing w:line="480" w:lineRule="auto"/>
        <w:ind w:firstLine="708"/>
        <w:jc w:val="both"/>
        <w:rPr>
          <w:lang w:val="en-US"/>
        </w:rPr>
      </w:pPr>
      <w:r>
        <w:rPr>
          <w:lang w:val="en-US"/>
        </w:rPr>
        <w:t>Lastly, we added to the literature by exploring</w:t>
      </w:r>
      <w:r w:rsidR="002C6765">
        <w:rPr>
          <w:lang w:val="en-US"/>
        </w:rPr>
        <w:t xml:space="preserve"> to what extent segregation patterns change over time</w:t>
      </w:r>
      <w:r>
        <w:rPr>
          <w:lang w:val="en-US"/>
        </w:rPr>
        <w:t>.</w:t>
      </w:r>
      <w:r w:rsidR="002C6765" w:rsidRPr="00217192">
        <w:rPr>
          <w:lang w:val="en-US"/>
        </w:rPr>
        <w:t xml:space="preserve"> </w:t>
      </w:r>
      <w:r w:rsidR="0091259D">
        <w:rPr>
          <w:lang w:val="en-US"/>
        </w:rPr>
        <w:t>W</w:t>
      </w:r>
      <w:r w:rsidR="00121EB2" w:rsidRPr="00217192">
        <w:rPr>
          <w:lang w:val="en-US"/>
        </w:rPr>
        <w:t>e observed that segregation decreased in the following layer</w:t>
      </w:r>
      <w:r w:rsidR="00121EB2">
        <w:rPr>
          <w:lang w:val="en-US"/>
        </w:rPr>
        <w:t xml:space="preserve"> and increased in the @-mention layer. </w:t>
      </w:r>
      <w:r w:rsidR="00990E8D">
        <w:rPr>
          <w:lang w:val="en-US"/>
        </w:rPr>
        <w:t>Paradoxically</w:t>
      </w:r>
      <w:r w:rsidR="00121EB2">
        <w:rPr>
          <w:lang w:val="en-US"/>
        </w:rPr>
        <w:t>, focusing on network</w:t>
      </w:r>
      <w:r w:rsidR="00990E8D">
        <w:rPr>
          <w:lang w:val="en-US"/>
        </w:rPr>
        <w:t xml:space="preserve"> </w:t>
      </w:r>
      <w:r w:rsidR="00990E8D" w:rsidRPr="0040576C">
        <w:rPr>
          <w:i/>
          <w:iCs/>
          <w:lang w:val="en-US"/>
        </w:rPr>
        <w:t>dynamics</w:t>
      </w:r>
      <w:r w:rsidR="00121EB2">
        <w:rPr>
          <w:lang w:val="en-US"/>
        </w:rPr>
        <w:t>, we reached the conclusion</w:t>
      </w:r>
      <w:r w:rsidR="00990E8D">
        <w:rPr>
          <w:lang w:val="en-US"/>
        </w:rPr>
        <w:t xml:space="preserve"> that </w:t>
      </w:r>
      <w:r w:rsidR="00121EB2">
        <w:rPr>
          <w:lang w:val="en-US"/>
        </w:rPr>
        <w:t xml:space="preserve">preferences to form ties with co-party members became more important to explain </w:t>
      </w:r>
      <w:r w:rsidR="00990E8D">
        <w:rPr>
          <w:lang w:val="en-US"/>
        </w:rPr>
        <w:t xml:space="preserve">changes in the </w:t>
      </w:r>
      <w:r w:rsidR="00121EB2">
        <w:rPr>
          <w:lang w:val="en-US"/>
        </w:rPr>
        <w:t xml:space="preserve">following and retweet layer, but less important in the @-mention layer. </w:t>
      </w:r>
      <w:r w:rsidR="00134D6C">
        <w:rPr>
          <w:lang w:val="en-US"/>
        </w:rPr>
        <w:t xml:space="preserve">As discussed more elaborately above, these patterns align with the logic of politics, elections cycles, including government formation (i.e. stress the importance of the institutional context of a multiparty system [see also </w:t>
      </w:r>
      <w:proofErr w:type="spellStart"/>
      <w:r w:rsidR="00134D6C">
        <w:rPr>
          <w:lang w:val="en-US"/>
        </w:rPr>
        <w:t>Praet</w:t>
      </w:r>
      <w:proofErr w:type="spellEnd"/>
      <w:r w:rsidR="00134D6C">
        <w:rPr>
          <w:lang w:val="en-US"/>
        </w:rPr>
        <w:t xml:space="preserve">, Martens &amp; Van </w:t>
      </w:r>
      <w:proofErr w:type="spellStart"/>
      <w:r w:rsidR="00134D6C">
        <w:rPr>
          <w:lang w:val="en-US"/>
        </w:rPr>
        <w:t>Aelst</w:t>
      </w:r>
      <w:proofErr w:type="spellEnd"/>
      <w:r w:rsidR="00134D6C">
        <w:rPr>
          <w:lang w:val="en-US"/>
        </w:rPr>
        <w:t xml:space="preserve">, 2021]). </w:t>
      </w:r>
    </w:p>
    <w:p w14:paraId="72F5ECCE" w14:textId="788C1A46" w:rsidR="002D716E" w:rsidRDefault="00134D6C" w:rsidP="002D716E">
      <w:pPr>
        <w:spacing w:line="480" w:lineRule="auto"/>
        <w:jc w:val="both"/>
        <w:rPr>
          <w:iCs/>
          <w:lang w:val="en-GB"/>
        </w:rPr>
      </w:pPr>
      <w:r>
        <w:rPr>
          <w:lang w:val="en-US"/>
        </w:rPr>
        <w:t>The above also</w:t>
      </w:r>
      <w:r w:rsidR="002C6765">
        <w:rPr>
          <w:lang w:val="en-US"/>
        </w:rPr>
        <w:t xml:space="preserve"> brings us to one of the main </w:t>
      </w:r>
      <w:r w:rsidR="00904377">
        <w:rPr>
          <w:lang w:val="en-US"/>
        </w:rPr>
        <w:t>limitations</w:t>
      </w:r>
      <w:r w:rsidR="00217192">
        <w:rPr>
          <w:lang w:val="en-US"/>
        </w:rPr>
        <w:t xml:space="preserve"> of this study. </w:t>
      </w:r>
      <w:r w:rsidR="009B0F6D">
        <w:rPr>
          <w:lang w:val="en-US"/>
        </w:rPr>
        <w:t xml:space="preserve">While introducing a unique </w:t>
      </w:r>
      <w:r w:rsidR="00217192">
        <w:rPr>
          <w:lang w:val="en-US"/>
        </w:rPr>
        <w:t xml:space="preserve">longitudinal perspective </w:t>
      </w:r>
      <w:r w:rsidR="009B0F6D">
        <w:rPr>
          <w:lang w:val="en-US"/>
        </w:rPr>
        <w:t xml:space="preserve">to the MPs’ Twitter network literature, our time frame </w:t>
      </w:r>
      <w:r w:rsidR="00217192">
        <w:rPr>
          <w:lang w:val="en-US"/>
        </w:rPr>
        <w:t>was restricted</w:t>
      </w:r>
      <w:r w:rsidR="009B0F6D">
        <w:rPr>
          <w:lang w:val="en-US"/>
        </w:rPr>
        <w:t xml:space="preserve">. </w:t>
      </w:r>
      <w:r w:rsidR="00004483">
        <w:rPr>
          <w:lang w:val="en-US"/>
        </w:rPr>
        <w:t>T</w:t>
      </w:r>
      <w:r w:rsidR="009B0F6D">
        <w:rPr>
          <w:lang w:val="en-US"/>
        </w:rPr>
        <w:t xml:space="preserve">he moment in the political cycle matters and seems to go beyond the </w:t>
      </w:r>
      <w:r w:rsidR="00282285">
        <w:rPr>
          <w:lang w:val="en-US"/>
        </w:rPr>
        <w:t>‘</w:t>
      </w:r>
      <w:r w:rsidR="009B0F6D">
        <w:rPr>
          <w:lang w:val="en-US"/>
        </w:rPr>
        <w:t>campaign time</w:t>
      </w:r>
      <w:r w:rsidR="00282285">
        <w:rPr>
          <w:lang w:val="en-US"/>
        </w:rPr>
        <w:t>’</w:t>
      </w:r>
      <w:r w:rsidR="009B0F6D">
        <w:rPr>
          <w:lang w:val="en-US"/>
        </w:rPr>
        <w:t xml:space="preserve"> versus </w:t>
      </w:r>
      <w:r w:rsidR="00282285">
        <w:rPr>
          <w:lang w:val="en-US"/>
        </w:rPr>
        <w:t>‘</w:t>
      </w:r>
      <w:r w:rsidR="009B0F6D">
        <w:rPr>
          <w:lang w:val="en-US"/>
        </w:rPr>
        <w:t>peace time</w:t>
      </w:r>
      <w:r w:rsidR="00282285">
        <w:rPr>
          <w:lang w:val="en-US"/>
        </w:rPr>
        <w:t>’</w:t>
      </w:r>
      <w:r w:rsidR="009B0F6D">
        <w:rPr>
          <w:lang w:val="en-US"/>
        </w:rPr>
        <w:t xml:space="preserve"> distinction</w:t>
      </w:r>
      <w:r w:rsidR="004A7721">
        <w:rPr>
          <w:lang w:val="en-US"/>
        </w:rPr>
        <w:t>.</w:t>
      </w:r>
      <w:r w:rsidR="009B0F6D">
        <w:rPr>
          <w:lang w:val="en-US"/>
        </w:rPr>
        <w:t xml:space="preserve"> </w:t>
      </w:r>
      <w:r w:rsidR="004A7721">
        <w:rPr>
          <w:lang w:val="en-US"/>
        </w:rPr>
        <w:t>O</w:t>
      </w:r>
      <w:r w:rsidR="005511F0">
        <w:rPr>
          <w:lang w:val="en-US"/>
        </w:rPr>
        <w:t>bserv</w:t>
      </w:r>
      <w:r w:rsidR="004A7721">
        <w:rPr>
          <w:lang w:val="en-US"/>
        </w:rPr>
        <w:t>ing</w:t>
      </w:r>
      <w:r w:rsidR="005511F0">
        <w:rPr>
          <w:lang w:val="en-US"/>
        </w:rPr>
        <w:t xml:space="preserve"> the networks at more time-points</w:t>
      </w:r>
      <w:r w:rsidR="00AA3A61">
        <w:rPr>
          <w:lang w:val="en-US"/>
        </w:rPr>
        <w:t xml:space="preserve"> </w:t>
      </w:r>
      <w:r w:rsidR="00217192">
        <w:rPr>
          <w:lang w:val="en-US"/>
        </w:rPr>
        <w:t>over a longer time period</w:t>
      </w:r>
      <w:r w:rsidR="004A7721">
        <w:rPr>
          <w:lang w:val="en-US"/>
        </w:rPr>
        <w:t xml:space="preserve"> would be a valuable next step. Similarly, m</w:t>
      </w:r>
      <w:r w:rsidR="00951E59">
        <w:rPr>
          <w:lang w:val="en-US"/>
        </w:rPr>
        <w:t xml:space="preserve">aking the big data of Twitter thick </w:t>
      </w:r>
      <w:r w:rsidR="00F31FEB">
        <w:rPr>
          <w:lang w:val="en-US"/>
        </w:rPr>
        <w:t xml:space="preserve">with </w:t>
      </w:r>
      <w:r w:rsidR="00BE5EE8">
        <w:rPr>
          <w:lang w:val="en-US"/>
        </w:rPr>
        <w:t xml:space="preserve">publicly available </w:t>
      </w:r>
      <w:r w:rsidR="002C6765">
        <w:rPr>
          <w:lang w:val="en-US"/>
        </w:rPr>
        <w:t xml:space="preserve">information </w:t>
      </w:r>
      <w:r w:rsidR="0096565F">
        <w:rPr>
          <w:lang w:val="en-US"/>
        </w:rPr>
        <w:t xml:space="preserve">on (offline) </w:t>
      </w:r>
      <w:r w:rsidR="00F31FEB">
        <w:rPr>
          <w:lang w:val="en-US"/>
        </w:rPr>
        <w:t xml:space="preserve">collaboration </w:t>
      </w:r>
      <w:r w:rsidR="00F31FEB" w:rsidRPr="00951E59">
        <w:rPr>
          <w:lang w:val="en-US"/>
        </w:rPr>
        <w:t xml:space="preserve">networks </w:t>
      </w:r>
      <w:r w:rsidR="00BE5EE8" w:rsidRPr="00951E59">
        <w:rPr>
          <w:lang w:val="en-US"/>
        </w:rPr>
        <w:t>(</w:t>
      </w:r>
      <w:r w:rsidR="00951E59" w:rsidRPr="00951E59">
        <w:rPr>
          <w:lang w:val="en-US"/>
        </w:rPr>
        <w:t>e.g., being member of the same committee)</w:t>
      </w:r>
      <w:r w:rsidR="00817E70" w:rsidRPr="00951E59">
        <w:rPr>
          <w:lang w:val="en-US"/>
        </w:rPr>
        <w:t>,</w:t>
      </w:r>
      <w:r w:rsidR="00BE5EE8" w:rsidRPr="00951E59">
        <w:rPr>
          <w:lang w:val="en-US"/>
        </w:rPr>
        <w:t xml:space="preserve"> or </w:t>
      </w:r>
      <w:r w:rsidR="002C6765" w:rsidRPr="00951E59">
        <w:rPr>
          <w:lang w:val="en-US"/>
        </w:rPr>
        <w:t>wi</w:t>
      </w:r>
      <w:r w:rsidR="002C6765">
        <w:rPr>
          <w:lang w:val="en-US"/>
        </w:rPr>
        <w:t xml:space="preserve">th MP survey data could provide important new avenues for research. </w:t>
      </w:r>
    </w:p>
    <w:p w14:paraId="2A98B168" w14:textId="77777777" w:rsidR="00004483" w:rsidRDefault="002D716E" w:rsidP="0040576C">
      <w:pPr>
        <w:spacing w:line="480" w:lineRule="auto"/>
        <w:ind w:firstLine="0"/>
        <w:jc w:val="both"/>
        <w:rPr>
          <w:lang w:val="en-US"/>
        </w:rPr>
      </w:pPr>
      <w:r>
        <w:rPr>
          <w:lang w:val="en-GB"/>
        </w:rPr>
        <w:tab/>
      </w:r>
      <w:r w:rsidR="002C6765">
        <w:rPr>
          <w:lang w:val="en-US"/>
        </w:rPr>
        <w:t>Altogether this paper sheds new light on the degree and origin of party-based segregation of MPs on twitter, which is not only of academic relevance, but also has direct bearing on democratic politics. Most importantly, while Twitter offers much democratic potential in terms of forging new connections</w:t>
      </w:r>
      <w:r w:rsidR="00817E70">
        <w:rPr>
          <w:lang w:val="en-US"/>
        </w:rPr>
        <w:t>, also to dissimilar other</w:t>
      </w:r>
      <w:r w:rsidR="00951E59">
        <w:rPr>
          <w:lang w:val="en-US"/>
        </w:rPr>
        <w:t>s</w:t>
      </w:r>
      <w:r w:rsidR="002C6765">
        <w:rPr>
          <w:lang w:val="en-US"/>
        </w:rPr>
        <w:t>, the medium does not live up to this potential among MPs</w:t>
      </w:r>
      <w:r w:rsidR="00004483">
        <w:rPr>
          <w:lang w:val="en-US"/>
        </w:rPr>
        <w:t xml:space="preserve">. </w:t>
      </w:r>
    </w:p>
    <w:p w14:paraId="55387D1E" w14:textId="2F75047D" w:rsidR="00A8034A" w:rsidRDefault="00A8034A" w:rsidP="00283711">
      <w:pPr>
        <w:spacing w:line="480" w:lineRule="auto"/>
        <w:ind w:firstLine="0"/>
        <w:rPr>
          <w:iCs/>
          <w:lang w:val="en-US"/>
        </w:rPr>
      </w:pPr>
    </w:p>
    <w:p w14:paraId="373A0820" w14:textId="48568FDD" w:rsidR="001A0EEE" w:rsidRPr="0040576C" w:rsidRDefault="001A0EEE" w:rsidP="00283711">
      <w:pPr>
        <w:spacing w:line="480" w:lineRule="auto"/>
        <w:ind w:firstLine="0"/>
        <w:rPr>
          <w:iCs/>
          <w:lang w:val="en-GB"/>
        </w:rPr>
      </w:pPr>
    </w:p>
    <w:p w14:paraId="3BD9DBC4" w14:textId="77777777" w:rsidR="001A0EEE" w:rsidRPr="002C6765" w:rsidRDefault="001A0EEE" w:rsidP="00283711">
      <w:pPr>
        <w:spacing w:line="480" w:lineRule="auto"/>
        <w:ind w:firstLine="0"/>
        <w:rPr>
          <w:iCs/>
          <w:lang w:val="en-US"/>
        </w:rPr>
      </w:pPr>
    </w:p>
    <w:p w14:paraId="2F265AA4" w14:textId="133E31B3" w:rsidR="00793CE8" w:rsidRDefault="003F0BAF" w:rsidP="00283711">
      <w:pPr>
        <w:spacing w:line="480" w:lineRule="auto"/>
        <w:ind w:firstLine="0"/>
        <w:rPr>
          <w:b/>
          <w:bCs/>
          <w:iCs/>
          <w:lang w:val="en-US"/>
        </w:rPr>
      </w:pPr>
      <w:r w:rsidRPr="0040576C">
        <w:rPr>
          <w:b/>
          <w:bCs/>
          <w:iCs/>
          <w:lang w:val="en-US"/>
        </w:rPr>
        <w:lastRenderedPageBreak/>
        <w:t xml:space="preserve">6. </w:t>
      </w:r>
      <w:r w:rsidR="00793CE8" w:rsidRPr="0040576C">
        <w:rPr>
          <w:b/>
          <w:bCs/>
          <w:iCs/>
          <w:lang w:val="en-US"/>
        </w:rPr>
        <w:t>References</w:t>
      </w:r>
    </w:p>
    <w:p w14:paraId="74ECE33B" w14:textId="77777777" w:rsidR="00004483" w:rsidRPr="00004483" w:rsidRDefault="0040576C" w:rsidP="00004483">
      <w:pPr>
        <w:pStyle w:val="Bibliography"/>
        <w:rPr>
          <w:rFonts w:ascii="Calibri" w:hAnsi="Calibri" w:cs="Calibri"/>
          <w:lang w:val="en-US"/>
        </w:rPr>
      </w:pPr>
      <w:r>
        <w:rPr>
          <w:lang w:val="en-GB"/>
        </w:rPr>
        <w:fldChar w:fldCharType="begin"/>
      </w:r>
      <w:r w:rsidR="00004483">
        <w:rPr>
          <w:lang w:val="en-GB"/>
        </w:rPr>
        <w:instrText xml:space="preserve"> ADDIN ZOTERO_BIBL {"uncited":[],"omitted":[],"custom":[]} CSL_BIBLIOGRAPHY </w:instrText>
      </w:r>
      <w:r>
        <w:rPr>
          <w:lang w:val="en-GB"/>
        </w:rPr>
        <w:fldChar w:fldCharType="separate"/>
      </w:r>
      <w:r w:rsidR="00004483" w:rsidRPr="00004483">
        <w:rPr>
          <w:rFonts w:ascii="Calibri" w:hAnsi="Calibri" w:cs="Calibri"/>
          <w:lang w:val="en-US"/>
        </w:rPr>
        <w:t xml:space="preserve">Bird, Karen. 2005. ‘The Political Representation of Visible Minorities in Electoral Democracies: A Comparison of France, Denmark, and Canada’. </w:t>
      </w:r>
      <w:r w:rsidR="00004483" w:rsidRPr="00004483">
        <w:rPr>
          <w:rFonts w:ascii="Calibri" w:hAnsi="Calibri" w:cs="Calibri"/>
          <w:i/>
          <w:iCs/>
          <w:lang w:val="en-US"/>
        </w:rPr>
        <w:t>Nationalism and Ethnic Politics</w:t>
      </w:r>
      <w:r w:rsidR="00004483" w:rsidRPr="00004483">
        <w:rPr>
          <w:rFonts w:ascii="Calibri" w:hAnsi="Calibri" w:cs="Calibri"/>
          <w:lang w:val="en-US"/>
        </w:rPr>
        <w:t xml:space="preserve"> 11(4):425–65.</w:t>
      </w:r>
    </w:p>
    <w:p w14:paraId="3ED63DB4"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Bjarnegård, Elin, and Meryl Kenny. 2015. ‘Revealing the “Secret Garden”: The Informal Dimensions of Political Recruitment’. </w:t>
      </w:r>
      <w:r w:rsidRPr="00004483">
        <w:rPr>
          <w:rFonts w:ascii="Calibri" w:hAnsi="Calibri" w:cs="Calibri"/>
          <w:i/>
          <w:iCs/>
          <w:lang w:val="en-US"/>
        </w:rPr>
        <w:t>Politics &amp; Gender</w:t>
      </w:r>
      <w:r w:rsidRPr="00004483">
        <w:rPr>
          <w:rFonts w:ascii="Calibri" w:hAnsi="Calibri" w:cs="Calibri"/>
          <w:lang w:val="en-US"/>
        </w:rPr>
        <w:t xml:space="preserve"> 11(4):748–53.</w:t>
      </w:r>
    </w:p>
    <w:p w14:paraId="3C09F231"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Bloemraad, Irene, and Karen Schönwälder. 2013. ‘Immigrant and Ethnic Minority Representation in Europe: Conceptual Challenges and Theoretical Approaches’. </w:t>
      </w:r>
      <w:r w:rsidRPr="00004483">
        <w:rPr>
          <w:rFonts w:ascii="Calibri" w:hAnsi="Calibri" w:cs="Calibri"/>
          <w:i/>
          <w:iCs/>
          <w:lang w:val="en-US"/>
        </w:rPr>
        <w:t>West European Politics</w:t>
      </w:r>
      <w:r w:rsidRPr="00004483">
        <w:rPr>
          <w:rFonts w:ascii="Calibri" w:hAnsi="Calibri" w:cs="Calibri"/>
          <w:lang w:val="en-US"/>
        </w:rPr>
        <w:t xml:space="preserve"> 36(3):564–79.</w:t>
      </w:r>
    </w:p>
    <w:p w14:paraId="649D066F"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Bojanowski, Micha\l, and Rense Corten. 2014. ‘Measuring Segregation in Social Networks’. </w:t>
      </w:r>
      <w:r w:rsidRPr="00004483">
        <w:rPr>
          <w:rFonts w:ascii="Calibri" w:hAnsi="Calibri" w:cs="Calibri"/>
          <w:i/>
          <w:iCs/>
          <w:lang w:val="en-US"/>
        </w:rPr>
        <w:t>Social Networks</w:t>
      </w:r>
      <w:r w:rsidRPr="00004483">
        <w:rPr>
          <w:rFonts w:ascii="Calibri" w:hAnsi="Calibri" w:cs="Calibri"/>
          <w:lang w:val="en-US"/>
        </w:rPr>
        <w:t xml:space="preserve"> 39:14–32.</w:t>
      </w:r>
    </w:p>
    <w:p w14:paraId="770CB8D9"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Bossetta, Michael. 2018. ‘The Digital Architectures of Social Media: Comparing Political Campaigning on Facebook, Twitter, Instagram, and Snapchat in the 2016 US Election’. </w:t>
      </w:r>
      <w:r w:rsidRPr="00004483">
        <w:rPr>
          <w:rFonts w:ascii="Calibri" w:hAnsi="Calibri" w:cs="Calibri"/>
          <w:i/>
          <w:iCs/>
          <w:lang w:val="en-US"/>
        </w:rPr>
        <w:t>Journalism &amp; Mass Communication Quarterly</w:t>
      </w:r>
      <w:r w:rsidRPr="00004483">
        <w:rPr>
          <w:rFonts w:ascii="Calibri" w:hAnsi="Calibri" w:cs="Calibri"/>
          <w:lang w:val="en-US"/>
        </w:rPr>
        <w:t xml:space="preserve"> 95(2):471–96.</w:t>
      </w:r>
    </w:p>
    <w:p w14:paraId="3E1C4595"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Boutyline, Andrei, and Robb Willer. 2017. ‘The Social Structure of Political Echo Chambers: Variation in Ideological Homophily in Online Networks’. </w:t>
      </w:r>
      <w:r w:rsidRPr="00004483">
        <w:rPr>
          <w:rFonts w:ascii="Calibri" w:hAnsi="Calibri" w:cs="Calibri"/>
          <w:i/>
          <w:iCs/>
          <w:lang w:val="en-US"/>
        </w:rPr>
        <w:t>Political Psychology</w:t>
      </w:r>
      <w:r w:rsidRPr="00004483">
        <w:rPr>
          <w:rFonts w:ascii="Calibri" w:hAnsi="Calibri" w:cs="Calibri"/>
          <w:lang w:val="en-US"/>
        </w:rPr>
        <w:t xml:space="preserve"> 38(3):551–69.</w:t>
      </w:r>
    </w:p>
    <w:p w14:paraId="5DA63C92"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Boyd, Danah, Scott Golder, and Gilad Lotan. 2010. ‘Tweet, Tweet, Retweet: Conversational Aspects of Retweeting on Twitter’. Pp. 1–10 in </w:t>
      </w:r>
      <w:r w:rsidRPr="00004483">
        <w:rPr>
          <w:rFonts w:ascii="Calibri" w:hAnsi="Calibri" w:cs="Calibri"/>
          <w:i/>
          <w:iCs/>
          <w:lang w:val="en-US"/>
        </w:rPr>
        <w:t>2010 43rd Hawaii international conference on system sciences</w:t>
      </w:r>
      <w:r w:rsidRPr="00004483">
        <w:rPr>
          <w:rFonts w:ascii="Calibri" w:hAnsi="Calibri" w:cs="Calibri"/>
          <w:lang w:val="en-US"/>
        </w:rPr>
        <w:t>. IEEE.</w:t>
      </w:r>
    </w:p>
    <w:p w14:paraId="4D6E85E7"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Colleoni, Elanor, Alessandro Rozza, and Adam Arvidsson. 2014. ‘Echo Chamber or Public Sphere? Predicting Political Orientation and Measuring Political Homophily in Twitter Using Big Data’. </w:t>
      </w:r>
      <w:r w:rsidRPr="00004483">
        <w:rPr>
          <w:rFonts w:ascii="Calibri" w:hAnsi="Calibri" w:cs="Calibri"/>
          <w:i/>
          <w:iCs/>
          <w:lang w:val="en-US"/>
        </w:rPr>
        <w:t>Journal of Communication</w:t>
      </w:r>
      <w:r w:rsidRPr="00004483">
        <w:rPr>
          <w:rFonts w:ascii="Calibri" w:hAnsi="Calibri" w:cs="Calibri"/>
          <w:lang w:val="en-US"/>
        </w:rPr>
        <w:t xml:space="preserve"> 64(2):317–32.</w:t>
      </w:r>
    </w:p>
    <w:p w14:paraId="2413D918"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Dahlerup, Drude, and Monique Leyenaar, eds. 2013. </w:t>
      </w:r>
      <w:r w:rsidRPr="00004483">
        <w:rPr>
          <w:rFonts w:ascii="Calibri" w:hAnsi="Calibri" w:cs="Calibri"/>
          <w:i/>
          <w:iCs/>
          <w:lang w:val="en-US"/>
        </w:rPr>
        <w:t>Breaking Male Dominance in Politics</w:t>
      </w:r>
      <w:r w:rsidRPr="00004483">
        <w:rPr>
          <w:rFonts w:ascii="Calibri" w:hAnsi="Calibri" w:cs="Calibri"/>
          <w:lang w:val="en-US"/>
        </w:rPr>
        <w:t>. Vol. 10. Oxford: OUP.</w:t>
      </w:r>
    </w:p>
    <w:p w14:paraId="287C2FF5"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Del Valle, Marc Esteve, and Rosa Borge Bravo. 2018. ‘Echo Chambers in Parliamentary Twitter Networks: The Catalan Case’. </w:t>
      </w:r>
      <w:r w:rsidRPr="00004483">
        <w:rPr>
          <w:rFonts w:ascii="Calibri" w:hAnsi="Calibri" w:cs="Calibri"/>
          <w:i/>
          <w:iCs/>
          <w:lang w:val="en-US"/>
        </w:rPr>
        <w:t>International Journal of Communication</w:t>
      </w:r>
      <w:r w:rsidRPr="00004483">
        <w:rPr>
          <w:rFonts w:ascii="Calibri" w:hAnsi="Calibri" w:cs="Calibri"/>
          <w:lang w:val="en-US"/>
        </w:rPr>
        <w:t xml:space="preserve"> 12:21.</w:t>
      </w:r>
    </w:p>
    <w:p w14:paraId="3F48935C"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Del Valle, Marc Esteve, Marcel Broersma, and Arnout Ponsioen. 2022. ‘Political Interaction Beyond Party Lines: Communication Ties and Party Polarization in Parliamentary Twitter Networks’. </w:t>
      </w:r>
      <w:r w:rsidRPr="00004483">
        <w:rPr>
          <w:rFonts w:ascii="Calibri" w:hAnsi="Calibri" w:cs="Calibri"/>
          <w:i/>
          <w:iCs/>
          <w:lang w:val="en-US"/>
        </w:rPr>
        <w:t>Social Science Computer Review</w:t>
      </w:r>
      <w:r w:rsidRPr="00004483">
        <w:rPr>
          <w:rFonts w:ascii="Calibri" w:hAnsi="Calibri" w:cs="Calibri"/>
          <w:lang w:val="en-US"/>
        </w:rPr>
        <w:t xml:space="preserve"> 40(3):736–55. doi: 10.1177/0894439320987569.</w:t>
      </w:r>
    </w:p>
    <w:p w14:paraId="5E4A0397"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Harrigan, Nicholas, Palakorn Achananuparp, and Ee-Peng Lim. 2012. ‘Influentials, Novelty, and Social Contagion: The Viral Power of Average Friends, Close Communities, and Old News’. </w:t>
      </w:r>
      <w:r w:rsidRPr="00004483">
        <w:rPr>
          <w:rFonts w:ascii="Calibri" w:hAnsi="Calibri" w:cs="Calibri"/>
          <w:i/>
          <w:iCs/>
          <w:lang w:val="en-US"/>
        </w:rPr>
        <w:t>Social Networks</w:t>
      </w:r>
      <w:r w:rsidRPr="00004483">
        <w:rPr>
          <w:rFonts w:ascii="Calibri" w:hAnsi="Calibri" w:cs="Calibri"/>
          <w:lang w:val="en-US"/>
        </w:rPr>
        <w:t xml:space="preserve"> 34(4):470–80. doi: 10.1016/j.socnet.2012.02.005.</w:t>
      </w:r>
    </w:p>
    <w:p w14:paraId="5878A985"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Hofstra, Bas, Rense Corten, Frank Van Tubergen, and Nicole B. Ellison. 2017. ‘Sources of Segregation in Social Networks: A Novel Approach Using Facebook’. </w:t>
      </w:r>
      <w:r w:rsidRPr="00004483">
        <w:rPr>
          <w:rFonts w:ascii="Calibri" w:hAnsi="Calibri" w:cs="Calibri"/>
          <w:i/>
          <w:iCs/>
          <w:lang w:val="en-US"/>
        </w:rPr>
        <w:t>American Sociological Review</w:t>
      </w:r>
      <w:r w:rsidRPr="00004483">
        <w:rPr>
          <w:rFonts w:ascii="Calibri" w:hAnsi="Calibri" w:cs="Calibri"/>
          <w:lang w:val="en-US"/>
        </w:rPr>
        <w:t xml:space="preserve"> 82(3):625–56.</w:t>
      </w:r>
    </w:p>
    <w:p w14:paraId="280C4236"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lastRenderedPageBreak/>
        <w:t xml:space="preserve">Hsu, Chien-leng, and Han Woo Park. 2012. ‘Mapping Online Social Networks of Korean Politicians’. </w:t>
      </w:r>
      <w:r w:rsidRPr="00004483">
        <w:rPr>
          <w:rFonts w:ascii="Calibri" w:hAnsi="Calibri" w:cs="Calibri"/>
          <w:i/>
          <w:iCs/>
          <w:lang w:val="en-US"/>
        </w:rPr>
        <w:t>Government Information Quarterly</w:t>
      </w:r>
      <w:r w:rsidRPr="00004483">
        <w:rPr>
          <w:rFonts w:ascii="Calibri" w:hAnsi="Calibri" w:cs="Calibri"/>
          <w:lang w:val="en-US"/>
        </w:rPr>
        <w:t xml:space="preserve"> 29(2):169–81.</w:t>
      </w:r>
    </w:p>
    <w:p w14:paraId="7954E4DC"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Jacobs, Kristof, and Niels Spierings. 2019. ‘A Populist Paradise? Examining Populists’ Twitter Adoption and Use’. </w:t>
      </w:r>
      <w:r w:rsidRPr="00004483">
        <w:rPr>
          <w:rFonts w:ascii="Calibri" w:hAnsi="Calibri" w:cs="Calibri"/>
          <w:i/>
          <w:iCs/>
          <w:lang w:val="en-US"/>
        </w:rPr>
        <w:t>Information, Communication &amp; Society</w:t>
      </w:r>
      <w:r w:rsidRPr="00004483">
        <w:rPr>
          <w:rFonts w:ascii="Calibri" w:hAnsi="Calibri" w:cs="Calibri"/>
          <w:lang w:val="en-US"/>
        </w:rPr>
        <w:t xml:space="preserve"> 22(12):1681–96.</w:t>
      </w:r>
    </w:p>
    <w:p w14:paraId="48DCC48E"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Jeroense, Thijmen, Jorrit Luimers, Kristof Jacobs, and Niels Spierings. 2021. ‘Political Social Media Use and Its Linkage to Populist and Postmaterialist Attitudes and Vote Intention in the Netherlands’. </w:t>
      </w:r>
      <w:r w:rsidRPr="00004483">
        <w:rPr>
          <w:rFonts w:ascii="Calibri" w:hAnsi="Calibri" w:cs="Calibri"/>
          <w:i/>
          <w:iCs/>
          <w:lang w:val="en-US"/>
        </w:rPr>
        <w:t>European Political Science</w:t>
      </w:r>
      <w:r w:rsidRPr="00004483">
        <w:rPr>
          <w:rFonts w:ascii="Calibri" w:hAnsi="Calibri" w:cs="Calibri"/>
          <w:lang w:val="en-US"/>
        </w:rPr>
        <w:t xml:space="preserve"> 1–23.</w:t>
      </w:r>
    </w:p>
    <w:p w14:paraId="586D6682"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Kalmijn, Matthijs. 1998. ‘Intermarriage and Homogamy: Causes, Patterns, Trends’. </w:t>
      </w:r>
      <w:r w:rsidRPr="00004483">
        <w:rPr>
          <w:rFonts w:ascii="Calibri" w:hAnsi="Calibri" w:cs="Calibri"/>
          <w:i/>
          <w:iCs/>
          <w:lang w:val="en-US"/>
        </w:rPr>
        <w:t>Annual Review of Sociology</w:t>
      </w:r>
      <w:r w:rsidRPr="00004483">
        <w:rPr>
          <w:rFonts w:ascii="Calibri" w:hAnsi="Calibri" w:cs="Calibri"/>
          <w:lang w:val="en-US"/>
        </w:rPr>
        <w:t xml:space="preserve"> 24(1):395–421.</w:t>
      </w:r>
    </w:p>
    <w:p w14:paraId="78026AC8"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Klinger, Ulrike, and Jakob Svensson. 2015. ‘The Emergence of Network Media Logic in Political Communication: A Theoretical Approach’. </w:t>
      </w:r>
      <w:r w:rsidRPr="00004483">
        <w:rPr>
          <w:rFonts w:ascii="Calibri" w:hAnsi="Calibri" w:cs="Calibri"/>
          <w:i/>
          <w:iCs/>
          <w:lang w:val="en-US"/>
        </w:rPr>
        <w:t>New Media &amp; Society</w:t>
      </w:r>
      <w:r w:rsidRPr="00004483">
        <w:rPr>
          <w:rFonts w:ascii="Calibri" w:hAnsi="Calibri" w:cs="Calibri"/>
          <w:lang w:val="en-US"/>
        </w:rPr>
        <w:t xml:space="preserve"> 17(8):1241–57.</w:t>
      </w:r>
    </w:p>
    <w:p w14:paraId="0FC76788"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Lin, Ken-Hou, and Jennifer Lundquist. 2013. ‘Mate Selection in Cyberspace: The Intersection of Race, Gender, and Education’. </w:t>
      </w:r>
      <w:r w:rsidRPr="00004483">
        <w:rPr>
          <w:rFonts w:ascii="Calibri" w:hAnsi="Calibri" w:cs="Calibri"/>
          <w:i/>
          <w:iCs/>
          <w:lang w:val="en-US"/>
        </w:rPr>
        <w:t>American Journal of Sociology</w:t>
      </w:r>
      <w:r w:rsidRPr="00004483">
        <w:rPr>
          <w:rFonts w:ascii="Calibri" w:hAnsi="Calibri" w:cs="Calibri"/>
          <w:lang w:val="en-US"/>
        </w:rPr>
        <w:t xml:space="preserve"> 119(1):183–215.</w:t>
      </w:r>
    </w:p>
    <w:p w14:paraId="6FDB7D08"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Matuszewski, Pawe\l, and Gabriella Szabó. 2019. ‘Are Echo Chambers Based on Partisanship? Twitter and Political Polarity in Poland and Hungary’. </w:t>
      </w:r>
      <w:r w:rsidRPr="00004483">
        <w:rPr>
          <w:rFonts w:ascii="Calibri" w:hAnsi="Calibri" w:cs="Calibri"/>
          <w:i/>
          <w:iCs/>
          <w:lang w:val="en-US"/>
        </w:rPr>
        <w:t>Social Media+ Society</w:t>
      </w:r>
      <w:r w:rsidRPr="00004483">
        <w:rPr>
          <w:rFonts w:ascii="Calibri" w:hAnsi="Calibri" w:cs="Calibri"/>
          <w:lang w:val="en-US"/>
        </w:rPr>
        <w:t xml:space="preserve"> 5(2):2056305119837671.</w:t>
      </w:r>
    </w:p>
    <w:p w14:paraId="525897B0"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McPherson, Miller, Lynn Smith-Lovin, and James M. Cook. 2001. ‘Birds of a Feather: Homophily in Social Networks’. </w:t>
      </w:r>
      <w:r w:rsidRPr="00004483">
        <w:rPr>
          <w:rFonts w:ascii="Calibri" w:hAnsi="Calibri" w:cs="Calibri"/>
          <w:i/>
          <w:iCs/>
          <w:lang w:val="en-US"/>
        </w:rPr>
        <w:t>Annual Review of Sociology</w:t>
      </w:r>
      <w:r w:rsidRPr="00004483">
        <w:rPr>
          <w:rFonts w:ascii="Calibri" w:hAnsi="Calibri" w:cs="Calibri"/>
          <w:lang w:val="en-US"/>
        </w:rPr>
        <w:t xml:space="preserve"> 27(1):415–44.</w:t>
      </w:r>
    </w:p>
    <w:p w14:paraId="2BC0177A"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Metaxas, Panagiotis, Eni Mustafaraj, Kily Wong, Laura Zeng, Megan O’Keefe, and Samantha Finn. 2015. ‘What Do Retweets Indicate? Results from User Survey and Meta-Review of Research’. in </w:t>
      </w:r>
      <w:r w:rsidRPr="00004483">
        <w:rPr>
          <w:rFonts w:ascii="Calibri" w:hAnsi="Calibri" w:cs="Calibri"/>
          <w:i/>
          <w:iCs/>
          <w:lang w:val="en-US"/>
        </w:rPr>
        <w:t>Proceedings of the International AAAI Conference on Web and Social Media</w:t>
      </w:r>
      <w:r w:rsidRPr="00004483">
        <w:rPr>
          <w:rFonts w:ascii="Calibri" w:hAnsi="Calibri" w:cs="Calibri"/>
          <w:lang w:val="en-US"/>
        </w:rPr>
        <w:t>. Vol. 9.</w:t>
      </w:r>
    </w:p>
    <w:p w14:paraId="03516350"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Praet, Stiene, David Martens, and Peter Van Aelst. 2021. ‘Patterns of Democracy? Social Network Analysis of Parliamentary Twitter Networks in 12 Countries’. </w:t>
      </w:r>
      <w:r w:rsidRPr="00004483">
        <w:rPr>
          <w:rFonts w:ascii="Calibri" w:hAnsi="Calibri" w:cs="Calibri"/>
          <w:i/>
          <w:iCs/>
          <w:lang w:val="en-US"/>
        </w:rPr>
        <w:t>Online Social Networks and Media</w:t>
      </w:r>
      <w:r w:rsidRPr="00004483">
        <w:rPr>
          <w:rFonts w:ascii="Calibri" w:hAnsi="Calibri" w:cs="Calibri"/>
          <w:lang w:val="en-US"/>
        </w:rPr>
        <w:t xml:space="preserve"> 24:100154. doi: https://doi.org/10.1016/j.osnem.2021.100154.</w:t>
      </w:r>
    </w:p>
    <w:p w14:paraId="645BAC2F"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R Core Team. 2021. </w:t>
      </w:r>
      <w:r w:rsidRPr="00004483">
        <w:rPr>
          <w:rFonts w:ascii="Calibri" w:hAnsi="Calibri" w:cs="Calibri"/>
          <w:i/>
          <w:iCs/>
          <w:lang w:val="en-US"/>
        </w:rPr>
        <w:t>R: A Language and Environment for Statistical Computing</w:t>
      </w:r>
      <w:r w:rsidRPr="00004483">
        <w:rPr>
          <w:rFonts w:ascii="Calibri" w:hAnsi="Calibri" w:cs="Calibri"/>
          <w:lang w:val="en-US"/>
        </w:rPr>
        <w:t>. Vienna, Austria: R Foundation for Statistical Computing.</w:t>
      </w:r>
    </w:p>
    <w:p w14:paraId="2BE962CA"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Ripley, Ruth M., Tom A. B. Snijders, Zsofia B’oda, Andr’as V"or"os, and Paulina Preciado. 2021. </w:t>
      </w:r>
      <w:r w:rsidRPr="00004483">
        <w:rPr>
          <w:rFonts w:ascii="Calibri" w:hAnsi="Calibri" w:cs="Calibri"/>
          <w:i/>
          <w:iCs/>
          <w:lang w:val="en-US"/>
        </w:rPr>
        <w:t>Manual for Siena Version 4.0</w:t>
      </w:r>
      <w:r w:rsidRPr="00004483">
        <w:rPr>
          <w:rFonts w:ascii="Calibri" w:hAnsi="Calibri" w:cs="Calibri"/>
          <w:lang w:val="en-US"/>
        </w:rPr>
        <w:t>. Oxford: University of Oxford, Department of Statistics; Nuffield College.</w:t>
      </w:r>
    </w:p>
    <w:p w14:paraId="337FB673"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Rivera, Mark T., Sara B. Soderstrom, and Brian Uzzi. 2010. ‘Dynamics of Dyads in Social Networks: Assortative, Relational, and Proximity Mechanisms’. </w:t>
      </w:r>
      <w:r w:rsidRPr="00004483">
        <w:rPr>
          <w:rFonts w:ascii="Calibri" w:hAnsi="Calibri" w:cs="Calibri"/>
          <w:i/>
          <w:iCs/>
          <w:lang w:val="en-US"/>
        </w:rPr>
        <w:t>Annual Review of Sociology</w:t>
      </w:r>
      <w:r w:rsidRPr="00004483">
        <w:rPr>
          <w:rFonts w:ascii="Calibri" w:hAnsi="Calibri" w:cs="Calibri"/>
          <w:lang w:val="en-US"/>
        </w:rPr>
        <w:t xml:space="preserve"> 36:91–115.</w:t>
      </w:r>
    </w:p>
    <w:p w14:paraId="4587362A"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Smith, Sanne, Ineke Maas, and Frank Van Tubergen. 2014. ‘Ethnic Ingroup Friendships in Schools: Testing the by-Product Hypothesis in England, Germany, the Netherlands and Sweden’. </w:t>
      </w:r>
      <w:r w:rsidRPr="00004483">
        <w:rPr>
          <w:rFonts w:ascii="Calibri" w:hAnsi="Calibri" w:cs="Calibri"/>
          <w:i/>
          <w:iCs/>
          <w:lang w:val="en-US"/>
        </w:rPr>
        <w:t>Social Networks</w:t>
      </w:r>
      <w:r w:rsidRPr="00004483">
        <w:rPr>
          <w:rFonts w:ascii="Calibri" w:hAnsi="Calibri" w:cs="Calibri"/>
          <w:lang w:val="en-US"/>
        </w:rPr>
        <w:t xml:space="preserve"> 39:33–45.</w:t>
      </w:r>
    </w:p>
    <w:p w14:paraId="6F35C1AC"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lastRenderedPageBreak/>
        <w:t xml:space="preserve">Snijders, Tom AB, Gerhard G. Van de Bunt, and Christian EG Steglich. 2010. ‘Introduction to Stochastic Actor-Based Models for Network Dynamics’. </w:t>
      </w:r>
      <w:r w:rsidRPr="00004483">
        <w:rPr>
          <w:rFonts w:ascii="Calibri" w:hAnsi="Calibri" w:cs="Calibri"/>
          <w:i/>
          <w:iCs/>
          <w:lang w:val="en-US"/>
        </w:rPr>
        <w:t>Social Networks</w:t>
      </w:r>
      <w:r w:rsidRPr="00004483">
        <w:rPr>
          <w:rFonts w:ascii="Calibri" w:hAnsi="Calibri" w:cs="Calibri"/>
          <w:lang w:val="en-US"/>
        </w:rPr>
        <w:t xml:space="preserve"> 32(1):44–60.</w:t>
      </w:r>
    </w:p>
    <w:p w14:paraId="7C53CA35"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Spierings, Niels, and Kristof Jacobs. 2019. ‘Political Parties and Social Media Campaigning’. </w:t>
      </w:r>
      <w:r w:rsidRPr="00004483">
        <w:rPr>
          <w:rFonts w:ascii="Calibri" w:hAnsi="Calibri" w:cs="Calibri"/>
          <w:i/>
          <w:iCs/>
          <w:lang w:val="en-US"/>
        </w:rPr>
        <w:t>Acta Politica</w:t>
      </w:r>
      <w:r w:rsidRPr="00004483">
        <w:rPr>
          <w:rFonts w:ascii="Calibri" w:hAnsi="Calibri" w:cs="Calibri"/>
          <w:lang w:val="en-US"/>
        </w:rPr>
        <w:t xml:space="preserve"> 54(1):145–73.</w:t>
      </w:r>
    </w:p>
    <w:p w14:paraId="358154A8"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Spierings, Niels, Kristof Jacobs, and Nik Linders. 2019. ‘Keeping an Eye on the People: Who Has Access to MPs on Twitter?’ </w:t>
      </w:r>
      <w:r w:rsidRPr="00004483">
        <w:rPr>
          <w:rFonts w:ascii="Calibri" w:hAnsi="Calibri" w:cs="Calibri"/>
          <w:i/>
          <w:iCs/>
          <w:lang w:val="en-US"/>
        </w:rPr>
        <w:t>Social Science Computer Review</w:t>
      </w:r>
      <w:r w:rsidRPr="00004483">
        <w:rPr>
          <w:rFonts w:ascii="Calibri" w:hAnsi="Calibri" w:cs="Calibri"/>
          <w:lang w:val="en-US"/>
        </w:rPr>
        <w:t xml:space="preserve"> 37(2):160–77.</w:t>
      </w:r>
    </w:p>
    <w:p w14:paraId="3D997F2F"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Tromble, Rebekah. 2018. ‘Thanks for (Actually) Responding! How Citizen Demand Shapes Politicians’ Interactive Practices on Twitter’. </w:t>
      </w:r>
      <w:r w:rsidRPr="00004483">
        <w:rPr>
          <w:rFonts w:ascii="Calibri" w:hAnsi="Calibri" w:cs="Calibri"/>
          <w:i/>
          <w:iCs/>
          <w:lang w:val="en-US"/>
        </w:rPr>
        <w:t>New Media &amp; Society</w:t>
      </w:r>
      <w:r w:rsidRPr="00004483">
        <w:rPr>
          <w:rFonts w:ascii="Calibri" w:hAnsi="Calibri" w:cs="Calibri"/>
          <w:lang w:val="en-US"/>
        </w:rPr>
        <w:t xml:space="preserve"> 20(2):676–97.</w:t>
      </w:r>
    </w:p>
    <w:p w14:paraId="44B0F2DC" w14:textId="77777777" w:rsidR="00004483" w:rsidRPr="00004483" w:rsidRDefault="00004483" w:rsidP="00004483">
      <w:pPr>
        <w:pStyle w:val="Bibliography"/>
        <w:rPr>
          <w:rFonts w:ascii="Calibri" w:hAnsi="Calibri" w:cs="Calibri"/>
        </w:rPr>
      </w:pPr>
      <w:r w:rsidRPr="00004483">
        <w:rPr>
          <w:rFonts w:ascii="Calibri" w:hAnsi="Calibri" w:cs="Calibri"/>
          <w:lang w:val="en-US"/>
        </w:rPr>
        <w:t xml:space="preserve">Van der Zwan, Roos, Marcel Lubbers, and Rob Eisinga. 2019. ‘The Political Representation of Ethnic Minorities in the Netherlands: Ethnic Minority Candidates and the Role of Party Characteristics’. </w:t>
      </w:r>
      <w:r w:rsidRPr="00004483">
        <w:rPr>
          <w:rFonts w:ascii="Calibri" w:hAnsi="Calibri" w:cs="Calibri"/>
          <w:i/>
          <w:iCs/>
        </w:rPr>
        <w:t>Acta Politica</w:t>
      </w:r>
      <w:r w:rsidRPr="00004483">
        <w:rPr>
          <w:rFonts w:ascii="Calibri" w:hAnsi="Calibri" w:cs="Calibri"/>
        </w:rPr>
        <w:t xml:space="preserve"> 54(2):245–67.</w:t>
      </w:r>
    </w:p>
    <w:p w14:paraId="5361B205" w14:textId="77777777" w:rsidR="00004483" w:rsidRPr="00004483" w:rsidRDefault="00004483" w:rsidP="00004483">
      <w:pPr>
        <w:pStyle w:val="Bibliography"/>
        <w:rPr>
          <w:rFonts w:ascii="Calibri" w:hAnsi="Calibri" w:cs="Calibri"/>
        </w:rPr>
      </w:pPr>
      <w:r w:rsidRPr="00004483">
        <w:rPr>
          <w:rFonts w:ascii="Calibri" w:hAnsi="Calibri" w:cs="Calibri"/>
        </w:rPr>
        <w:t xml:space="preserve">Van Scherrenburg, Wouke. 2006. </w:t>
      </w:r>
      <w:r w:rsidRPr="00004483">
        <w:rPr>
          <w:rFonts w:ascii="Calibri" w:hAnsi="Calibri" w:cs="Calibri"/>
          <w:i/>
          <w:iCs/>
        </w:rPr>
        <w:t>Vrouwen Op Het Binnenhof. Interviews Met Nederlandse Politica’s.</w:t>
      </w:r>
      <w:r w:rsidRPr="00004483">
        <w:rPr>
          <w:rFonts w:ascii="Calibri" w:hAnsi="Calibri" w:cs="Calibri"/>
        </w:rPr>
        <w:t xml:space="preserve"> Uitgeverij Archipel.</w:t>
      </w:r>
    </w:p>
    <w:p w14:paraId="65F74A52" w14:textId="77777777" w:rsidR="00004483" w:rsidRPr="00004483" w:rsidRDefault="00004483" w:rsidP="00004483">
      <w:pPr>
        <w:pStyle w:val="Bibliography"/>
        <w:rPr>
          <w:rFonts w:ascii="Calibri" w:hAnsi="Calibri" w:cs="Calibri"/>
          <w:lang w:val="en-US"/>
        </w:rPr>
      </w:pPr>
      <w:r w:rsidRPr="00004483">
        <w:rPr>
          <w:rFonts w:ascii="Calibri" w:hAnsi="Calibri" w:cs="Calibri"/>
          <w:lang w:val="en-US"/>
        </w:rPr>
        <w:t xml:space="preserve">van Vliet, Livia, Petter Törnberg, and Justus Uitermark. 2020. ‘The Twitter Parliamentarian Database: Analyzing Twitter Politics across 26 Countries’. </w:t>
      </w:r>
      <w:r w:rsidRPr="00004483">
        <w:rPr>
          <w:rFonts w:ascii="Calibri" w:hAnsi="Calibri" w:cs="Calibri"/>
          <w:i/>
          <w:iCs/>
          <w:lang w:val="en-US"/>
        </w:rPr>
        <w:t>PLoS One</w:t>
      </w:r>
      <w:r w:rsidRPr="00004483">
        <w:rPr>
          <w:rFonts w:ascii="Calibri" w:hAnsi="Calibri" w:cs="Calibri"/>
          <w:lang w:val="en-US"/>
        </w:rPr>
        <w:t xml:space="preserve"> 15(9):e0237073.</w:t>
      </w:r>
    </w:p>
    <w:p w14:paraId="5AEB2A31" w14:textId="77777777" w:rsidR="00004483" w:rsidRPr="00004483" w:rsidRDefault="00004483" w:rsidP="00004483">
      <w:pPr>
        <w:pStyle w:val="Bibliography"/>
        <w:rPr>
          <w:rFonts w:ascii="Calibri" w:hAnsi="Calibri" w:cs="Calibri"/>
        </w:rPr>
      </w:pPr>
      <w:r w:rsidRPr="00004483">
        <w:rPr>
          <w:rFonts w:ascii="Calibri" w:hAnsi="Calibri" w:cs="Calibri"/>
          <w:lang w:val="en-US"/>
        </w:rPr>
        <w:t xml:space="preserve">Wimmer, Andreas, and Kevin Lewis. 2010. ‘Beyond and below Racial Homophily: ERG Models of a Friendship Network Documented on Facebook’. </w:t>
      </w:r>
      <w:r w:rsidRPr="00004483">
        <w:rPr>
          <w:rFonts w:ascii="Calibri" w:hAnsi="Calibri" w:cs="Calibri"/>
          <w:i/>
          <w:iCs/>
        </w:rPr>
        <w:t>American Journal of Sociology</w:t>
      </w:r>
      <w:r w:rsidRPr="00004483">
        <w:rPr>
          <w:rFonts w:ascii="Calibri" w:hAnsi="Calibri" w:cs="Calibri"/>
        </w:rPr>
        <w:t xml:space="preserve"> 116(2):583–642.</w:t>
      </w:r>
    </w:p>
    <w:p w14:paraId="1BD19285" w14:textId="0ABE840D" w:rsidR="00D83C98" w:rsidRPr="009D6EB7" w:rsidRDefault="0040576C" w:rsidP="000C1D34">
      <w:pPr>
        <w:pStyle w:val="Bibliography"/>
        <w:ind w:firstLine="0"/>
        <w:rPr>
          <w:lang w:val="en-GB"/>
        </w:rPr>
      </w:pPr>
      <w:r>
        <w:rPr>
          <w:lang w:val="en-GB"/>
        </w:rPr>
        <w:fldChar w:fldCharType="end"/>
      </w:r>
    </w:p>
    <w:p w14:paraId="471FB799" w14:textId="77777777" w:rsidR="00D4637C" w:rsidRPr="00D83C98" w:rsidRDefault="00D4637C" w:rsidP="00D83C98">
      <w:pPr>
        <w:pStyle w:val="Bibliography"/>
        <w:ind w:firstLine="0"/>
        <w:rPr>
          <w:iCs/>
          <w:lang w:val="en-GB"/>
        </w:rPr>
      </w:pPr>
    </w:p>
    <w:sectPr w:rsidR="00D4637C" w:rsidRPr="00D83C98" w:rsidSect="000C1D34">
      <w:footerReference w:type="default" r:id="rId12"/>
      <w:pgSz w:w="11906" w:h="16838"/>
      <w:pgMar w:top="1418"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E2C7E" w16cex:dateUtc="2022-09-15T20:58:00Z"/>
  <w16cex:commentExtensible w16cex:durableId="26CE2C9E" w16cex:dateUtc="2022-09-15T20:58:00Z"/>
  <w16cex:commentExtensible w16cex:durableId="26CE2E86" w16cex:dateUtc="2022-09-15T21:06:00Z"/>
  <w16cex:commentExtensible w16cex:durableId="26CE2F4D" w16cex:dateUtc="2022-09-15T21:10:00Z"/>
  <w16cex:commentExtensible w16cex:durableId="26CE30E3" w16cex:dateUtc="2022-09-15T21:16:00Z"/>
  <w16cex:commentExtensible w16cex:durableId="26CE36D3" w16cex:dateUtc="2022-09-15T21:22:00Z"/>
  <w16cex:commentExtensible w16cex:durableId="26CE3238" w16cex:dateUtc="2022-09-15T21:22:00Z"/>
  <w16cex:commentExtensible w16cex:durableId="26CE332C" w16cex:dateUtc="2022-09-15T21:26:00Z"/>
  <w16cex:commentExtensible w16cex:durableId="26CE3A27" w16cex:dateUtc="2022-09-15T21:56:00Z"/>
  <w16cex:commentExtensible w16cex:durableId="26CF7DD4" w16cex:dateUtc="2022-09-16T20:57:00Z"/>
  <w16cex:commentExtensible w16cex:durableId="26CF80FB" w16cex:dateUtc="2022-09-15T21:22:00Z"/>
  <w16cex:commentExtensible w16cex:durableId="26CF8127" w16cex:dateUtc="2022-09-15T21:22:00Z"/>
  <w16cex:commentExtensible w16cex:durableId="26CF8148" w16cex:dateUtc="2022-09-15T21:22:00Z"/>
  <w16cex:commentExtensible w16cex:durableId="26CF8249" w16cex:dateUtc="2022-09-16T21:16:00Z"/>
  <w16cex:commentExtensible w16cex:durableId="26CF8154" w16cex:dateUtc="2022-09-16T21:12:00Z"/>
  <w16cex:commentExtensible w16cex:durableId="26CF81B6" w16cex:dateUtc="2022-09-16T21:13:00Z"/>
  <w16cex:commentExtensible w16cex:durableId="26CF837E" w16cex:dateUtc="2022-09-16T21:21:00Z"/>
  <w16cex:commentExtensible w16cex:durableId="26CF8423" w16cex:dateUtc="2022-09-16T21:24:00Z"/>
  <w16cex:commentExtensible w16cex:durableId="26D03431" w16cex:dateUtc="2022-09-17T09:55:00Z"/>
  <w16cex:commentExtensible w16cex:durableId="26D03450" w16cex:dateUtc="2022-09-17T09:56:00Z"/>
  <w16cex:commentExtensible w16cex:durableId="26D03549" w16cex:dateUtc="2022-09-17T10:00:00Z"/>
  <w16cex:commentExtensible w16cex:durableId="26D03592" w16cex:dateUtc="2022-09-17T10:01:00Z"/>
  <w16cex:commentExtensible w16cex:durableId="26D038E8" w16cex:dateUtc="2022-09-17T10:15:00Z"/>
  <w16cex:commentExtensible w16cex:durableId="26D03FFE" w16cex:dateUtc="2022-09-17T10:45:00Z"/>
  <w16cex:commentExtensible w16cex:durableId="26D04068" w16cex:dateUtc="2022-09-17T10:47:00Z"/>
  <w16cex:commentExtensible w16cex:durableId="26D04358" w16cex:dateUtc="2022-09-17T11:00:00Z"/>
  <w16cex:commentExtensible w16cex:durableId="26D05927" w16cex:dateUtc="2022-09-17T12:33:00Z"/>
  <w16cex:commentExtensible w16cex:durableId="26D05AC3" w16cex:dateUtc="2022-09-17T12:40:00Z"/>
  <w16cex:commentExtensible w16cex:durableId="26D04A97" w16cex:dateUtc="2022-09-17T11:31:00Z"/>
  <w16cex:commentExtensible w16cex:durableId="26D084B1" w16cex:dateUtc="2022-09-17T15:37:00Z"/>
  <w16cex:commentExtensible w16cex:durableId="26D084F9" w16cex:dateUtc="2022-09-17T15:40:00Z"/>
  <w16cex:commentExtensible w16cex:durableId="26D0846F" w16cex:dateUtc="2022-09-17T15:37:00Z"/>
  <w16cex:commentExtensible w16cex:durableId="26D087D5" w16cex:dateUtc="2022-09-17T15:52:00Z"/>
  <w16cex:commentExtensible w16cex:durableId="26D08688" w16cex:dateUtc="2022-09-17T15:46:00Z"/>
  <w16cex:commentExtensible w16cex:durableId="26D086A9" w16cex:dateUtc="2022-09-17T15:47:00Z"/>
  <w16cex:commentExtensible w16cex:durableId="26D08814" w16cex:dateUtc="2022-09-17T15:53:00Z"/>
  <w16cex:commentExtensible w16cex:durableId="26D088B5" w16cex:dateUtc="2022-09-17T15:56:00Z"/>
  <w16cex:commentExtensible w16cex:durableId="26D0D1CB" w16cex:dateUtc="2022-09-17T21:07:00Z"/>
  <w16cex:commentExtensible w16cex:durableId="26D0D002" w16cex:dateUtc="2022-09-17T21:00:00Z"/>
  <w16cex:commentExtensible w16cex:durableId="26D0D0A1" w16cex:dateUtc="2022-09-17T21:02:00Z"/>
  <w16cex:commentExtensible w16cex:durableId="26D0D25D" w16cex:dateUtc="2022-09-17T21:10:00Z"/>
  <w16cex:commentExtensible w16cex:durableId="26D0DA28" w16cex:dateUtc="2022-09-17T21:43:00Z"/>
  <w16cex:commentExtensible w16cex:durableId="26D0DADD" w16cex:dateUtc="2022-09-17T21:46:00Z"/>
  <w16cex:commentExtensible w16cex:durableId="26D0DBE6" w16cex:dateUtc="2022-09-17T21:51:00Z"/>
  <w16cex:commentExtensible w16cex:durableId="26D186F0" w16cex:dateUtc="2022-09-18T10: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40A44" w14:textId="77777777" w:rsidR="007C4124" w:rsidRDefault="007C4124" w:rsidP="00F62A39">
      <w:pPr>
        <w:spacing w:line="240" w:lineRule="auto"/>
      </w:pPr>
      <w:r>
        <w:separator/>
      </w:r>
    </w:p>
  </w:endnote>
  <w:endnote w:type="continuationSeparator" w:id="0">
    <w:p w14:paraId="41017201" w14:textId="77777777" w:rsidR="007C4124" w:rsidRDefault="007C4124" w:rsidP="00F6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0589155"/>
      <w:docPartObj>
        <w:docPartGallery w:val="Page Numbers (Bottom of Page)"/>
        <w:docPartUnique/>
      </w:docPartObj>
    </w:sdtPr>
    <w:sdtEndPr/>
    <w:sdtContent>
      <w:p w14:paraId="564C7D34" w14:textId="7E439D04" w:rsidR="00B35502" w:rsidRDefault="00B35502">
        <w:pPr>
          <w:pStyle w:val="Footer"/>
          <w:jc w:val="center"/>
        </w:pPr>
        <w:r>
          <w:fldChar w:fldCharType="begin"/>
        </w:r>
        <w:r>
          <w:instrText>PAGE   \* MERGEFORMAT</w:instrText>
        </w:r>
        <w:r>
          <w:fldChar w:fldCharType="separate"/>
        </w:r>
        <w:r>
          <w:t>2</w:t>
        </w:r>
        <w:r>
          <w:fldChar w:fldCharType="end"/>
        </w:r>
      </w:p>
    </w:sdtContent>
  </w:sdt>
  <w:p w14:paraId="13B54E66" w14:textId="77777777" w:rsidR="00B35502" w:rsidRDefault="00B35502">
    <w:pPr>
      <w:pStyle w:val="Footer"/>
    </w:pPr>
  </w:p>
  <w:p w14:paraId="66F86483" w14:textId="77777777" w:rsidR="00B35502" w:rsidRDefault="00B355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BC9E9" w14:textId="77777777" w:rsidR="007C4124" w:rsidRDefault="007C4124" w:rsidP="00F62A39">
      <w:pPr>
        <w:spacing w:line="240" w:lineRule="auto"/>
      </w:pPr>
      <w:r>
        <w:separator/>
      </w:r>
    </w:p>
  </w:footnote>
  <w:footnote w:type="continuationSeparator" w:id="0">
    <w:p w14:paraId="4D252D96" w14:textId="77777777" w:rsidR="007C4124" w:rsidRDefault="007C4124" w:rsidP="00F62A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39F7752E"/>
    <w:multiLevelType w:val="hybridMultilevel"/>
    <w:tmpl w:val="2B282A5C"/>
    <w:lvl w:ilvl="0" w:tplc="71F05CB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3" w15:restartNumberingAfterBreak="0">
    <w:nsid w:val="641B37A1"/>
    <w:multiLevelType w:val="multilevel"/>
    <w:tmpl w:val="C2BE92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049E0"/>
    <w:multiLevelType w:val="hybridMultilevel"/>
    <w:tmpl w:val="CF326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6F85591"/>
    <w:multiLevelType w:val="hybridMultilevel"/>
    <w:tmpl w:val="5A56FC8C"/>
    <w:lvl w:ilvl="0" w:tplc="DC8EE15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E0C751E"/>
    <w:multiLevelType w:val="hybridMultilevel"/>
    <w:tmpl w:val="D334289E"/>
    <w:lvl w:ilvl="0" w:tplc="75FEFA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28"/>
    <w:rsid w:val="00004483"/>
    <w:rsid w:val="00004ACD"/>
    <w:rsid w:val="00006B85"/>
    <w:rsid w:val="0000748A"/>
    <w:rsid w:val="000074BC"/>
    <w:rsid w:val="00010409"/>
    <w:rsid w:val="000104DB"/>
    <w:rsid w:val="0001228E"/>
    <w:rsid w:val="0002014E"/>
    <w:rsid w:val="00021A5B"/>
    <w:rsid w:val="000224C3"/>
    <w:rsid w:val="00022DCA"/>
    <w:rsid w:val="00023605"/>
    <w:rsid w:val="0002430E"/>
    <w:rsid w:val="00025D0A"/>
    <w:rsid w:val="00025D89"/>
    <w:rsid w:val="00027015"/>
    <w:rsid w:val="00027831"/>
    <w:rsid w:val="0003450D"/>
    <w:rsid w:val="000361C8"/>
    <w:rsid w:val="00036401"/>
    <w:rsid w:val="000409BE"/>
    <w:rsid w:val="00043E61"/>
    <w:rsid w:val="00045EAA"/>
    <w:rsid w:val="00053A10"/>
    <w:rsid w:val="00055571"/>
    <w:rsid w:val="000565DD"/>
    <w:rsid w:val="00056AC3"/>
    <w:rsid w:val="00056E87"/>
    <w:rsid w:val="00060B33"/>
    <w:rsid w:val="00063D2D"/>
    <w:rsid w:val="000740F1"/>
    <w:rsid w:val="000745A5"/>
    <w:rsid w:val="00074DA2"/>
    <w:rsid w:val="00075CC7"/>
    <w:rsid w:val="00077F2B"/>
    <w:rsid w:val="00083239"/>
    <w:rsid w:val="00085A46"/>
    <w:rsid w:val="00086C70"/>
    <w:rsid w:val="00091A3F"/>
    <w:rsid w:val="000B1F5F"/>
    <w:rsid w:val="000B73AA"/>
    <w:rsid w:val="000C074D"/>
    <w:rsid w:val="000C0896"/>
    <w:rsid w:val="000C08E9"/>
    <w:rsid w:val="000C1B49"/>
    <w:rsid w:val="000C1D34"/>
    <w:rsid w:val="000C21A5"/>
    <w:rsid w:val="000C2F88"/>
    <w:rsid w:val="000C3B4A"/>
    <w:rsid w:val="000D0BC0"/>
    <w:rsid w:val="000D1953"/>
    <w:rsid w:val="000D2629"/>
    <w:rsid w:val="000D511A"/>
    <w:rsid w:val="000E043C"/>
    <w:rsid w:val="000E20B2"/>
    <w:rsid w:val="000E2706"/>
    <w:rsid w:val="000E2E8B"/>
    <w:rsid w:val="000E301A"/>
    <w:rsid w:val="000E333F"/>
    <w:rsid w:val="000E5814"/>
    <w:rsid w:val="000F05B6"/>
    <w:rsid w:val="000F2FE8"/>
    <w:rsid w:val="000F3588"/>
    <w:rsid w:val="000F5469"/>
    <w:rsid w:val="000F7605"/>
    <w:rsid w:val="001012E3"/>
    <w:rsid w:val="00110482"/>
    <w:rsid w:val="00111936"/>
    <w:rsid w:val="00111B19"/>
    <w:rsid w:val="00117FD6"/>
    <w:rsid w:val="00121EB2"/>
    <w:rsid w:val="00122E44"/>
    <w:rsid w:val="00124DF7"/>
    <w:rsid w:val="0012508C"/>
    <w:rsid w:val="001251DC"/>
    <w:rsid w:val="00125C8F"/>
    <w:rsid w:val="0012706C"/>
    <w:rsid w:val="00130FAD"/>
    <w:rsid w:val="00133AEC"/>
    <w:rsid w:val="001343BD"/>
    <w:rsid w:val="00134C20"/>
    <w:rsid w:val="00134D6C"/>
    <w:rsid w:val="00136272"/>
    <w:rsid w:val="0013669D"/>
    <w:rsid w:val="00141D6E"/>
    <w:rsid w:val="00144F80"/>
    <w:rsid w:val="0014576A"/>
    <w:rsid w:val="00146285"/>
    <w:rsid w:val="001465BE"/>
    <w:rsid w:val="00150FAE"/>
    <w:rsid w:val="001515C9"/>
    <w:rsid w:val="00156D44"/>
    <w:rsid w:val="0015736C"/>
    <w:rsid w:val="00162680"/>
    <w:rsid w:val="00162B4A"/>
    <w:rsid w:val="00162F28"/>
    <w:rsid w:val="001645FF"/>
    <w:rsid w:val="001652B6"/>
    <w:rsid w:val="00165849"/>
    <w:rsid w:val="001662A5"/>
    <w:rsid w:val="00172250"/>
    <w:rsid w:val="001728C0"/>
    <w:rsid w:val="0017357A"/>
    <w:rsid w:val="00174E12"/>
    <w:rsid w:val="00175A46"/>
    <w:rsid w:val="00176B69"/>
    <w:rsid w:val="001815B6"/>
    <w:rsid w:val="00182966"/>
    <w:rsid w:val="001845FD"/>
    <w:rsid w:val="001856CB"/>
    <w:rsid w:val="0018618B"/>
    <w:rsid w:val="00193F99"/>
    <w:rsid w:val="00194565"/>
    <w:rsid w:val="001952DF"/>
    <w:rsid w:val="00196684"/>
    <w:rsid w:val="00196F76"/>
    <w:rsid w:val="001A0EEE"/>
    <w:rsid w:val="001A0F09"/>
    <w:rsid w:val="001A0F1F"/>
    <w:rsid w:val="001A1D45"/>
    <w:rsid w:val="001A23A3"/>
    <w:rsid w:val="001A40BE"/>
    <w:rsid w:val="001B14FE"/>
    <w:rsid w:val="001B5775"/>
    <w:rsid w:val="001C0144"/>
    <w:rsid w:val="001C39A2"/>
    <w:rsid w:val="001C442F"/>
    <w:rsid w:val="001C6DD9"/>
    <w:rsid w:val="001D06C6"/>
    <w:rsid w:val="001D2A3C"/>
    <w:rsid w:val="001D2F1E"/>
    <w:rsid w:val="001D5272"/>
    <w:rsid w:val="001D57DA"/>
    <w:rsid w:val="001E1DA0"/>
    <w:rsid w:val="001E3A9D"/>
    <w:rsid w:val="001E5FE9"/>
    <w:rsid w:val="001E7A38"/>
    <w:rsid w:val="001F2439"/>
    <w:rsid w:val="001F42E3"/>
    <w:rsid w:val="001F4D49"/>
    <w:rsid w:val="001F53DA"/>
    <w:rsid w:val="001F6A1A"/>
    <w:rsid w:val="002000D1"/>
    <w:rsid w:val="002002BE"/>
    <w:rsid w:val="002016A0"/>
    <w:rsid w:val="00202F89"/>
    <w:rsid w:val="00203D8C"/>
    <w:rsid w:val="00205496"/>
    <w:rsid w:val="00212723"/>
    <w:rsid w:val="00213798"/>
    <w:rsid w:val="002140B0"/>
    <w:rsid w:val="002156E7"/>
    <w:rsid w:val="00216BC7"/>
    <w:rsid w:val="00216D54"/>
    <w:rsid w:val="00217192"/>
    <w:rsid w:val="00217766"/>
    <w:rsid w:val="00217834"/>
    <w:rsid w:val="00220A49"/>
    <w:rsid w:val="00226584"/>
    <w:rsid w:val="00230A99"/>
    <w:rsid w:val="0023218E"/>
    <w:rsid w:val="0023252F"/>
    <w:rsid w:val="002329C5"/>
    <w:rsid w:val="002339A1"/>
    <w:rsid w:val="00236725"/>
    <w:rsid w:val="00237B54"/>
    <w:rsid w:val="00241360"/>
    <w:rsid w:val="0024214C"/>
    <w:rsid w:val="0024219F"/>
    <w:rsid w:val="0024387B"/>
    <w:rsid w:val="00243F19"/>
    <w:rsid w:val="0024676D"/>
    <w:rsid w:val="00254B58"/>
    <w:rsid w:val="002556CF"/>
    <w:rsid w:val="002569EB"/>
    <w:rsid w:val="00263127"/>
    <w:rsid w:val="0026481C"/>
    <w:rsid w:val="00275B89"/>
    <w:rsid w:val="0027603F"/>
    <w:rsid w:val="00282285"/>
    <w:rsid w:val="0028344B"/>
    <w:rsid w:val="00283711"/>
    <w:rsid w:val="002858BC"/>
    <w:rsid w:val="00285E18"/>
    <w:rsid w:val="00292352"/>
    <w:rsid w:val="00292B97"/>
    <w:rsid w:val="0029623B"/>
    <w:rsid w:val="002969BF"/>
    <w:rsid w:val="002A1EBB"/>
    <w:rsid w:val="002A4F0E"/>
    <w:rsid w:val="002B07F2"/>
    <w:rsid w:val="002C0A52"/>
    <w:rsid w:val="002C0D58"/>
    <w:rsid w:val="002C2BC2"/>
    <w:rsid w:val="002C484C"/>
    <w:rsid w:val="002C4DA4"/>
    <w:rsid w:val="002C6765"/>
    <w:rsid w:val="002D0354"/>
    <w:rsid w:val="002D3070"/>
    <w:rsid w:val="002D3D61"/>
    <w:rsid w:val="002D5E99"/>
    <w:rsid w:val="002D70A9"/>
    <w:rsid w:val="002D716E"/>
    <w:rsid w:val="002E31B8"/>
    <w:rsid w:val="002E3A6C"/>
    <w:rsid w:val="002E3FC4"/>
    <w:rsid w:val="002E7A7A"/>
    <w:rsid w:val="002F08B6"/>
    <w:rsid w:val="002F09BF"/>
    <w:rsid w:val="002F4582"/>
    <w:rsid w:val="00302C9C"/>
    <w:rsid w:val="00303029"/>
    <w:rsid w:val="00312B89"/>
    <w:rsid w:val="00313D58"/>
    <w:rsid w:val="00315E9D"/>
    <w:rsid w:val="003166C0"/>
    <w:rsid w:val="00316DB1"/>
    <w:rsid w:val="00317887"/>
    <w:rsid w:val="00320558"/>
    <w:rsid w:val="0032443E"/>
    <w:rsid w:val="003245C6"/>
    <w:rsid w:val="00324BE5"/>
    <w:rsid w:val="00327EED"/>
    <w:rsid w:val="00327F5D"/>
    <w:rsid w:val="00332AE9"/>
    <w:rsid w:val="003330F9"/>
    <w:rsid w:val="00333A74"/>
    <w:rsid w:val="00333C70"/>
    <w:rsid w:val="003351B0"/>
    <w:rsid w:val="003370F8"/>
    <w:rsid w:val="003401D2"/>
    <w:rsid w:val="003513C7"/>
    <w:rsid w:val="0035207D"/>
    <w:rsid w:val="003528B0"/>
    <w:rsid w:val="003549CD"/>
    <w:rsid w:val="00354E30"/>
    <w:rsid w:val="0035514A"/>
    <w:rsid w:val="00357268"/>
    <w:rsid w:val="0035756E"/>
    <w:rsid w:val="00357ADF"/>
    <w:rsid w:val="00362E07"/>
    <w:rsid w:val="0036468B"/>
    <w:rsid w:val="003654CF"/>
    <w:rsid w:val="00365688"/>
    <w:rsid w:val="00366B1E"/>
    <w:rsid w:val="00366F63"/>
    <w:rsid w:val="00372D37"/>
    <w:rsid w:val="003739C5"/>
    <w:rsid w:val="00374429"/>
    <w:rsid w:val="00374F1C"/>
    <w:rsid w:val="00376808"/>
    <w:rsid w:val="00380263"/>
    <w:rsid w:val="00380F57"/>
    <w:rsid w:val="003832BB"/>
    <w:rsid w:val="00385718"/>
    <w:rsid w:val="003874B3"/>
    <w:rsid w:val="00391243"/>
    <w:rsid w:val="00391E58"/>
    <w:rsid w:val="00391F66"/>
    <w:rsid w:val="00393A10"/>
    <w:rsid w:val="00397B3B"/>
    <w:rsid w:val="003A3360"/>
    <w:rsid w:val="003A61D3"/>
    <w:rsid w:val="003B058D"/>
    <w:rsid w:val="003B5C57"/>
    <w:rsid w:val="003B6CBC"/>
    <w:rsid w:val="003B7E7A"/>
    <w:rsid w:val="003C19CB"/>
    <w:rsid w:val="003C1A68"/>
    <w:rsid w:val="003C274F"/>
    <w:rsid w:val="003C3581"/>
    <w:rsid w:val="003C3ED8"/>
    <w:rsid w:val="003C6C7F"/>
    <w:rsid w:val="003D7D04"/>
    <w:rsid w:val="003E214E"/>
    <w:rsid w:val="003E2653"/>
    <w:rsid w:val="003E2F00"/>
    <w:rsid w:val="003E6045"/>
    <w:rsid w:val="003F0BAF"/>
    <w:rsid w:val="003F0C0F"/>
    <w:rsid w:val="003F3292"/>
    <w:rsid w:val="003F3867"/>
    <w:rsid w:val="004002C9"/>
    <w:rsid w:val="0040576C"/>
    <w:rsid w:val="00405946"/>
    <w:rsid w:val="004100C5"/>
    <w:rsid w:val="00411096"/>
    <w:rsid w:val="00415706"/>
    <w:rsid w:val="004203CF"/>
    <w:rsid w:val="00422C15"/>
    <w:rsid w:val="004255D3"/>
    <w:rsid w:val="00427E86"/>
    <w:rsid w:val="0043014B"/>
    <w:rsid w:val="00430F5D"/>
    <w:rsid w:val="00433F43"/>
    <w:rsid w:val="00435616"/>
    <w:rsid w:val="004357EC"/>
    <w:rsid w:val="00435C13"/>
    <w:rsid w:val="00436180"/>
    <w:rsid w:val="00441FC6"/>
    <w:rsid w:val="00442362"/>
    <w:rsid w:val="00442940"/>
    <w:rsid w:val="00445128"/>
    <w:rsid w:val="00446101"/>
    <w:rsid w:val="00453CBD"/>
    <w:rsid w:val="004552CB"/>
    <w:rsid w:val="00461CB7"/>
    <w:rsid w:val="00466CF2"/>
    <w:rsid w:val="0047445D"/>
    <w:rsid w:val="00474E89"/>
    <w:rsid w:val="00475287"/>
    <w:rsid w:val="004822E9"/>
    <w:rsid w:val="0048422A"/>
    <w:rsid w:val="00484914"/>
    <w:rsid w:val="0049052E"/>
    <w:rsid w:val="00493BC2"/>
    <w:rsid w:val="00496719"/>
    <w:rsid w:val="00497227"/>
    <w:rsid w:val="004A50F3"/>
    <w:rsid w:val="004A598A"/>
    <w:rsid w:val="004A59A4"/>
    <w:rsid w:val="004A7721"/>
    <w:rsid w:val="004B4CBD"/>
    <w:rsid w:val="004B6C2A"/>
    <w:rsid w:val="004B7D20"/>
    <w:rsid w:val="004B7F5A"/>
    <w:rsid w:val="004C23B6"/>
    <w:rsid w:val="004C242A"/>
    <w:rsid w:val="004C36D6"/>
    <w:rsid w:val="004C54DF"/>
    <w:rsid w:val="004C68E6"/>
    <w:rsid w:val="004D29BE"/>
    <w:rsid w:val="004D476F"/>
    <w:rsid w:val="004D5091"/>
    <w:rsid w:val="004D542C"/>
    <w:rsid w:val="004E0674"/>
    <w:rsid w:val="004E7524"/>
    <w:rsid w:val="004F26C4"/>
    <w:rsid w:val="004F2C5C"/>
    <w:rsid w:val="004F3ED1"/>
    <w:rsid w:val="004F6063"/>
    <w:rsid w:val="004F691B"/>
    <w:rsid w:val="00501717"/>
    <w:rsid w:val="005111B3"/>
    <w:rsid w:val="005112E8"/>
    <w:rsid w:val="005139AC"/>
    <w:rsid w:val="00514872"/>
    <w:rsid w:val="00514CE6"/>
    <w:rsid w:val="0052161F"/>
    <w:rsid w:val="00522FAB"/>
    <w:rsid w:val="00523801"/>
    <w:rsid w:val="0052690E"/>
    <w:rsid w:val="00530365"/>
    <w:rsid w:val="00532000"/>
    <w:rsid w:val="005337B3"/>
    <w:rsid w:val="005356BA"/>
    <w:rsid w:val="0053616F"/>
    <w:rsid w:val="00536E67"/>
    <w:rsid w:val="0053715B"/>
    <w:rsid w:val="0053782B"/>
    <w:rsid w:val="0054445E"/>
    <w:rsid w:val="00547021"/>
    <w:rsid w:val="005511F0"/>
    <w:rsid w:val="005519E0"/>
    <w:rsid w:val="00554675"/>
    <w:rsid w:val="00556367"/>
    <w:rsid w:val="00561415"/>
    <w:rsid w:val="005640F3"/>
    <w:rsid w:val="00566700"/>
    <w:rsid w:val="0056699D"/>
    <w:rsid w:val="00583601"/>
    <w:rsid w:val="0059503F"/>
    <w:rsid w:val="00596D8E"/>
    <w:rsid w:val="005A71B1"/>
    <w:rsid w:val="005A7678"/>
    <w:rsid w:val="005B151C"/>
    <w:rsid w:val="005B26E5"/>
    <w:rsid w:val="005B494F"/>
    <w:rsid w:val="005B543A"/>
    <w:rsid w:val="005B797D"/>
    <w:rsid w:val="005C07BA"/>
    <w:rsid w:val="005C0E4B"/>
    <w:rsid w:val="005C3871"/>
    <w:rsid w:val="005C4874"/>
    <w:rsid w:val="005C55C4"/>
    <w:rsid w:val="005C7F94"/>
    <w:rsid w:val="005D01C9"/>
    <w:rsid w:val="005D15E7"/>
    <w:rsid w:val="005D730A"/>
    <w:rsid w:val="005D785A"/>
    <w:rsid w:val="005D7CF8"/>
    <w:rsid w:val="005D7E7B"/>
    <w:rsid w:val="005E20A8"/>
    <w:rsid w:val="005E4C62"/>
    <w:rsid w:val="005F03DA"/>
    <w:rsid w:val="005F065F"/>
    <w:rsid w:val="005F3790"/>
    <w:rsid w:val="005F4818"/>
    <w:rsid w:val="005F6A4B"/>
    <w:rsid w:val="006034C6"/>
    <w:rsid w:val="00606A32"/>
    <w:rsid w:val="00607FE5"/>
    <w:rsid w:val="006109FD"/>
    <w:rsid w:val="00617F77"/>
    <w:rsid w:val="00632CBD"/>
    <w:rsid w:val="00632EC2"/>
    <w:rsid w:val="00633808"/>
    <w:rsid w:val="00633D9F"/>
    <w:rsid w:val="006409BE"/>
    <w:rsid w:val="00640CCA"/>
    <w:rsid w:val="0064417C"/>
    <w:rsid w:val="0064449E"/>
    <w:rsid w:val="00644820"/>
    <w:rsid w:val="00645AA6"/>
    <w:rsid w:val="00654773"/>
    <w:rsid w:val="00656B95"/>
    <w:rsid w:val="00657F6C"/>
    <w:rsid w:val="00660B79"/>
    <w:rsid w:val="00663BCF"/>
    <w:rsid w:val="00663C80"/>
    <w:rsid w:val="00666D46"/>
    <w:rsid w:val="006671B4"/>
    <w:rsid w:val="00670582"/>
    <w:rsid w:val="00671000"/>
    <w:rsid w:val="00674FE3"/>
    <w:rsid w:val="00676173"/>
    <w:rsid w:val="00683441"/>
    <w:rsid w:val="006846DB"/>
    <w:rsid w:val="006861B1"/>
    <w:rsid w:val="00686B72"/>
    <w:rsid w:val="00690446"/>
    <w:rsid w:val="00693749"/>
    <w:rsid w:val="006A0CEB"/>
    <w:rsid w:val="006A5EC5"/>
    <w:rsid w:val="006B1033"/>
    <w:rsid w:val="006B1929"/>
    <w:rsid w:val="006B2858"/>
    <w:rsid w:val="006B28A6"/>
    <w:rsid w:val="006B2B13"/>
    <w:rsid w:val="006B39C9"/>
    <w:rsid w:val="006B4B53"/>
    <w:rsid w:val="006B5DAF"/>
    <w:rsid w:val="006B7EFB"/>
    <w:rsid w:val="006C11AD"/>
    <w:rsid w:val="006C19A4"/>
    <w:rsid w:val="006C34B8"/>
    <w:rsid w:val="006C3AF6"/>
    <w:rsid w:val="006C5CA6"/>
    <w:rsid w:val="006D38A9"/>
    <w:rsid w:val="006D50DA"/>
    <w:rsid w:val="006D5361"/>
    <w:rsid w:val="006D7108"/>
    <w:rsid w:val="006E014B"/>
    <w:rsid w:val="006E1DA8"/>
    <w:rsid w:val="006E3F88"/>
    <w:rsid w:val="006E7551"/>
    <w:rsid w:val="006F02C2"/>
    <w:rsid w:val="006F21E7"/>
    <w:rsid w:val="006F4516"/>
    <w:rsid w:val="006F740D"/>
    <w:rsid w:val="006F7BF4"/>
    <w:rsid w:val="006F7F34"/>
    <w:rsid w:val="007008E2"/>
    <w:rsid w:val="00700CD7"/>
    <w:rsid w:val="00703E88"/>
    <w:rsid w:val="00706FEF"/>
    <w:rsid w:val="007114CC"/>
    <w:rsid w:val="0071164C"/>
    <w:rsid w:val="007136A8"/>
    <w:rsid w:val="007177A5"/>
    <w:rsid w:val="0072282B"/>
    <w:rsid w:val="00724446"/>
    <w:rsid w:val="007261B4"/>
    <w:rsid w:val="0072690A"/>
    <w:rsid w:val="007274B0"/>
    <w:rsid w:val="00743999"/>
    <w:rsid w:val="007442AD"/>
    <w:rsid w:val="00747440"/>
    <w:rsid w:val="00750FAF"/>
    <w:rsid w:val="00752104"/>
    <w:rsid w:val="00755CF4"/>
    <w:rsid w:val="00757088"/>
    <w:rsid w:val="00760995"/>
    <w:rsid w:val="00760B5E"/>
    <w:rsid w:val="00761104"/>
    <w:rsid w:val="00761E79"/>
    <w:rsid w:val="007620C8"/>
    <w:rsid w:val="007647A6"/>
    <w:rsid w:val="00764DF5"/>
    <w:rsid w:val="00766E7A"/>
    <w:rsid w:val="0076718F"/>
    <w:rsid w:val="00767C7B"/>
    <w:rsid w:val="00770A3A"/>
    <w:rsid w:val="00775C0C"/>
    <w:rsid w:val="00776A87"/>
    <w:rsid w:val="00784E18"/>
    <w:rsid w:val="00786284"/>
    <w:rsid w:val="00792528"/>
    <w:rsid w:val="00793CE8"/>
    <w:rsid w:val="007A5A67"/>
    <w:rsid w:val="007B008E"/>
    <w:rsid w:val="007B0857"/>
    <w:rsid w:val="007B5AD7"/>
    <w:rsid w:val="007B753B"/>
    <w:rsid w:val="007B7AD3"/>
    <w:rsid w:val="007C166F"/>
    <w:rsid w:val="007C4124"/>
    <w:rsid w:val="007D12B7"/>
    <w:rsid w:val="007D153A"/>
    <w:rsid w:val="007D5915"/>
    <w:rsid w:val="007E055E"/>
    <w:rsid w:val="007E08C9"/>
    <w:rsid w:val="007E1756"/>
    <w:rsid w:val="007E2A31"/>
    <w:rsid w:val="007E43C5"/>
    <w:rsid w:val="007E4AB9"/>
    <w:rsid w:val="007E5620"/>
    <w:rsid w:val="007E7354"/>
    <w:rsid w:val="007F0C7F"/>
    <w:rsid w:val="007F11BA"/>
    <w:rsid w:val="007F1BC0"/>
    <w:rsid w:val="007F3504"/>
    <w:rsid w:val="007F3C29"/>
    <w:rsid w:val="007F4D2F"/>
    <w:rsid w:val="007F7833"/>
    <w:rsid w:val="00804F12"/>
    <w:rsid w:val="00806446"/>
    <w:rsid w:val="008067BF"/>
    <w:rsid w:val="008072B5"/>
    <w:rsid w:val="008073E3"/>
    <w:rsid w:val="00807E67"/>
    <w:rsid w:val="00812588"/>
    <w:rsid w:val="00813694"/>
    <w:rsid w:val="00817E70"/>
    <w:rsid w:val="00820B9D"/>
    <w:rsid w:val="0082197E"/>
    <w:rsid w:val="00821E60"/>
    <w:rsid w:val="00821FD0"/>
    <w:rsid w:val="00823395"/>
    <w:rsid w:val="00824C09"/>
    <w:rsid w:val="00826FAE"/>
    <w:rsid w:val="0083075A"/>
    <w:rsid w:val="00836D43"/>
    <w:rsid w:val="00837A6B"/>
    <w:rsid w:val="00840411"/>
    <w:rsid w:val="00843402"/>
    <w:rsid w:val="00845E93"/>
    <w:rsid w:val="00850028"/>
    <w:rsid w:val="00850EDE"/>
    <w:rsid w:val="00853059"/>
    <w:rsid w:val="00854357"/>
    <w:rsid w:val="00857500"/>
    <w:rsid w:val="0086043E"/>
    <w:rsid w:val="00864FA5"/>
    <w:rsid w:val="00871D73"/>
    <w:rsid w:val="0087243B"/>
    <w:rsid w:val="00873CA0"/>
    <w:rsid w:val="008740B5"/>
    <w:rsid w:val="008803FD"/>
    <w:rsid w:val="0088179E"/>
    <w:rsid w:val="008818DC"/>
    <w:rsid w:val="00883D22"/>
    <w:rsid w:val="00890A67"/>
    <w:rsid w:val="00891911"/>
    <w:rsid w:val="0089400E"/>
    <w:rsid w:val="00895169"/>
    <w:rsid w:val="008A0CFB"/>
    <w:rsid w:val="008A32C9"/>
    <w:rsid w:val="008A3F1C"/>
    <w:rsid w:val="008B02C4"/>
    <w:rsid w:val="008B0435"/>
    <w:rsid w:val="008B5A2B"/>
    <w:rsid w:val="008B6E97"/>
    <w:rsid w:val="008B7974"/>
    <w:rsid w:val="008C201B"/>
    <w:rsid w:val="008C5F41"/>
    <w:rsid w:val="008C6BC9"/>
    <w:rsid w:val="008C72E1"/>
    <w:rsid w:val="008C7830"/>
    <w:rsid w:val="008D698F"/>
    <w:rsid w:val="008D69F2"/>
    <w:rsid w:val="008D7113"/>
    <w:rsid w:val="008D7B57"/>
    <w:rsid w:val="008E2CC6"/>
    <w:rsid w:val="008E50C1"/>
    <w:rsid w:val="008F144F"/>
    <w:rsid w:val="008F1727"/>
    <w:rsid w:val="008F3C4D"/>
    <w:rsid w:val="008F5EDB"/>
    <w:rsid w:val="009003FD"/>
    <w:rsid w:val="00900D80"/>
    <w:rsid w:val="00901430"/>
    <w:rsid w:val="009016C3"/>
    <w:rsid w:val="00902D13"/>
    <w:rsid w:val="009038F1"/>
    <w:rsid w:val="00903B53"/>
    <w:rsid w:val="0090412A"/>
    <w:rsid w:val="00904377"/>
    <w:rsid w:val="009062F3"/>
    <w:rsid w:val="009069B7"/>
    <w:rsid w:val="00907CF8"/>
    <w:rsid w:val="009104F8"/>
    <w:rsid w:val="00910929"/>
    <w:rsid w:val="00910D0D"/>
    <w:rsid w:val="00912486"/>
    <w:rsid w:val="0091259D"/>
    <w:rsid w:val="00913BEC"/>
    <w:rsid w:val="009208F1"/>
    <w:rsid w:val="0092292B"/>
    <w:rsid w:val="00922F3A"/>
    <w:rsid w:val="00926299"/>
    <w:rsid w:val="009307E7"/>
    <w:rsid w:val="009308AB"/>
    <w:rsid w:val="00931D93"/>
    <w:rsid w:val="00934140"/>
    <w:rsid w:val="0093481A"/>
    <w:rsid w:val="00934C49"/>
    <w:rsid w:val="00936782"/>
    <w:rsid w:val="00941320"/>
    <w:rsid w:val="00942531"/>
    <w:rsid w:val="00946818"/>
    <w:rsid w:val="009501D2"/>
    <w:rsid w:val="009514A2"/>
    <w:rsid w:val="00951E59"/>
    <w:rsid w:val="0095248D"/>
    <w:rsid w:val="00957B8D"/>
    <w:rsid w:val="009630BF"/>
    <w:rsid w:val="009637C2"/>
    <w:rsid w:val="0096468B"/>
    <w:rsid w:val="009653CC"/>
    <w:rsid w:val="0096542B"/>
    <w:rsid w:val="0096565F"/>
    <w:rsid w:val="00965ED8"/>
    <w:rsid w:val="00966928"/>
    <w:rsid w:val="009714C3"/>
    <w:rsid w:val="00981466"/>
    <w:rsid w:val="00981CE1"/>
    <w:rsid w:val="00986107"/>
    <w:rsid w:val="0098613E"/>
    <w:rsid w:val="00987048"/>
    <w:rsid w:val="00990E8D"/>
    <w:rsid w:val="009957FC"/>
    <w:rsid w:val="00996795"/>
    <w:rsid w:val="009A0552"/>
    <w:rsid w:val="009A3582"/>
    <w:rsid w:val="009A584E"/>
    <w:rsid w:val="009A6246"/>
    <w:rsid w:val="009A7C8C"/>
    <w:rsid w:val="009B0F6D"/>
    <w:rsid w:val="009B3D9F"/>
    <w:rsid w:val="009B485B"/>
    <w:rsid w:val="009C07BC"/>
    <w:rsid w:val="009C2FF7"/>
    <w:rsid w:val="009C3DE8"/>
    <w:rsid w:val="009C6F72"/>
    <w:rsid w:val="009D0E65"/>
    <w:rsid w:val="009D15BA"/>
    <w:rsid w:val="009D215F"/>
    <w:rsid w:val="009D2EA2"/>
    <w:rsid w:val="009E2FF5"/>
    <w:rsid w:val="009E616F"/>
    <w:rsid w:val="009E77CA"/>
    <w:rsid w:val="009E798D"/>
    <w:rsid w:val="009F1E62"/>
    <w:rsid w:val="009F4123"/>
    <w:rsid w:val="00A0116C"/>
    <w:rsid w:val="00A07F66"/>
    <w:rsid w:val="00A10C47"/>
    <w:rsid w:val="00A13D9E"/>
    <w:rsid w:val="00A21456"/>
    <w:rsid w:val="00A21807"/>
    <w:rsid w:val="00A21A54"/>
    <w:rsid w:val="00A240F7"/>
    <w:rsid w:val="00A25A37"/>
    <w:rsid w:val="00A26FC0"/>
    <w:rsid w:val="00A30F45"/>
    <w:rsid w:val="00A32378"/>
    <w:rsid w:val="00A329CE"/>
    <w:rsid w:val="00A3344D"/>
    <w:rsid w:val="00A33CE2"/>
    <w:rsid w:val="00A356E1"/>
    <w:rsid w:val="00A4031B"/>
    <w:rsid w:val="00A41C15"/>
    <w:rsid w:val="00A43ADC"/>
    <w:rsid w:val="00A45128"/>
    <w:rsid w:val="00A45EEA"/>
    <w:rsid w:val="00A47350"/>
    <w:rsid w:val="00A47891"/>
    <w:rsid w:val="00A5249A"/>
    <w:rsid w:val="00A5347C"/>
    <w:rsid w:val="00A55295"/>
    <w:rsid w:val="00A616D8"/>
    <w:rsid w:val="00A62EE2"/>
    <w:rsid w:val="00A64166"/>
    <w:rsid w:val="00A651ED"/>
    <w:rsid w:val="00A70EA0"/>
    <w:rsid w:val="00A72CC3"/>
    <w:rsid w:val="00A72EAE"/>
    <w:rsid w:val="00A74519"/>
    <w:rsid w:val="00A763C6"/>
    <w:rsid w:val="00A76DA8"/>
    <w:rsid w:val="00A8034A"/>
    <w:rsid w:val="00A80EFB"/>
    <w:rsid w:val="00A81AE4"/>
    <w:rsid w:val="00A828B2"/>
    <w:rsid w:val="00A83D6E"/>
    <w:rsid w:val="00A8771B"/>
    <w:rsid w:val="00A87F66"/>
    <w:rsid w:val="00A91D85"/>
    <w:rsid w:val="00A963B1"/>
    <w:rsid w:val="00AA0220"/>
    <w:rsid w:val="00AA0AF8"/>
    <w:rsid w:val="00AA3A61"/>
    <w:rsid w:val="00AB43CB"/>
    <w:rsid w:val="00AC3989"/>
    <w:rsid w:val="00AC4D4C"/>
    <w:rsid w:val="00AC4F0C"/>
    <w:rsid w:val="00AC6871"/>
    <w:rsid w:val="00AD0FC8"/>
    <w:rsid w:val="00AD2610"/>
    <w:rsid w:val="00AD3A31"/>
    <w:rsid w:val="00AD3C1E"/>
    <w:rsid w:val="00AD5DFD"/>
    <w:rsid w:val="00AE3ABD"/>
    <w:rsid w:val="00AE7FE4"/>
    <w:rsid w:val="00AF21E4"/>
    <w:rsid w:val="00AF2554"/>
    <w:rsid w:val="00AF386C"/>
    <w:rsid w:val="00AF3B43"/>
    <w:rsid w:val="00AF6723"/>
    <w:rsid w:val="00B00A60"/>
    <w:rsid w:val="00B04917"/>
    <w:rsid w:val="00B075CB"/>
    <w:rsid w:val="00B1270E"/>
    <w:rsid w:val="00B159F7"/>
    <w:rsid w:val="00B17644"/>
    <w:rsid w:val="00B205E8"/>
    <w:rsid w:val="00B208CA"/>
    <w:rsid w:val="00B20F34"/>
    <w:rsid w:val="00B2261B"/>
    <w:rsid w:val="00B2345A"/>
    <w:rsid w:val="00B23D36"/>
    <w:rsid w:val="00B276FC"/>
    <w:rsid w:val="00B27C78"/>
    <w:rsid w:val="00B35502"/>
    <w:rsid w:val="00B3675E"/>
    <w:rsid w:val="00B379CA"/>
    <w:rsid w:val="00B44E58"/>
    <w:rsid w:val="00B46417"/>
    <w:rsid w:val="00B474C3"/>
    <w:rsid w:val="00B47A34"/>
    <w:rsid w:val="00B50A16"/>
    <w:rsid w:val="00B5172D"/>
    <w:rsid w:val="00B51947"/>
    <w:rsid w:val="00B56779"/>
    <w:rsid w:val="00B61538"/>
    <w:rsid w:val="00B62108"/>
    <w:rsid w:val="00B63699"/>
    <w:rsid w:val="00B63DEF"/>
    <w:rsid w:val="00B663E2"/>
    <w:rsid w:val="00B6661A"/>
    <w:rsid w:val="00B7091C"/>
    <w:rsid w:val="00B72682"/>
    <w:rsid w:val="00B74927"/>
    <w:rsid w:val="00B75FF9"/>
    <w:rsid w:val="00B828B6"/>
    <w:rsid w:val="00B83A4E"/>
    <w:rsid w:val="00B87497"/>
    <w:rsid w:val="00B909A2"/>
    <w:rsid w:val="00B9146C"/>
    <w:rsid w:val="00B92958"/>
    <w:rsid w:val="00B9355F"/>
    <w:rsid w:val="00B96355"/>
    <w:rsid w:val="00BA3DDB"/>
    <w:rsid w:val="00BA67F8"/>
    <w:rsid w:val="00BA79F3"/>
    <w:rsid w:val="00BA7E35"/>
    <w:rsid w:val="00BC2FAD"/>
    <w:rsid w:val="00BC791E"/>
    <w:rsid w:val="00BD52AD"/>
    <w:rsid w:val="00BD63B2"/>
    <w:rsid w:val="00BD7D65"/>
    <w:rsid w:val="00BE0D7C"/>
    <w:rsid w:val="00BE3428"/>
    <w:rsid w:val="00BE5EE8"/>
    <w:rsid w:val="00BE7A83"/>
    <w:rsid w:val="00BF0C07"/>
    <w:rsid w:val="00BF3DE1"/>
    <w:rsid w:val="00BF49DC"/>
    <w:rsid w:val="00C0083D"/>
    <w:rsid w:val="00C011EF"/>
    <w:rsid w:val="00C05DB0"/>
    <w:rsid w:val="00C20B59"/>
    <w:rsid w:val="00C21E2E"/>
    <w:rsid w:val="00C22237"/>
    <w:rsid w:val="00C23FF1"/>
    <w:rsid w:val="00C25983"/>
    <w:rsid w:val="00C25A03"/>
    <w:rsid w:val="00C25BA0"/>
    <w:rsid w:val="00C27303"/>
    <w:rsid w:val="00C300D1"/>
    <w:rsid w:val="00C3335E"/>
    <w:rsid w:val="00C3360B"/>
    <w:rsid w:val="00C3457F"/>
    <w:rsid w:val="00C37DA3"/>
    <w:rsid w:val="00C40179"/>
    <w:rsid w:val="00C47F1E"/>
    <w:rsid w:val="00C50B44"/>
    <w:rsid w:val="00C53980"/>
    <w:rsid w:val="00C56633"/>
    <w:rsid w:val="00C6026D"/>
    <w:rsid w:val="00C61C43"/>
    <w:rsid w:val="00C645A5"/>
    <w:rsid w:val="00C65FE5"/>
    <w:rsid w:val="00C6699C"/>
    <w:rsid w:val="00C6718F"/>
    <w:rsid w:val="00C721F2"/>
    <w:rsid w:val="00C73EC4"/>
    <w:rsid w:val="00C76EC6"/>
    <w:rsid w:val="00C77309"/>
    <w:rsid w:val="00C77653"/>
    <w:rsid w:val="00C80EB3"/>
    <w:rsid w:val="00C818BB"/>
    <w:rsid w:val="00C82054"/>
    <w:rsid w:val="00C84D35"/>
    <w:rsid w:val="00C8501F"/>
    <w:rsid w:val="00C90946"/>
    <w:rsid w:val="00C90D4D"/>
    <w:rsid w:val="00C9129E"/>
    <w:rsid w:val="00CA3269"/>
    <w:rsid w:val="00CA4A7C"/>
    <w:rsid w:val="00CA5D6A"/>
    <w:rsid w:val="00CA67D3"/>
    <w:rsid w:val="00CA7A94"/>
    <w:rsid w:val="00CB073C"/>
    <w:rsid w:val="00CB6861"/>
    <w:rsid w:val="00CB6AE5"/>
    <w:rsid w:val="00CC03B9"/>
    <w:rsid w:val="00CC415E"/>
    <w:rsid w:val="00CD065A"/>
    <w:rsid w:val="00CD065C"/>
    <w:rsid w:val="00CD28CF"/>
    <w:rsid w:val="00CD6F0D"/>
    <w:rsid w:val="00CD6F17"/>
    <w:rsid w:val="00CE1C0B"/>
    <w:rsid w:val="00CE1CC2"/>
    <w:rsid w:val="00CE336F"/>
    <w:rsid w:val="00CE3B04"/>
    <w:rsid w:val="00CE442F"/>
    <w:rsid w:val="00CE6C93"/>
    <w:rsid w:val="00CE711E"/>
    <w:rsid w:val="00CF072D"/>
    <w:rsid w:val="00CF16B0"/>
    <w:rsid w:val="00CF25A1"/>
    <w:rsid w:val="00CF5F4E"/>
    <w:rsid w:val="00CF7EBA"/>
    <w:rsid w:val="00D00052"/>
    <w:rsid w:val="00D0198E"/>
    <w:rsid w:val="00D01DCA"/>
    <w:rsid w:val="00D1060C"/>
    <w:rsid w:val="00D10B11"/>
    <w:rsid w:val="00D13E73"/>
    <w:rsid w:val="00D15107"/>
    <w:rsid w:val="00D157C8"/>
    <w:rsid w:val="00D22536"/>
    <w:rsid w:val="00D2347B"/>
    <w:rsid w:val="00D251D0"/>
    <w:rsid w:val="00D26C18"/>
    <w:rsid w:val="00D26EE7"/>
    <w:rsid w:val="00D27739"/>
    <w:rsid w:val="00D3005B"/>
    <w:rsid w:val="00D313B3"/>
    <w:rsid w:val="00D3321B"/>
    <w:rsid w:val="00D3646C"/>
    <w:rsid w:val="00D4000B"/>
    <w:rsid w:val="00D403DF"/>
    <w:rsid w:val="00D4433C"/>
    <w:rsid w:val="00D4637C"/>
    <w:rsid w:val="00D464F7"/>
    <w:rsid w:val="00D53906"/>
    <w:rsid w:val="00D56128"/>
    <w:rsid w:val="00D61C5C"/>
    <w:rsid w:val="00D620C4"/>
    <w:rsid w:val="00D67E67"/>
    <w:rsid w:val="00D732FC"/>
    <w:rsid w:val="00D74558"/>
    <w:rsid w:val="00D7495A"/>
    <w:rsid w:val="00D74EB8"/>
    <w:rsid w:val="00D75A47"/>
    <w:rsid w:val="00D76115"/>
    <w:rsid w:val="00D77D16"/>
    <w:rsid w:val="00D8362C"/>
    <w:rsid w:val="00D83B8F"/>
    <w:rsid w:val="00D83C98"/>
    <w:rsid w:val="00D85D8B"/>
    <w:rsid w:val="00D87CE0"/>
    <w:rsid w:val="00D96F5F"/>
    <w:rsid w:val="00DA0C62"/>
    <w:rsid w:val="00DA22B4"/>
    <w:rsid w:val="00DA2633"/>
    <w:rsid w:val="00DA6434"/>
    <w:rsid w:val="00DA6863"/>
    <w:rsid w:val="00DA7868"/>
    <w:rsid w:val="00DA78C5"/>
    <w:rsid w:val="00DB3848"/>
    <w:rsid w:val="00DC5735"/>
    <w:rsid w:val="00DC611A"/>
    <w:rsid w:val="00DC6CE2"/>
    <w:rsid w:val="00DD4518"/>
    <w:rsid w:val="00DD4890"/>
    <w:rsid w:val="00DD752F"/>
    <w:rsid w:val="00DE01BB"/>
    <w:rsid w:val="00DE07E7"/>
    <w:rsid w:val="00DE08C9"/>
    <w:rsid w:val="00DE263A"/>
    <w:rsid w:val="00DE34EE"/>
    <w:rsid w:val="00DE5DD0"/>
    <w:rsid w:val="00DF0341"/>
    <w:rsid w:val="00DF07A8"/>
    <w:rsid w:val="00DF3406"/>
    <w:rsid w:val="00E01BAC"/>
    <w:rsid w:val="00E02DB2"/>
    <w:rsid w:val="00E03EFC"/>
    <w:rsid w:val="00E041FD"/>
    <w:rsid w:val="00E051EE"/>
    <w:rsid w:val="00E052E7"/>
    <w:rsid w:val="00E05456"/>
    <w:rsid w:val="00E079B1"/>
    <w:rsid w:val="00E11BDA"/>
    <w:rsid w:val="00E13F4C"/>
    <w:rsid w:val="00E15C06"/>
    <w:rsid w:val="00E15EE0"/>
    <w:rsid w:val="00E16B67"/>
    <w:rsid w:val="00E21174"/>
    <w:rsid w:val="00E21F8A"/>
    <w:rsid w:val="00E2385C"/>
    <w:rsid w:val="00E24712"/>
    <w:rsid w:val="00E25053"/>
    <w:rsid w:val="00E253B1"/>
    <w:rsid w:val="00E25AEA"/>
    <w:rsid w:val="00E25C15"/>
    <w:rsid w:val="00E3122C"/>
    <w:rsid w:val="00E31E8A"/>
    <w:rsid w:val="00E35B26"/>
    <w:rsid w:val="00E42847"/>
    <w:rsid w:val="00E42872"/>
    <w:rsid w:val="00E45B75"/>
    <w:rsid w:val="00E45F46"/>
    <w:rsid w:val="00E50CE8"/>
    <w:rsid w:val="00E5726A"/>
    <w:rsid w:val="00E60990"/>
    <w:rsid w:val="00E61024"/>
    <w:rsid w:val="00E61E16"/>
    <w:rsid w:val="00E63515"/>
    <w:rsid w:val="00E6473A"/>
    <w:rsid w:val="00E70134"/>
    <w:rsid w:val="00E70423"/>
    <w:rsid w:val="00E74EB1"/>
    <w:rsid w:val="00E75F4A"/>
    <w:rsid w:val="00E76F31"/>
    <w:rsid w:val="00E83326"/>
    <w:rsid w:val="00E841E3"/>
    <w:rsid w:val="00E9395A"/>
    <w:rsid w:val="00E94044"/>
    <w:rsid w:val="00E96F68"/>
    <w:rsid w:val="00E97012"/>
    <w:rsid w:val="00EA2B7C"/>
    <w:rsid w:val="00EA4593"/>
    <w:rsid w:val="00EA4F89"/>
    <w:rsid w:val="00EB0837"/>
    <w:rsid w:val="00EB706B"/>
    <w:rsid w:val="00EB71C0"/>
    <w:rsid w:val="00EC178B"/>
    <w:rsid w:val="00EC198B"/>
    <w:rsid w:val="00EC1EC0"/>
    <w:rsid w:val="00EC271B"/>
    <w:rsid w:val="00EC4DD1"/>
    <w:rsid w:val="00ED1F99"/>
    <w:rsid w:val="00ED52D0"/>
    <w:rsid w:val="00ED58C8"/>
    <w:rsid w:val="00EE107F"/>
    <w:rsid w:val="00EE3E41"/>
    <w:rsid w:val="00EE3E95"/>
    <w:rsid w:val="00EE54C6"/>
    <w:rsid w:val="00EF310A"/>
    <w:rsid w:val="00EF586E"/>
    <w:rsid w:val="00EF5DBC"/>
    <w:rsid w:val="00EF7F1F"/>
    <w:rsid w:val="00F01428"/>
    <w:rsid w:val="00F01B59"/>
    <w:rsid w:val="00F02D93"/>
    <w:rsid w:val="00F0667B"/>
    <w:rsid w:val="00F068B5"/>
    <w:rsid w:val="00F11D54"/>
    <w:rsid w:val="00F164C3"/>
    <w:rsid w:val="00F17970"/>
    <w:rsid w:val="00F22605"/>
    <w:rsid w:val="00F227CB"/>
    <w:rsid w:val="00F22CD3"/>
    <w:rsid w:val="00F23CE4"/>
    <w:rsid w:val="00F25374"/>
    <w:rsid w:val="00F25B00"/>
    <w:rsid w:val="00F30D36"/>
    <w:rsid w:val="00F31FEB"/>
    <w:rsid w:val="00F32CDB"/>
    <w:rsid w:val="00F36890"/>
    <w:rsid w:val="00F36FE9"/>
    <w:rsid w:val="00F40DC2"/>
    <w:rsid w:val="00F4209E"/>
    <w:rsid w:val="00F42F26"/>
    <w:rsid w:val="00F438ED"/>
    <w:rsid w:val="00F467B8"/>
    <w:rsid w:val="00F47475"/>
    <w:rsid w:val="00F50FB6"/>
    <w:rsid w:val="00F53275"/>
    <w:rsid w:val="00F54381"/>
    <w:rsid w:val="00F5486E"/>
    <w:rsid w:val="00F555A6"/>
    <w:rsid w:val="00F62A39"/>
    <w:rsid w:val="00F6440F"/>
    <w:rsid w:val="00F64B6A"/>
    <w:rsid w:val="00F65698"/>
    <w:rsid w:val="00F71559"/>
    <w:rsid w:val="00F735C2"/>
    <w:rsid w:val="00F7554C"/>
    <w:rsid w:val="00F7719D"/>
    <w:rsid w:val="00F80DFB"/>
    <w:rsid w:val="00F814ED"/>
    <w:rsid w:val="00F83FE3"/>
    <w:rsid w:val="00F84A04"/>
    <w:rsid w:val="00F94168"/>
    <w:rsid w:val="00F94C15"/>
    <w:rsid w:val="00F95980"/>
    <w:rsid w:val="00F96845"/>
    <w:rsid w:val="00F968F0"/>
    <w:rsid w:val="00FA2E99"/>
    <w:rsid w:val="00FB0486"/>
    <w:rsid w:val="00FB0D23"/>
    <w:rsid w:val="00FB6C11"/>
    <w:rsid w:val="00FC12DC"/>
    <w:rsid w:val="00FC51A4"/>
    <w:rsid w:val="00FC51A7"/>
    <w:rsid w:val="00FD0392"/>
    <w:rsid w:val="00FD1D92"/>
    <w:rsid w:val="00FD50A8"/>
    <w:rsid w:val="00FD5A89"/>
    <w:rsid w:val="00FD7DE9"/>
    <w:rsid w:val="00FE18F5"/>
    <w:rsid w:val="00FE1E1D"/>
    <w:rsid w:val="00FE5E7D"/>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282ECA10-D4DC-465E-9581-048354C5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F0C"/>
    <w:pPr>
      <w:spacing w:line="360" w:lineRule="auto"/>
      <w:ind w:firstLine="709"/>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28"/>
    <w:pPr>
      <w:ind w:left="720"/>
      <w:contextualSpacing/>
    </w:pPr>
  </w:style>
  <w:style w:type="paragraph" w:styleId="FootnoteText">
    <w:name w:val="footnote text"/>
    <w:basedOn w:val="Normal"/>
    <w:link w:val="FootnoteTextChar"/>
    <w:uiPriority w:val="99"/>
    <w:semiHidden/>
    <w:unhideWhenUsed/>
    <w:rsid w:val="00F62A39"/>
    <w:pPr>
      <w:spacing w:line="240" w:lineRule="auto"/>
    </w:pPr>
    <w:rPr>
      <w:sz w:val="20"/>
      <w:szCs w:val="20"/>
    </w:rPr>
  </w:style>
  <w:style w:type="character" w:customStyle="1" w:styleId="FootnoteTextChar">
    <w:name w:val="Footnote Text Char"/>
    <w:basedOn w:val="DefaultParagraphFont"/>
    <w:link w:val="FootnoteText"/>
    <w:uiPriority w:val="99"/>
    <w:semiHidden/>
    <w:rsid w:val="00F62A39"/>
    <w:rPr>
      <w:sz w:val="20"/>
      <w:szCs w:val="20"/>
    </w:rPr>
  </w:style>
  <w:style w:type="character" w:styleId="FootnoteReference">
    <w:name w:val="footnote reference"/>
    <w:basedOn w:val="DefaultParagraphFont"/>
    <w:uiPriority w:val="99"/>
    <w:semiHidden/>
    <w:unhideWhenUsed/>
    <w:rsid w:val="00F62A39"/>
    <w:rPr>
      <w:vertAlign w:val="superscript"/>
    </w:rPr>
  </w:style>
  <w:style w:type="character" w:styleId="CommentReference">
    <w:name w:val="annotation reference"/>
    <w:basedOn w:val="DefaultParagraphFont"/>
    <w:uiPriority w:val="99"/>
    <w:semiHidden/>
    <w:unhideWhenUsed/>
    <w:rsid w:val="003C19CB"/>
    <w:rPr>
      <w:sz w:val="16"/>
      <w:szCs w:val="16"/>
    </w:rPr>
  </w:style>
  <w:style w:type="paragraph" w:styleId="CommentText">
    <w:name w:val="annotation text"/>
    <w:basedOn w:val="Normal"/>
    <w:link w:val="CommentTextChar"/>
    <w:uiPriority w:val="99"/>
    <w:unhideWhenUsed/>
    <w:rsid w:val="003C19CB"/>
    <w:pPr>
      <w:spacing w:line="240" w:lineRule="auto"/>
    </w:pPr>
    <w:rPr>
      <w:sz w:val="20"/>
      <w:szCs w:val="20"/>
    </w:rPr>
  </w:style>
  <w:style w:type="character" w:customStyle="1" w:styleId="CommentTextChar">
    <w:name w:val="Comment Text Char"/>
    <w:basedOn w:val="DefaultParagraphFont"/>
    <w:link w:val="CommentText"/>
    <w:uiPriority w:val="99"/>
    <w:rsid w:val="003C19CB"/>
    <w:rPr>
      <w:sz w:val="20"/>
      <w:szCs w:val="20"/>
    </w:rPr>
  </w:style>
  <w:style w:type="paragraph" w:styleId="CommentSubject">
    <w:name w:val="annotation subject"/>
    <w:basedOn w:val="CommentText"/>
    <w:next w:val="CommentText"/>
    <w:link w:val="CommentSubjectChar"/>
    <w:uiPriority w:val="99"/>
    <w:semiHidden/>
    <w:unhideWhenUsed/>
    <w:rsid w:val="003C19CB"/>
    <w:rPr>
      <w:b/>
      <w:bCs/>
    </w:rPr>
  </w:style>
  <w:style w:type="character" w:customStyle="1" w:styleId="CommentSubjectChar">
    <w:name w:val="Comment Subject Char"/>
    <w:basedOn w:val="CommentTextChar"/>
    <w:link w:val="CommentSubject"/>
    <w:uiPriority w:val="99"/>
    <w:semiHidden/>
    <w:rsid w:val="003C19CB"/>
    <w:rPr>
      <w:b/>
      <w:bCs/>
      <w:sz w:val="20"/>
      <w:szCs w:val="20"/>
    </w:rPr>
  </w:style>
  <w:style w:type="paragraph" w:styleId="BalloonText">
    <w:name w:val="Balloon Text"/>
    <w:basedOn w:val="Normal"/>
    <w:link w:val="BalloonTextChar"/>
    <w:uiPriority w:val="99"/>
    <w:semiHidden/>
    <w:unhideWhenUsed/>
    <w:rsid w:val="003C19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9CB"/>
    <w:rPr>
      <w:rFonts w:ascii="Tahoma" w:hAnsi="Tahoma" w:cs="Tahoma"/>
      <w:sz w:val="16"/>
      <w:szCs w:val="16"/>
    </w:rPr>
  </w:style>
  <w:style w:type="character" w:styleId="Hyperlink">
    <w:name w:val="Hyperlink"/>
    <w:basedOn w:val="DefaultParagraphFont"/>
    <w:uiPriority w:val="99"/>
    <w:unhideWhenUsed/>
    <w:rsid w:val="00150FAE"/>
    <w:rPr>
      <w:color w:val="0000FF" w:themeColor="hyperlink"/>
      <w:u w:val="single"/>
    </w:rPr>
  </w:style>
  <w:style w:type="character" w:styleId="UnresolvedMention">
    <w:name w:val="Unresolved Mention"/>
    <w:basedOn w:val="DefaultParagraphFont"/>
    <w:uiPriority w:val="99"/>
    <w:semiHidden/>
    <w:unhideWhenUsed/>
    <w:rsid w:val="00150FAE"/>
    <w:rPr>
      <w:color w:val="605E5C"/>
      <w:shd w:val="clear" w:color="auto" w:fill="E1DFDD"/>
    </w:rPr>
  </w:style>
  <w:style w:type="paragraph" w:styleId="Revision">
    <w:name w:val="Revision"/>
    <w:hidden/>
    <w:uiPriority w:val="99"/>
    <w:semiHidden/>
    <w:rsid w:val="00B208CA"/>
    <w:pPr>
      <w:spacing w:line="240" w:lineRule="auto"/>
    </w:pPr>
  </w:style>
  <w:style w:type="character" w:styleId="Emphasis">
    <w:name w:val="Emphasis"/>
    <w:basedOn w:val="DefaultParagraphFont"/>
    <w:uiPriority w:val="20"/>
    <w:qFormat/>
    <w:rsid w:val="005112E8"/>
    <w:rPr>
      <w:i/>
      <w:iCs/>
    </w:rPr>
  </w:style>
  <w:style w:type="character" w:customStyle="1" w:styleId="math">
    <w:name w:val="math"/>
    <w:basedOn w:val="DefaultParagraphFont"/>
    <w:rsid w:val="005112E8"/>
  </w:style>
  <w:style w:type="paragraph" w:styleId="NormalWeb">
    <w:name w:val="Normal (Web)"/>
    <w:basedOn w:val="Normal"/>
    <w:uiPriority w:val="99"/>
    <w:semiHidden/>
    <w:unhideWhenUsed/>
    <w:rsid w:val="00E15EE0"/>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A7A94"/>
    <w:rPr>
      <w:color w:val="808080"/>
    </w:rPr>
  </w:style>
  <w:style w:type="paragraph" w:styleId="EndnoteText">
    <w:name w:val="endnote text"/>
    <w:basedOn w:val="Normal"/>
    <w:link w:val="EndnoteTextChar"/>
    <w:uiPriority w:val="99"/>
    <w:semiHidden/>
    <w:unhideWhenUsed/>
    <w:rsid w:val="00B75FF9"/>
    <w:pPr>
      <w:spacing w:line="240" w:lineRule="auto"/>
    </w:pPr>
    <w:rPr>
      <w:sz w:val="20"/>
      <w:szCs w:val="20"/>
    </w:rPr>
  </w:style>
  <w:style w:type="character" w:customStyle="1" w:styleId="EndnoteTextChar">
    <w:name w:val="Endnote Text Char"/>
    <w:basedOn w:val="DefaultParagraphFont"/>
    <w:link w:val="EndnoteText"/>
    <w:uiPriority w:val="99"/>
    <w:semiHidden/>
    <w:rsid w:val="00B75FF9"/>
    <w:rPr>
      <w:sz w:val="20"/>
      <w:szCs w:val="20"/>
    </w:rPr>
  </w:style>
  <w:style w:type="character" w:styleId="EndnoteReference">
    <w:name w:val="endnote reference"/>
    <w:basedOn w:val="DefaultParagraphFont"/>
    <w:uiPriority w:val="99"/>
    <w:semiHidden/>
    <w:unhideWhenUsed/>
    <w:rsid w:val="00B75FF9"/>
    <w:rPr>
      <w:vertAlign w:val="superscript"/>
    </w:rPr>
  </w:style>
  <w:style w:type="paragraph" w:styleId="Bibliography">
    <w:name w:val="Bibliography"/>
    <w:basedOn w:val="Normal"/>
    <w:next w:val="Normal"/>
    <w:uiPriority w:val="37"/>
    <w:unhideWhenUsed/>
    <w:rsid w:val="00812588"/>
  </w:style>
  <w:style w:type="paragraph" w:styleId="Header">
    <w:name w:val="header"/>
    <w:basedOn w:val="Normal"/>
    <w:link w:val="HeaderChar"/>
    <w:uiPriority w:val="99"/>
    <w:unhideWhenUsed/>
    <w:rsid w:val="0064449E"/>
    <w:pPr>
      <w:tabs>
        <w:tab w:val="center" w:pos="4536"/>
        <w:tab w:val="right" w:pos="9072"/>
      </w:tabs>
      <w:spacing w:line="240" w:lineRule="auto"/>
    </w:pPr>
  </w:style>
  <w:style w:type="character" w:customStyle="1" w:styleId="HeaderChar">
    <w:name w:val="Header Char"/>
    <w:basedOn w:val="DefaultParagraphFont"/>
    <w:link w:val="Header"/>
    <w:uiPriority w:val="99"/>
    <w:rsid w:val="0064449E"/>
  </w:style>
  <w:style w:type="paragraph" w:styleId="Footer">
    <w:name w:val="footer"/>
    <w:basedOn w:val="Normal"/>
    <w:link w:val="FooterChar"/>
    <w:uiPriority w:val="99"/>
    <w:unhideWhenUsed/>
    <w:rsid w:val="0064449E"/>
    <w:pPr>
      <w:tabs>
        <w:tab w:val="center" w:pos="4536"/>
        <w:tab w:val="right" w:pos="9072"/>
      </w:tabs>
      <w:spacing w:line="240" w:lineRule="auto"/>
    </w:pPr>
  </w:style>
  <w:style w:type="character" w:customStyle="1" w:styleId="FooterChar">
    <w:name w:val="Footer Char"/>
    <w:basedOn w:val="DefaultParagraphFont"/>
    <w:link w:val="Footer"/>
    <w:uiPriority w:val="99"/>
    <w:rsid w:val="0064449E"/>
  </w:style>
  <w:style w:type="character" w:styleId="FollowedHyperlink">
    <w:name w:val="FollowedHyperlink"/>
    <w:basedOn w:val="DefaultParagraphFont"/>
    <w:uiPriority w:val="99"/>
    <w:semiHidden/>
    <w:unhideWhenUsed/>
    <w:rsid w:val="00B929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3017">
      <w:bodyDiv w:val="1"/>
      <w:marLeft w:val="0"/>
      <w:marRight w:val="0"/>
      <w:marTop w:val="0"/>
      <w:marBottom w:val="0"/>
      <w:divBdr>
        <w:top w:val="none" w:sz="0" w:space="0" w:color="auto"/>
        <w:left w:val="none" w:sz="0" w:space="0" w:color="auto"/>
        <w:bottom w:val="none" w:sz="0" w:space="0" w:color="auto"/>
        <w:right w:val="none" w:sz="0" w:space="0" w:color="auto"/>
      </w:divBdr>
    </w:div>
    <w:div w:id="319042614">
      <w:bodyDiv w:val="1"/>
      <w:marLeft w:val="0"/>
      <w:marRight w:val="0"/>
      <w:marTop w:val="0"/>
      <w:marBottom w:val="0"/>
      <w:divBdr>
        <w:top w:val="none" w:sz="0" w:space="0" w:color="auto"/>
        <w:left w:val="none" w:sz="0" w:space="0" w:color="auto"/>
        <w:bottom w:val="none" w:sz="0" w:space="0" w:color="auto"/>
        <w:right w:val="none" w:sz="0" w:space="0" w:color="auto"/>
      </w:divBdr>
      <w:divsChild>
        <w:div w:id="382565525">
          <w:marLeft w:val="0"/>
          <w:marRight w:val="0"/>
          <w:marTop w:val="0"/>
          <w:marBottom w:val="0"/>
          <w:divBdr>
            <w:top w:val="none" w:sz="0" w:space="0" w:color="auto"/>
            <w:left w:val="none" w:sz="0" w:space="0" w:color="auto"/>
            <w:bottom w:val="none" w:sz="0" w:space="0" w:color="auto"/>
            <w:right w:val="none" w:sz="0" w:space="0" w:color="auto"/>
          </w:divBdr>
        </w:div>
      </w:divsChild>
    </w:div>
    <w:div w:id="509025544">
      <w:bodyDiv w:val="1"/>
      <w:marLeft w:val="0"/>
      <w:marRight w:val="0"/>
      <w:marTop w:val="0"/>
      <w:marBottom w:val="0"/>
      <w:divBdr>
        <w:top w:val="none" w:sz="0" w:space="0" w:color="auto"/>
        <w:left w:val="none" w:sz="0" w:space="0" w:color="auto"/>
        <w:bottom w:val="none" w:sz="0" w:space="0" w:color="auto"/>
        <w:right w:val="none" w:sz="0" w:space="0" w:color="auto"/>
      </w:divBdr>
    </w:div>
    <w:div w:id="694690422">
      <w:bodyDiv w:val="1"/>
      <w:marLeft w:val="0"/>
      <w:marRight w:val="0"/>
      <w:marTop w:val="0"/>
      <w:marBottom w:val="0"/>
      <w:divBdr>
        <w:top w:val="none" w:sz="0" w:space="0" w:color="auto"/>
        <w:left w:val="none" w:sz="0" w:space="0" w:color="auto"/>
        <w:bottom w:val="none" w:sz="0" w:space="0" w:color="auto"/>
        <w:right w:val="none" w:sz="0" w:space="0" w:color="auto"/>
      </w:divBdr>
    </w:div>
    <w:div w:id="945503443">
      <w:bodyDiv w:val="1"/>
      <w:marLeft w:val="0"/>
      <w:marRight w:val="0"/>
      <w:marTop w:val="0"/>
      <w:marBottom w:val="0"/>
      <w:divBdr>
        <w:top w:val="none" w:sz="0" w:space="0" w:color="auto"/>
        <w:left w:val="none" w:sz="0" w:space="0" w:color="auto"/>
        <w:bottom w:val="none" w:sz="0" w:space="0" w:color="auto"/>
        <w:right w:val="none" w:sz="0" w:space="0" w:color="auto"/>
      </w:divBdr>
    </w:div>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 w:id="1078794406">
      <w:bodyDiv w:val="1"/>
      <w:marLeft w:val="0"/>
      <w:marRight w:val="0"/>
      <w:marTop w:val="0"/>
      <w:marBottom w:val="0"/>
      <w:divBdr>
        <w:top w:val="none" w:sz="0" w:space="0" w:color="auto"/>
        <w:left w:val="none" w:sz="0" w:space="0" w:color="auto"/>
        <w:bottom w:val="none" w:sz="0" w:space="0" w:color="auto"/>
        <w:right w:val="none" w:sz="0" w:space="0" w:color="auto"/>
      </w:divBdr>
    </w:div>
    <w:div w:id="1117482507">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sChild>
        <w:div w:id="402677228">
          <w:marLeft w:val="0"/>
          <w:marRight w:val="0"/>
          <w:marTop w:val="0"/>
          <w:marBottom w:val="0"/>
          <w:divBdr>
            <w:top w:val="none" w:sz="0" w:space="0" w:color="auto"/>
            <w:left w:val="none" w:sz="0" w:space="0" w:color="auto"/>
            <w:bottom w:val="none" w:sz="0" w:space="0" w:color="auto"/>
            <w:right w:val="none" w:sz="0" w:space="0" w:color="auto"/>
          </w:divBdr>
        </w:div>
      </w:divsChild>
    </w:div>
    <w:div w:id="1324238110">
      <w:bodyDiv w:val="1"/>
      <w:marLeft w:val="0"/>
      <w:marRight w:val="0"/>
      <w:marTop w:val="0"/>
      <w:marBottom w:val="0"/>
      <w:divBdr>
        <w:top w:val="none" w:sz="0" w:space="0" w:color="auto"/>
        <w:left w:val="none" w:sz="0" w:space="0" w:color="auto"/>
        <w:bottom w:val="none" w:sz="0" w:space="0" w:color="auto"/>
        <w:right w:val="none" w:sz="0" w:space="0" w:color="auto"/>
      </w:divBdr>
    </w:div>
    <w:div w:id="1356079150">
      <w:bodyDiv w:val="1"/>
      <w:marLeft w:val="0"/>
      <w:marRight w:val="0"/>
      <w:marTop w:val="0"/>
      <w:marBottom w:val="0"/>
      <w:divBdr>
        <w:top w:val="none" w:sz="0" w:space="0" w:color="auto"/>
        <w:left w:val="none" w:sz="0" w:space="0" w:color="auto"/>
        <w:bottom w:val="none" w:sz="0" w:space="0" w:color="auto"/>
        <w:right w:val="none" w:sz="0" w:space="0" w:color="auto"/>
      </w:divBdr>
      <w:divsChild>
        <w:div w:id="1873036578">
          <w:marLeft w:val="0"/>
          <w:marRight w:val="0"/>
          <w:marTop w:val="0"/>
          <w:marBottom w:val="0"/>
          <w:divBdr>
            <w:top w:val="none" w:sz="0" w:space="0" w:color="auto"/>
            <w:left w:val="none" w:sz="0" w:space="0" w:color="auto"/>
            <w:bottom w:val="none" w:sz="0" w:space="0" w:color="auto"/>
            <w:right w:val="none" w:sz="0" w:space="0" w:color="auto"/>
          </w:divBdr>
        </w:div>
      </w:divsChild>
    </w:div>
    <w:div w:id="1376007621">
      <w:bodyDiv w:val="1"/>
      <w:marLeft w:val="0"/>
      <w:marRight w:val="0"/>
      <w:marTop w:val="0"/>
      <w:marBottom w:val="0"/>
      <w:divBdr>
        <w:top w:val="none" w:sz="0" w:space="0" w:color="auto"/>
        <w:left w:val="none" w:sz="0" w:space="0" w:color="auto"/>
        <w:bottom w:val="none" w:sz="0" w:space="0" w:color="auto"/>
        <w:right w:val="none" w:sz="0" w:space="0" w:color="auto"/>
      </w:divBdr>
      <w:divsChild>
        <w:div w:id="353845558">
          <w:marLeft w:val="0"/>
          <w:marRight w:val="0"/>
          <w:marTop w:val="0"/>
          <w:marBottom w:val="0"/>
          <w:divBdr>
            <w:top w:val="none" w:sz="0" w:space="0" w:color="auto"/>
            <w:left w:val="none" w:sz="0" w:space="0" w:color="auto"/>
            <w:bottom w:val="none" w:sz="0" w:space="0" w:color="auto"/>
            <w:right w:val="none" w:sz="0" w:space="0" w:color="auto"/>
          </w:divBdr>
        </w:div>
      </w:divsChild>
    </w:div>
    <w:div w:id="1393819746">
      <w:bodyDiv w:val="1"/>
      <w:marLeft w:val="0"/>
      <w:marRight w:val="0"/>
      <w:marTop w:val="0"/>
      <w:marBottom w:val="0"/>
      <w:divBdr>
        <w:top w:val="none" w:sz="0" w:space="0" w:color="auto"/>
        <w:left w:val="none" w:sz="0" w:space="0" w:color="auto"/>
        <w:bottom w:val="none" w:sz="0" w:space="0" w:color="auto"/>
        <w:right w:val="none" w:sz="0" w:space="0" w:color="auto"/>
      </w:divBdr>
      <w:divsChild>
        <w:div w:id="750396260">
          <w:marLeft w:val="0"/>
          <w:marRight w:val="0"/>
          <w:marTop w:val="0"/>
          <w:marBottom w:val="0"/>
          <w:divBdr>
            <w:top w:val="none" w:sz="0" w:space="0" w:color="auto"/>
            <w:left w:val="none" w:sz="0" w:space="0" w:color="auto"/>
            <w:bottom w:val="none" w:sz="0" w:space="0" w:color="auto"/>
            <w:right w:val="none" w:sz="0" w:space="0" w:color="auto"/>
          </w:divBdr>
        </w:div>
      </w:divsChild>
    </w:div>
    <w:div w:id="1545487698">
      <w:bodyDiv w:val="1"/>
      <w:marLeft w:val="0"/>
      <w:marRight w:val="0"/>
      <w:marTop w:val="0"/>
      <w:marBottom w:val="0"/>
      <w:divBdr>
        <w:top w:val="none" w:sz="0" w:space="0" w:color="auto"/>
        <w:left w:val="none" w:sz="0" w:space="0" w:color="auto"/>
        <w:bottom w:val="none" w:sz="0" w:space="0" w:color="auto"/>
        <w:right w:val="none" w:sz="0" w:space="0" w:color="auto"/>
      </w:divBdr>
    </w:div>
    <w:div w:id="1549225412">
      <w:bodyDiv w:val="1"/>
      <w:marLeft w:val="0"/>
      <w:marRight w:val="0"/>
      <w:marTop w:val="0"/>
      <w:marBottom w:val="0"/>
      <w:divBdr>
        <w:top w:val="none" w:sz="0" w:space="0" w:color="auto"/>
        <w:left w:val="none" w:sz="0" w:space="0" w:color="auto"/>
        <w:bottom w:val="none" w:sz="0" w:space="0" w:color="auto"/>
        <w:right w:val="none" w:sz="0" w:space="0" w:color="auto"/>
      </w:divBdr>
      <w:divsChild>
        <w:div w:id="1343976057">
          <w:marLeft w:val="0"/>
          <w:marRight w:val="0"/>
          <w:marTop w:val="0"/>
          <w:marBottom w:val="0"/>
          <w:divBdr>
            <w:top w:val="none" w:sz="0" w:space="0" w:color="auto"/>
            <w:left w:val="none" w:sz="0" w:space="0" w:color="auto"/>
            <w:bottom w:val="none" w:sz="0" w:space="0" w:color="auto"/>
            <w:right w:val="none" w:sz="0" w:space="0" w:color="auto"/>
          </w:divBdr>
        </w:div>
        <w:div w:id="590508436">
          <w:marLeft w:val="0"/>
          <w:marRight w:val="0"/>
          <w:marTop w:val="0"/>
          <w:marBottom w:val="0"/>
          <w:divBdr>
            <w:top w:val="none" w:sz="0" w:space="0" w:color="auto"/>
            <w:left w:val="none" w:sz="0" w:space="0" w:color="auto"/>
            <w:bottom w:val="none" w:sz="0" w:space="0" w:color="auto"/>
            <w:right w:val="none" w:sz="0" w:space="0" w:color="auto"/>
          </w:divBdr>
        </w:div>
        <w:div w:id="1960184319">
          <w:marLeft w:val="0"/>
          <w:marRight w:val="0"/>
          <w:marTop w:val="0"/>
          <w:marBottom w:val="0"/>
          <w:divBdr>
            <w:top w:val="none" w:sz="0" w:space="0" w:color="auto"/>
            <w:left w:val="none" w:sz="0" w:space="0" w:color="auto"/>
            <w:bottom w:val="none" w:sz="0" w:space="0" w:color="auto"/>
            <w:right w:val="none" w:sz="0" w:space="0" w:color="auto"/>
          </w:divBdr>
        </w:div>
        <w:div w:id="82070194">
          <w:marLeft w:val="0"/>
          <w:marRight w:val="0"/>
          <w:marTop w:val="0"/>
          <w:marBottom w:val="0"/>
          <w:divBdr>
            <w:top w:val="none" w:sz="0" w:space="0" w:color="auto"/>
            <w:left w:val="none" w:sz="0" w:space="0" w:color="auto"/>
            <w:bottom w:val="none" w:sz="0" w:space="0" w:color="auto"/>
            <w:right w:val="none" w:sz="0" w:space="0" w:color="auto"/>
          </w:divBdr>
        </w:div>
        <w:div w:id="1015767340">
          <w:marLeft w:val="0"/>
          <w:marRight w:val="0"/>
          <w:marTop w:val="0"/>
          <w:marBottom w:val="0"/>
          <w:divBdr>
            <w:top w:val="none" w:sz="0" w:space="0" w:color="auto"/>
            <w:left w:val="none" w:sz="0" w:space="0" w:color="auto"/>
            <w:bottom w:val="none" w:sz="0" w:space="0" w:color="auto"/>
            <w:right w:val="none" w:sz="0" w:space="0" w:color="auto"/>
          </w:divBdr>
        </w:div>
        <w:div w:id="2119372024">
          <w:marLeft w:val="0"/>
          <w:marRight w:val="0"/>
          <w:marTop w:val="0"/>
          <w:marBottom w:val="0"/>
          <w:divBdr>
            <w:top w:val="none" w:sz="0" w:space="0" w:color="auto"/>
            <w:left w:val="none" w:sz="0" w:space="0" w:color="auto"/>
            <w:bottom w:val="none" w:sz="0" w:space="0" w:color="auto"/>
            <w:right w:val="none" w:sz="0" w:space="0" w:color="auto"/>
          </w:divBdr>
        </w:div>
        <w:div w:id="384331619">
          <w:marLeft w:val="0"/>
          <w:marRight w:val="0"/>
          <w:marTop w:val="0"/>
          <w:marBottom w:val="0"/>
          <w:divBdr>
            <w:top w:val="none" w:sz="0" w:space="0" w:color="auto"/>
            <w:left w:val="none" w:sz="0" w:space="0" w:color="auto"/>
            <w:bottom w:val="none" w:sz="0" w:space="0" w:color="auto"/>
            <w:right w:val="none" w:sz="0" w:space="0" w:color="auto"/>
          </w:divBdr>
        </w:div>
      </w:divsChild>
    </w:div>
    <w:div w:id="1567454060">
      <w:bodyDiv w:val="1"/>
      <w:marLeft w:val="0"/>
      <w:marRight w:val="0"/>
      <w:marTop w:val="0"/>
      <w:marBottom w:val="0"/>
      <w:divBdr>
        <w:top w:val="none" w:sz="0" w:space="0" w:color="auto"/>
        <w:left w:val="none" w:sz="0" w:space="0" w:color="auto"/>
        <w:bottom w:val="none" w:sz="0" w:space="0" w:color="auto"/>
        <w:right w:val="none" w:sz="0" w:space="0" w:color="auto"/>
      </w:divBdr>
    </w:div>
    <w:div w:id="1614244586">
      <w:bodyDiv w:val="1"/>
      <w:marLeft w:val="0"/>
      <w:marRight w:val="0"/>
      <w:marTop w:val="0"/>
      <w:marBottom w:val="0"/>
      <w:divBdr>
        <w:top w:val="none" w:sz="0" w:space="0" w:color="auto"/>
        <w:left w:val="none" w:sz="0" w:space="0" w:color="auto"/>
        <w:bottom w:val="none" w:sz="0" w:space="0" w:color="auto"/>
        <w:right w:val="none" w:sz="0" w:space="0" w:color="auto"/>
      </w:divBdr>
      <w:divsChild>
        <w:div w:id="656304585">
          <w:marLeft w:val="0"/>
          <w:marRight w:val="0"/>
          <w:marTop w:val="0"/>
          <w:marBottom w:val="0"/>
          <w:divBdr>
            <w:top w:val="none" w:sz="0" w:space="0" w:color="auto"/>
            <w:left w:val="none" w:sz="0" w:space="0" w:color="auto"/>
            <w:bottom w:val="none" w:sz="0" w:space="0" w:color="auto"/>
            <w:right w:val="none" w:sz="0" w:space="0" w:color="auto"/>
          </w:divBdr>
        </w:div>
      </w:divsChild>
    </w:div>
    <w:div w:id="1747072573">
      <w:bodyDiv w:val="1"/>
      <w:marLeft w:val="0"/>
      <w:marRight w:val="0"/>
      <w:marTop w:val="0"/>
      <w:marBottom w:val="0"/>
      <w:divBdr>
        <w:top w:val="none" w:sz="0" w:space="0" w:color="auto"/>
        <w:left w:val="none" w:sz="0" w:space="0" w:color="auto"/>
        <w:bottom w:val="none" w:sz="0" w:space="0" w:color="auto"/>
        <w:right w:val="none" w:sz="0" w:space="0" w:color="auto"/>
      </w:divBdr>
    </w:div>
    <w:div w:id="1773040925">
      <w:bodyDiv w:val="1"/>
      <w:marLeft w:val="0"/>
      <w:marRight w:val="0"/>
      <w:marTop w:val="0"/>
      <w:marBottom w:val="0"/>
      <w:divBdr>
        <w:top w:val="none" w:sz="0" w:space="0" w:color="auto"/>
        <w:left w:val="none" w:sz="0" w:space="0" w:color="auto"/>
        <w:bottom w:val="none" w:sz="0" w:space="0" w:color="auto"/>
        <w:right w:val="none" w:sz="0" w:space="0" w:color="auto"/>
      </w:divBdr>
      <w:divsChild>
        <w:div w:id="1397825451">
          <w:marLeft w:val="0"/>
          <w:marRight w:val="0"/>
          <w:marTop w:val="0"/>
          <w:marBottom w:val="0"/>
          <w:divBdr>
            <w:top w:val="none" w:sz="0" w:space="0" w:color="auto"/>
            <w:left w:val="none" w:sz="0" w:space="0" w:color="auto"/>
            <w:bottom w:val="none" w:sz="0" w:space="0" w:color="auto"/>
            <w:right w:val="none" w:sz="0" w:space="0" w:color="auto"/>
          </w:divBdr>
        </w:div>
      </w:divsChild>
    </w:div>
    <w:div w:id="1781559167">
      <w:bodyDiv w:val="1"/>
      <w:marLeft w:val="0"/>
      <w:marRight w:val="0"/>
      <w:marTop w:val="0"/>
      <w:marBottom w:val="0"/>
      <w:divBdr>
        <w:top w:val="none" w:sz="0" w:space="0" w:color="auto"/>
        <w:left w:val="none" w:sz="0" w:space="0" w:color="auto"/>
        <w:bottom w:val="none" w:sz="0" w:space="0" w:color="auto"/>
        <w:right w:val="none" w:sz="0" w:space="0" w:color="auto"/>
      </w:divBdr>
      <w:divsChild>
        <w:div w:id="138154754">
          <w:marLeft w:val="0"/>
          <w:marRight w:val="0"/>
          <w:marTop w:val="280"/>
          <w:marBottom w:val="280"/>
          <w:divBdr>
            <w:top w:val="none" w:sz="0" w:space="0" w:color="auto"/>
            <w:left w:val="none" w:sz="0" w:space="0" w:color="auto"/>
            <w:bottom w:val="none" w:sz="0" w:space="0" w:color="auto"/>
            <w:right w:val="none" w:sz="0" w:space="0" w:color="auto"/>
          </w:divBdr>
        </w:div>
        <w:div w:id="500195089">
          <w:marLeft w:val="0"/>
          <w:marRight w:val="0"/>
          <w:marTop w:val="280"/>
          <w:marBottom w:val="280"/>
          <w:divBdr>
            <w:top w:val="none" w:sz="0" w:space="0" w:color="auto"/>
            <w:left w:val="none" w:sz="0" w:space="0" w:color="auto"/>
            <w:bottom w:val="none" w:sz="0" w:space="0" w:color="auto"/>
            <w:right w:val="none" w:sz="0" w:space="0" w:color="auto"/>
          </w:divBdr>
        </w:div>
        <w:div w:id="528252747">
          <w:marLeft w:val="0"/>
          <w:marRight w:val="0"/>
          <w:marTop w:val="280"/>
          <w:marBottom w:val="280"/>
          <w:divBdr>
            <w:top w:val="none" w:sz="0" w:space="0" w:color="auto"/>
            <w:left w:val="none" w:sz="0" w:space="0" w:color="auto"/>
            <w:bottom w:val="none" w:sz="0" w:space="0" w:color="auto"/>
            <w:right w:val="none" w:sz="0" w:space="0" w:color="auto"/>
          </w:divBdr>
        </w:div>
        <w:div w:id="569657934">
          <w:marLeft w:val="0"/>
          <w:marRight w:val="0"/>
          <w:marTop w:val="280"/>
          <w:marBottom w:val="280"/>
          <w:divBdr>
            <w:top w:val="none" w:sz="0" w:space="0" w:color="auto"/>
            <w:left w:val="none" w:sz="0" w:space="0" w:color="auto"/>
            <w:bottom w:val="none" w:sz="0" w:space="0" w:color="auto"/>
            <w:right w:val="none" w:sz="0" w:space="0" w:color="auto"/>
          </w:divBdr>
        </w:div>
        <w:div w:id="850486683">
          <w:marLeft w:val="0"/>
          <w:marRight w:val="0"/>
          <w:marTop w:val="280"/>
          <w:marBottom w:val="280"/>
          <w:divBdr>
            <w:top w:val="none" w:sz="0" w:space="0" w:color="auto"/>
            <w:left w:val="none" w:sz="0" w:space="0" w:color="auto"/>
            <w:bottom w:val="none" w:sz="0" w:space="0" w:color="auto"/>
            <w:right w:val="none" w:sz="0" w:space="0" w:color="auto"/>
          </w:divBdr>
        </w:div>
        <w:div w:id="1007290667">
          <w:marLeft w:val="0"/>
          <w:marRight w:val="0"/>
          <w:marTop w:val="280"/>
          <w:marBottom w:val="280"/>
          <w:divBdr>
            <w:top w:val="none" w:sz="0" w:space="0" w:color="auto"/>
            <w:left w:val="none" w:sz="0" w:space="0" w:color="auto"/>
            <w:bottom w:val="none" w:sz="0" w:space="0" w:color="auto"/>
            <w:right w:val="none" w:sz="0" w:space="0" w:color="auto"/>
          </w:divBdr>
        </w:div>
        <w:div w:id="1223979552">
          <w:marLeft w:val="0"/>
          <w:marRight w:val="0"/>
          <w:marTop w:val="280"/>
          <w:marBottom w:val="280"/>
          <w:divBdr>
            <w:top w:val="none" w:sz="0" w:space="0" w:color="auto"/>
            <w:left w:val="none" w:sz="0" w:space="0" w:color="auto"/>
            <w:bottom w:val="none" w:sz="0" w:space="0" w:color="auto"/>
            <w:right w:val="none" w:sz="0" w:space="0" w:color="auto"/>
          </w:divBdr>
        </w:div>
        <w:div w:id="1273320720">
          <w:marLeft w:val="0"/>
          <w:marRight w:val="0"/>
          <w:marTop w:val="280"/>
          <w:marBottom w:val="280"/>
          <w:divBdr>
            <w:top w:val="none" w:sz="0" w:space="0" w:color="auto"/>
            <w:left w:val="none" w:sz="0" w:space="0" w:color="auto"/>
            <w:bottom w:val="none" w:sz="0" w:space="0" w:color="auto"/>
            <w:right w:val="none" w:sz="0" w:space="0" w:color="auto"/>
          </w:divBdr>
        </w:div>
        <w:div w:id="2054229017">
          <w:marLeft w:val="0"/>
          <w:marRight w:val="0"/>
          <w:marTop w:val="280"/>
          <w:marBottom w:val="280"/>
          <w:divBdr>
            <w:top w:val="none" w:sz="0" w:space="0" w:color="auto"/>
            <w:left w:val="none" w:sz="0" w:space="0" w:color="auto"/>
            <w:bottom w:val="none" w:sz="0" w:space="0" w:color="auto"/>
            <w:right w:val="none" w:sz="0" w:space="0" w:color="auto"/>
          </w:divBdr>
        </w:div>
      </w:divsChild>
    </w:div>
    <w:div w:id="2039431791">
      <w:bodyDiv w:val="1"/>
      <w:marLeft w:val="0"/>
      <w:marRight w:val="0"/>
      <w:marTop w:val="0"/>
      <w:marBottom w:val="0"/>
      <w:divBdr>
        <w:top w:val="none" w:sz="0" w:space="0" w:color="auto"/>
        <w:left w:val="none" w:sz="0" w:space="0" w:color="auto"/>
        <w:bottom w:val="none" w:sz="0" w:space="0" w:color="auto"/>
        <w:right w:val="none" w:sz="0" w:space="0" w:color="auto"/>
      </w:divBdr>
    </w:div>
    <w:div w:id="2115594225">
      <w:bodyDiv w:val="1"/>
      <w:marLeft w:val="0"/>
      <w:marRight w:val="0"/>
      <w:marTop w:val="0"/>
      <w:marBottom w:val="0"/>
      <w:divBdr>
        <w:top w:val="none" w:sz="0" w:space="0" w:color="auto"/>
        <w:left w:val="none" w:sz="0" w:space="0" w:color="auto"/>
        <w:bottom w:val="none" w:sz="0" w:space="0" w:color="auto"/>
        <w:right w:val="none" w:sz="0" w:space="0" w:color="auto"/>
      </w:divBdr>
      <w:divsChild>
        <w:div w:id="18501014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26"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weedekamer.nl/deba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ACF21BE164144CB226F5AE3A3063C6" ma:contentTypeVersion="7" ma:contentTypeDescription="Een nieuw document maken." ma:contentTypeScope="" ma:versionID="ef876fe6a6e95f7bf5928d0f23147d5e">
  <xsd:schema xmlns:xsd="http://www.w3.org/2001/XMLSchema" xmlns:xs="http://www.w3.org/2001/XMLSchema" xmlns:p="http://schemas.microsoft.com/office/2006/metadata/properties" xmlns:ns3="085fb5cd-16b3-4e7e-8f65-6131b327270a" xmlns:ns4="54640a13-8cfd-4f1a-9552-70a439a730b0" targetNamespace="http://schemas.microsoft.com/office/2006/metadata/properties" ma:root="true" ma:fieldsID="9526e87ce2c68a2dfdf456feb64efd84" ns3:_="" ns4:_="">
    <xsd:import namespace="085fb5cd-16b3-4e7e-8f65-6131b327270a"/>
    <xsd:import namespace="54640a13-8cfd-4f1a-9552-70a439a730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fb5cd-16b3-4e7e-8f65-6131b3272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640a13-8cfd-4f1a-9552-70a439a730b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B953D-E597-4AE2-910F-3FF1A1525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5fb5cd-16b3-4e7e-8f65-6131b327270a"/>
    <ds:schemaRef ds:uri="54640a13-8cfd-4f1a-9552-70a439a73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ABC9A9-47F4-4297-BD06-2647401D2A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853C19-51F8-4D5B-B8CF-2A7E7A71D86A}">
  <ds:schemaRefs>
    <ds:schemaRef ds:uri="http://schemas.microsoft.com/sharepoint/v3/contenttype/forms"/>
  </ds:schemaRefs>
</ds:datastoreItem>
</file>

<file path=customXml/itemProps4.xml><?xml version="1.0" encoding="utf-8"?>
<ds:datastoreItem xmlns:ds="http://schemas.openxmlformats.org/officeDocument/2006/customXml" ds:itemID="{3FBA6F5F-B1FC-47E8-A6EE-B1F2CDDAC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17835</Words>
  <Characters>101662</Characters>
  <Application>Microsoft Office Word</Application>
  <DocSecurity>0</DocSecurity>
  <Lines>847</Lines>
  <Paragraphs>238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Jochem Tolsma</cp:lastModifiedBy>
  <cp:revision>6</cp:revision>
  <dcterms:created xsi:type="dcterms:W3CDTF">2022-09-23T11:33:00Z</dcterms:created>
  <dcterms:modified xsi:type="dcterms:W3CDTF">2022-09-25T08:59:00Z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0x0101004FACF21BE164144CB226F5AE3A3063C6</vt:lpwstr>
  </property>
  <property fmtid="{D5CDD505-2E9C-101B-9397-08002B2CF9AE}" pid="3" name="ZOTERO_PREF_1">
    <vt:lpwstr>&lt;data data-version="3" zotero-version="6.0.13"&gt;&lt;session id="e2kS8mnM"/&gt;&lt;style id="http://www.zotero.org/styles/american-sociological-association" locale="en-GB" hasBibliography="1" bibliographyStyleHasBeenSet="1"/&gt;&lt;prefs&gt;&lt;pref name="fieldType" value="Fiel</vt:lpwstr>
  </property>
  <property fmtid="{D5CDD505-2E9C-101B-9397-08002B2CF9AE}" pid="4" name="ZOTERO_PREF_2">
    <vt:lpwstr>d"/&gt;&lt;/prefs&gt;&lt;/data&gt;</vt:lpwstr>
  </property>
</Properties>
</file>