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eastAsia="黑体"/>
          <w:b/>
          <w:bCs/>
        </w:rPr>
      </w:pPr>
      <w:r>
        <w:rPr>
          <w:rFonts w:hint="eastAsia" w:eastAsia="黑体"/>
          <w:b/>
          <w:bCs/>
        </w:rPr>
        <w:t>（扉页格式）</w:t>
      </w: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论 文 题 目</w:t>
      </w:r>
    </w:p>
    <w:p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（二号、黑体、加黑、居中）</w:t>
      </w:r>
    </w:p>
    <w:p>
      <w:pPr>
        <w:spacing w:line="300" w:lineRule="auto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jc w:val="center"/>
        <w:rPr>
          <w:rFonts w:eastAsia="黑体"/>
          <w:b/>
          <w:bCs/>
          <w:sz w:val="32"/>
        </w:rPr>
      </w:pPr>
    </w:p>
    <w:p>
      <w:pPr>
        <w:spacing w:line="300" w:lineRule="auto"/>
        <w:ind w:firstLine="1681" w:firstLineChars="598"/>
        <w:rPr>
          <w:rFonts w:eastAsia="仿宋_GB2312"/>
          <w:b/>
          <w:bCs/>
          <w:sz w:val="28"/>
        </w:rPr>
      </w:pPr>
      <w:r>
        <w:rPr>
          <w:rFonts w:hint="eastAsia" w:eastAsia="仿宋_GB2312"/>
          <w:b/>
          <w:bCs/>
          <w:sz w:val="28"/>
        </w:rPr>
        <w:t>学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院</w:t>
      </w:r>
      <w:r>
        <w:rPr>
          <w:rFonts w:eastAsia="仿宋_GB2312"/>
          <w:b/>
          <w:bCs/>
          <w:sz w:val="28"/>
        </w:rPr>
        <w:t xml:space="preserve">  </w:t>
      </w:r>
      <w:r>
        <w:rPr>
          <w:rFonts w:hint="eastAsia" w:eastAsia="仿宋_GB2312"/>
          <w:b/>
          <w:bCs/>
          <w:sz w:val="28"/>
        </w:rPr>
        <w:t>名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称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  <w:u w:val="single"/>
        </w:rPr>
        <w:t xml:space="preserve">                      </w:t>
      </w:r>
      <w:r>
        <w:rPr>
          <w:rFonts w:eastAsia="仿宋_GB2312"/>
          <w:b/>
          <w:bCs/>
          <w:sz w:val="28"/>
        </w:rPr>
        <w:t xml:space="preserve"> </w:t>
      </w:r>
    </w:p>
    <w:p>
      <w:pPr>
        <w:spacing w:line="300" w:lineRule="auto"/>
        <w:ind w:firstLine="1681" w:firstLineChars="598"/>
        <w:rPr>
          <w:rFonts w:eastAsia="仿宋_GB2312"/>
          <w:b/>
          <w:bCs/>
          <w:sz w:val="28"/>
        </w:rPr>
      </w:pPr>
      <w:r>
        <w:rPr>
          <w:rFonts w:hint="eastAsia" w:eastAsia="仿宋_GB2312"/>
          <w:b/>
          <w:bCs/>
          <w:sz w:val="28"/>
        </w:rPr>
        <w:t>专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业</w:t>
      </w:r>
      <w:r>
        <w:rPr>
          <w:rFonts w:eastAsia="仿宋_GB2312"/>
          <w:b/>
          <w:bCs/>
          <w:sz w:val="28"/>
        </w:rPr>
        <w:t xml:space="preserve">  </w:t>
      </w:r>
      <w:r>
        <w:rPr>
          <w:rFonts w:hint="eastAsia" w:eastAsia="仿宋_GB2312"/>
          <w:b/>
          <w:bCs/>
          <w:sz w:val="28"/>
        </w:rPr>
        <w:t>班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级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  <w:u w:val="single"/>
        </w:rPr>
        <w:t xml:space="preserve">                      </w:t>
      </w:r>
    </w:p>
    <w:p>
      <w:pPr>
        <w:spacing w:line="300" w:lineRule="auto"/>
        <w:ind w:firstLine="1681" w:firstLineChars="598"/>
        <w:rPr>
          <w:rFonts w:eastAsia="仿宋_GB2312"/>
          <w:b/>
          <w:bCs/>
          <w:sz w:val="28"/>
          <w:u w:val="single"/>
        </w:rPr>
      </w:pPr>
      <w:r>
        <w:rPr>
          <w:rFonts w:hint="eastAsia" w:eastAsia="仿宋_GB2312"/>
          <w:b/>
          <w:bCs/>
          <w:sz w:val="28"/>
        </w:rPr>
        <w:t>学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生</w:t>
      </w:r>
      <w:r>
        <w:rPr>
          <w:rFonts w:eastAsia="仿宋_GB2312"/>
          <w:b/>
          <w:bCs/>
          <w:sz w:val="28"/>
        </w:rPr>
        <w:t xml:space="preserve">  </w:t>
      </w:r>
      <w:r>
        <w:rPr>
          <w:rFonts w:hint="eastAsia" w:eastAsia="仿宋_GB2312"/>
          <w:b/>
          <w:bCs/>
          <w:sz w:val="28"/>
        </w:rPr>
        <w:t>姓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名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  <w:u w:val="single"/>
        </w:rPr>
        <w:t xml:space="preserve">                      </w:t>
      </w:r>
    </w:p>
    <w:p>
      <w:pPr>
        <w:spacing w:line="300" w:lineRule="auto"/>
        <w:ind w:firstLine="1681" w:firstLineChars="598"/>
        <w:rPr>
          <w:rFonts w:eastAsia="仿宋_GB2312"/>
          <w:b/>
          <w:bCs/>
          <w:sz w:val="28"/>
          <w:u w:val="single"/>
        </w:rPr>
      </w:pPr>
      <w:r>
        <w:rPr>
          <w:rFonts w:hint="eastAsia" w:eastAsia="仿宋_GB2312"/>
          <w:b/>
          <w:bCs/>
          <w:sz w:val="28"/>
        </w:rPr>
        <w:t>学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hint="eastAsia" w:eastAsia="仿宋_GB2312"/>
          <w:b/>
          <w:bCs/>
          <w:sz w:val="28"/>
        </w:rPr>
        <w:t>号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  <w:u w:val="single"/>
        </w:rPr>
        <w:t xml:space="preserve">                      </w:t>
      </w:r>
    </w:p>
    <w:p>
      <w:pPr>
        <w:spacing w:line="300" w:lineRule="auto"/>
        <w:ind w:firstLine="1681" w:firstLineChars="598"/>
        <w:rPr>
          <w:rFonts w:eastAsia="仿宋_GB2312"/>
          <w:b/>
          <w:bCs/>
          <w:sz w:val="28"/>
          <w:u w:val="single"/>
        </w:rPr>
      </w:pPr>
      <w:r>
        <w:rPr>
          <w:rFonts w:hint="eastAsia" w:eastAsia="仿宋_GB2312"/>
          <w:b/>
          <w:bCs/>
          <w:sz w:val="28"/>
        </w:rPr>
        <w:t>导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师</w:t>
      </w:r>
      <w:r>
        <w:rPr>
          <w:rFonts w:eastAsia="仿宋_GB2312"/>
          <w:b/>
          <w:bCs/>
          <w:sz w:val="28"/>
        </w:rPr>
        <w:t xml:space="preserve">  </w:t>
      </w:r>
      <w:r>
        <w:rPr>
          <w:rFonts w:hint="eastAsia" w:eastAsia="仿宋_GB2312"/>
          <w:b/>
          <w:bCs/>
          <w:sz w:val="28"/>
        </w:rPr>
        <w:t>姓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 w:eastAsia="仿宋_GB2312"/>
          <w:b/>
          <w:bCs/>
          <w:sz w:val="28"/>
        </w:rPr>
        <w:t>名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  <w:u w:val="single"/>
        </w:rPr>
        <w:t xml:space="preserve">                      </w:t>
      </w:r>
    </w:p>
    <w:p>
      <w:pPr>
        <w:spacing w:line="300" w:lineRule="auto"/>
        <w:ind w:firstLine="1681" w:firstLineChars="598"/>
        <w:rPr>
          <w:rFonts w:eastAsia="黑体"/>
          <w:b/>
          <w:bCs/>
          <w:sz w:val="32"/>
        </w:rPr>
      </w:pPr>
      <w:r>
        <w:rPr>
          <w:rFonts w:hint="eastAsia" w:eastAsia="仿宋_GB2312"/>
          <w:b/>
          <w:bCs/>
          <w:sz w:val="28"/>
        </w:rPr>
        <w:t>专业技术职务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  <w:u w:val="single"/>
        </w:rPr>
        <w:t xml:space="preserve">                      </w:t>
      </w:r>
    </w:p>
    <w:p>
      <w:pPr>
        <w:spacing w:line="300" w:lineRule="auto"/>
        <w:jc w:val="left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要求专业班级写全称，</w:t>
      </w:r>
      <w:r>
        <w:rPr>
          <w:rFonts w:hint="eastAsia" w:ascii="宋体" w:hAnsi="宋体"/>
          <w:color w:val="FF0000"/>
          <w:sz w:val="24"/>
        </w:rPr>
        <w:t>如：信息与计算科学1</w:t>
      </w:r>
      <w:r>
        <w:rPr>
          <w:rFonts w:ascii="宋体" w:hAnsi="宋体"/>
          <w:color w:val="FF0000"/>
          <w:sz w:val="24"/>
        </w:rPr>
        <w:t>7</w:t>
      </w:r>
      <w:r>
        <w:rPr>
          <w:rFonts w:hint="eastAsia" w:ascii="宋体" w:hAnsi="宋体"/>
          <w:color w:val="FF0000"/>
          <w:sz w:val="24"/>
        </w:rPr>
        <w:t>-</w:t>
      </w:r>
      <w:r>
        <w:rPr>
          <w:rFonts w:ascii="宋体" w:hAnsi="宋体"/>
          <w:color w:val="FF0000"/>
          <w:sz w:val="24"/>
        </w:rPr>
        <w:t>1</w:t>
      </w:r>
      <w:r>
        <w:rPr>
          <w:rFonts w:hint="eastAsia" w:ascii="宋体" w:hAnsi="宋体"/>
          <w:color w:val="FF0000"/>
          <w:sz w:val="24"/>
        </w:rPr>
        <w:t>，信息与计算科学（云计算）1</w:t>
      </w:r>
      <w:r>
        <w:rPr>
          <w:rFonts w:ascii="宋体" w:hAnsi="宋体"/>
          <w:color w:val="FF0000"/>
          <w:sz w:val="24"/>
        </w:rPr>
        <w:t>7</w:t>
      </w:r>
      <w:r>
        <w:rPr>
          <w:rFonts w:hint="eastAsia" w:ascii="宋体" w:hAnsi="宋体"/>
          <w:color w:val="FF0000"/>
          <w:sz w:val="24"/>
        </w:rPr>
        <w:t>-</w:t>
      </w:r>
      <w:r>
        <w:rPr>
          <w:rFonts w:ascii="宋体" w:hAnsi="宋体"/>
          <w:color w:val="FF0000"/>
          <w:sz w:val="24"/>
        </w:rPr>
        <w:t>2</w:t>
      </w:r>
    </w:p>
    <w:p>
      <w:pPr>
        <w:spacing w:line="300" w:lineRule="auto"/>
        <w:jc w:val="left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云计算专业导师姓名填写注意</w:t>
      </w:r>
      <w:r>
        <w:rPr>
          <w:rFonts w:hint="eastAsia" w:ascii="宋体" w:hAnsi="宋体"/>
          <w:color w:val="0000FF"/>
          <w:sz w:val="24"/>
        </w:rPr>
        <w:t>浪潮老师在前，校内老师在后，如</w:t>
      </w:r>
      <w:r>
        <w:rPr>
          <w:rFonts w:hint="eastAsia" w:ascii="宋体" w:hAnsi="宋体"/>
          <w:color w:val="FF0000"/>
          <w:sz w:val="24"/>
        </w:rPr>
        <w:t xml:space="preserve">：穆建平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</w:rPr>
        <w:t>王晓丽</w:t>
      </w:r>
    </w:p>
    <w:p>
      <w:pPr>
        <w:spacing w:line="300" w:lineRule="auto"/>
        <w:jc w:val="left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格式要求：</w:t>
      </w:r>
      <w:r>
        <w:rPr>
          <w:rFonts w:hint="eastAsia" w:ascii="宋体" w:hAnsi="宋体"/>
          <w:color w:val="FF0000"/>
          <w:sz w:val="24"/>
        </w:rPr>
        <w:t>四号仿宋体，加粗，居中；横线对齐。</w:t>
      </w:r>
    </w:p>
    <w:p>
      <w:pPr>
        <w:spacing w:line="300" w:lineRule="auto"/>
        <w:jc w:val="left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0000FF"/>
          <w:sz w:val="28"/>
          <w:szCs w:val="28"/>
        </w:rPr>
        <w:t>封皮处日期</w:t>
      </w:r>
      <w:r>
        <w:rPr>
          <w:rFonts w:hint="eastAsia" w:ascii="宋体" w:hAnsi="宋体"/>
          <w:color w:val="FF0000"/>
          <w:sz w:val="28"/>
          <w:szCs w:val="28"/>
        </w:rPr>
        <w:t>为：二〇二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color w:val="FF0000"/>
          <w:sz w:val="28"/>
          <w:szCs w:val="28"/>
        </w:rPr>
        <w:t xml:space="preserve"> 年  月 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28"/>
          <w:szCs w:val="28"/>
        </w:rPr>
        <w:t xml:space="preserve"> 号</w:t>
      </w:r>
    </w:p>
    <w:p>
      <w:pPr>
        <w:rPr>
          <w:b/>
          <w:bCs/>
          <w:sz w:val="18"/>
        </w:rPr>
      </w:pPr>
    </w:p>
    <w:p>
      <w:pPr>
        <w:tabs>
          <w:tab w:val="left" w:pos="7770"/>
        </w:tabs>
      </w:pPr>
    </w:p>
    <w:p>
      <w:pPr>
        <w:spacing w:line="300" w:lineRule="auto"/>
        <w:rPr>
          <w:rFonts w:eastAsia="黑体"/>
          <w:b/>
          <w:bCs/>
        </w:rPr>
        <w:sectPr>
          <w:footerReference r:id="rId3" w:type="default"/>
          <w:pgSz w:w="11907" w:h="16840"/>
          <w:pgMar w:top="1440" w:right="1474" w:bottom="1440" w:left="1474" w:header="709" w:footer="709" w:gutter="0"/>
          <w:cols w:space="708" w:num="1"/>
          <w:docGrid w:linePitch="360" w:charSpace="0"/>
        </w:sectPr>
      </w:pPr>
    </w:p>
    <w:p>
      <w:pPr>
        <w:spacing w:line="300" w:lineRule="auto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</w:rPr>
        <w:t>（目录格式）</w:t>
      </w:r>
      <w:r>
        <w:rPr>
          <w:rFonts w:hint="eastAsia" w:eastAsia="黑体"/>
          <w:b/>
          <w:bCs/>
          <w:sz w:val="32"/>
        </w:rPr>
        <w:t xml:space="preserve">             目    录</w:t>
      </w:r>
    </w:p>
    <w:p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（三号、黑体、居中、目录两字空四格、与正文空一行）</w:t>
      </w:r>
    </w:p>
    <w:p>
      <w:pPr>
        <w:spacing w:line="300" w:lineRule="auto"/>
        <w:jc w:val="center"/>
        <w:rPr>
          <w:sz w:val="24"/>
        </w:rPr>
      </w:pPr>
    </w:p>
    <w:p>
      <w:pPr>
        <w:spacing w:line="300" w:lineRule="auto"/>
        <w:rPr>
          <w:rFonts w:eastAsia="黑体"/>
          <w:sz w:val="30"/>
        </w:rPr>
      </w:pPr>
      <w:r>
        <w:rPr>
          <w:rFonts w:hint="eastAsia" w:eastAsia="黑体"/>
          <w:sz w:val="30"/>
        </w:rPr>
        <w:t xml:space="preserve">摘  要  </w:t>
      </w:r>
      <w:r>
        <w:rPr>
          <w:rFonts w:hint="eastAsia" w:ascii="黑体" w:eastAsia="黑体"/>
          <w:sz w:val="30"/>
        </w:rPr>
        <w:t>……………………………………………………………</w:t>
      </w:r>
      <w:r>
        <w:rPr>
          <w:rFonts w:hint="eastAsia" w:ascii="黑体" w:eastAsia="黑体"/>
          <w:sz w:val="28"/>
        </w:rPr>
        <w:t>1</w:t>
      </w:r>
    </w:p>
    <w:p>
      <w:pPr>
        <w:spacing w:line="300" w:lineRule="auto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第一章（空两格）</w:t>
      </w:r>
      <w:r>
        <w:rPr>
          <w:rFonts w:hint="eastAsia" w:eastAsia="黑体"/>
          <w:sz w:val="30"/>
          <w:szCs w:val="18"/>
        </w:rPr>
        <w:t>☆☆☆☆☆（小三号、黑体字）</w:t>
      </w:r>
      <w:r>
        <w:rPr>
          <w:rFonts w:hint="eastAsia" w:ascii="黑体" w:eastAsia="黑体"/>
          <w:sz w:val="30"/>
        </w:rPr>
        <w:t>………</w:t>
      </w:r>
      <w:r>
        <w:rPr>
          <w:rFonts w:hint="eastAsia" w:ascii="黑体" w:eastAsia="黑体"/>
          <w:sz w:val="28"/>
        </w:rPr>
        <w:t>2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1.1</w:t>
      </w:r>
      <w:r>
        <w:rPr>
          <w:rFonts w:hint="eastAsia" w:ascii="黑体" w:eastAsia="黑体"/>
          <w:sz w:val="28"/>
          <w:szCs w:val="18"/>
        </w:rPr>
        <w:t>☆☆☆</w:t>
      </w:r>
      <w:r>
        <w:rPr>
          <w:rFonts w:hint="eastAsia" w:ascii="黑体" w:hAnsi="宋体" w:eastAsia="黑体"/>
          <w:sz w:val="28"/>
        </w:rPr>
        <w:t>（四号黑体） ………………………………………………2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1.1.1</w:t>
      </w:r>
      <w:r>
        <w:rPr>
          <w:rFonts w:hint="eastAsia" w:ascii="黑体" w:eastAsia="黑体"/>
          <w:sz w:val="28"/>
          <w:szCs w:val="18"/>
        </w:rPr>
        <w:t>☆☆☆</w:t>
      </w:r>
      <w:r>
        <w:rPr>
          <w:rFonts w:hint="eastAsia" w:ascii="黑体" w:hAnsi="宋体" w:eastAsia="黑体"/>
          <w:sz w:val="28"/>
        </w:rPr>
        <w:t>（四号黑体）………………………………………………4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1.1.2</w:t>
      </w:r>
      <w:r>
        <w:rPr>
          <w:rFonts w:hint="eastAsia" w:ascii="黑体" w:eastAsia="黑体"/>
          <w:sz w:val="28"/>
          <w:szCs w:val="18"/>
        </w:rPr>
        <w:t xml:space="preserve">☆☆☆ </w:t>
      </w:r>
      <w:r>
        <w:rPr>
          <w:rFonts w:hint="eastAsia" w:ascii="黑体" w:hAnsi="宋体" w:eastAsia="黑体"/>
          <w:sz w:val="28"/>
        </w:rPr>
        <w:t>……………………………………………………………7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1.2</w:t>
      </w:r>
      <w:r>
        <w:rPr>
          <w:rFonts w:hint="eastAsia" w:ascii="黑体" w:eastAsia="黑体"/>
          <w:sz w:val="28"/>
          <w:szCs w:val="18"/>
        </w:rPr>
        <w:t xml:space="preserve">☆☆☆ </w:t>
      </w:r>
      <w:r>
        <w:rPr>
          <w:rFonts w:hint="eastAsia" w:ascii="黑体" w:hAnsi="宋体" w:eastAsia="黑体"/>
          <w:sz w:val="28"/>
        </w:rPr>
        <w:t>………………………………………………………………9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1.2.1</w:t>
      </w:r>
      <w:r>
        <w:rPr>
          <w:rFonts w:hint="eastAsia" w:ascii="黑体" w:eastAsia="黑体"/>
          <w:sz w:val="28"/>
          <w:szCs w:val="18"/>
        </w:rPr>
        <w:t>☆☆☆</w:t>
      </w:r>
      <w:r>
        <w:rPr>
          <w:rFonts w:hint="eastAsia" w:ascii="黑体" w:hAnsi="宋体" w:eastAsia="黑体"/>
          <w:sz w:val="28"/>
        </w:rPr>
        <w:t>……………………………………………………………15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1.2.2</w:t>
      </w:r>
      <w:r>
        <w:rPr>
          <w:rFonts w:hint="eastAsia" w:ascii="黑体" w:eastAsia="黑体"/>
          <w:sz w:val="28"/>
          <w:szCs w:val="18"/>
        </w:rPr>
        <w:t>☆☆☆</w:t>
      </w:r>
      <w:r>
        <w:rPr>
          <w:rFonts w:hint="eastAsia" w:ascii="黑体" w:hAnsi="宋体" w:eastAsia="黑体"/>
          <w:sz w:val="28"/>
        </w:rPr>
        <w:t>……………………………………………………………24</w:t>
      </w:r>
    </w:p>
    <w:p>
      <w:pPr>
        <w:spacing w:line="300" w:lineRule="auto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第二章（空两格）</w:t>
      </w:r>
      <w:r>
        <w:rPr>
          <w:rFonts w:hint="eastAsia" w:ascii="黑体" w:eastAsia="黑体"/>
          <w:sz w:val="30"/>
          <w:szCs w:val="18"/>
        </w:rPr>
        <w:t>☆☆☆☆☆</w:t>
      </w:r>
      <w:r>
        <w:rPr>
          <w:rFonts w:hint="eastAsia" w:ascii="黑体" w:eastAsia="黑体"/>
          <w:sz w:val="30"/>
        </w:rPr>
        <w:t>…………………………… 29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2.1</w:t>
      </w:r>
      <w:r>
        <w:rPr>
          <w:rFonts w:hint="eastAsia" w:ascii="黑体" w:eastAsia="黑体"/>
          <w:sz w:val="28"/>
          <w:szCs w:val="18"/>
        </w:rPr>
        <w:t>☆☆☆</w:t>
      </w:r>
      <w:r>
        <w:rPr>
          <w:rFonts w:hint="eastAsia" w:ascii="黑体" w:hAnsi="宋体" w:eastAsia="黑体"/>
          <w:sz w:val="28"/>
        </w:rPr>
        <w:t>………………………………………………………………29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2.2</w:t>
      </w:r>
      <w:r>
        <w:rPr>
          <w:rFonts w:hint="eastAsia" w:ascii="黑体" w:eastAsia="黑体"/>
          <w:sz w:val="28"/>
          <w:szCs w:val="18"/>
        </w:rPr>
        <w:t>☆☆☆</w:t>
      </w:r>
      <w:r>
        <w:rPr>
          <w:rFonts w:hint="eastAsia" w:ascii="黑体" w:hAnsi="宋体" w:eastAsia="黑体"/>
          <w:sz w:val="28"/>
        </w:rPr>
        <w:t>………………………………………………………………35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……</w:t>
      </w:r>
    </w:p>
    <w:p>
      <w:pPr>
        <w:spacing w:line="300" w:lineRule="auto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……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黑体" w:hAnsi="宋体" w:eastAsia="黑体"/>
          <w:sz w:val="28"/>
        </w:rPr>
        <w:t>……</w:t>
      </w:r>
    </w:p>
    <w:p>
      <w:pPr>
        <w:spacing w:line="300" w:lineRule="auto"/>
        <w:rPr>
          <w:sz w:val="32"/>
        </w:rPr>
      </w:pPr>
    </w:p>
    <w:p>
      <w:pPr>
        <w:spacing w:line="300" w:lineRule="auto"/>
        <w:rPr>
          <w:rFonts w:ascii="黑体" w:hAnsi="宋体" w:eastAsia="黑体"/>
          <w:color w:val="0000FF"/>
          <w:sz w:val="28"/>
        </w:rPr>
      </w:pPr>
      <w:r>
        <w:rPr>
          <w:rFonts w:hint="eastAsia" w:ascii="黑体" w:eastAsia="黑体"/>
          <w:color w:val="0000FF"/>
          <w:sz w:val="30"/>
        </w:rPr>
        <w:t>参考</w:t>
      </w:r>
      <w:r>
        <w:rPr>
          <w:rFonts w:ascii="黑体" w:eastAsia="黑体"/>
          <w:color w:val="0000FF"/>
          <w:sz w:val="30"/>
        </w:rPr>
        <w:t>文献</w:t>
      </w:r>
      <w:r>
        <w:rPr>
          <w:rFonts w:hint="eastAsia" w:ascii="黑体" w:hAnsi="宋体" w:eastAsia="黑体"/>
          <w:color w:val="0000FF"/>
          <w:sz w:val="28"/>
        </w:rPr>
        <w:t>………………………………………………………………3</w:t>
      </w:r>
      <w:r>
        <w:rPr>
          <w:rFonts w:ascii="黑体" w:hAnsi="宋体" w:eastAsia="黑体"/>
          <w:color w:val="0000FF"/>
          <w:sz w:val="28"/>
        </w:rPr>
        <w:t>8</w:t>
      </w:r>
    </w:p>
    <w:p>
      <w:pPr>
        <w:spacing w:line="300" w:lineRule="auto"/>
        <w:rPr>
          <w:rFonts w:ascii="黑体" w:hAnsi="宋体" w:eastAsia="黑体"/>
          <w:color w:val="0000FF"/>
          <w:sz w:val="28"/>
        </w:rPr>
      </w:pPr>
      <w:r>
        <w:rPr>
          <w:rFonts w:hint="eastAsia" w:ascii="黑体" w:eastAsia="黑体"/>
          <w:color w:val="0000FF"/>
          <w:sz w:val="30"/>
        </w:rPr>
        <w:t>附  录</w:t>
      </w:r>
      <w:r>
        <w:rPr>
          <w:rFonts w:hint="eastAsia" w:ascii="黑体" w:hAnsi="宋体" w:eastAsia="黑体"/>
          <w:color w:val="0000FF"/>
          <w:sz w:val="28"/>
        </w:rPr>
        <w:t>…………………………………………………………………</w:t>
      </w:r>
      <w:r>
        <w:rPr>
          <w:rFonts w:ascii="黑体" w:hAnsi="宋体" w:eastAsia="黑体"/>
          <w:color w:val="0000FF"/>
          <w:sz w:val="28"/>
        </w:rPr>
        <w:t>40</w:t>
      </w:r>
    </w:p>
    <w:p>
      <w:pPr>
        <w:spacing w:line="300" w:lineRule="auto"/>
        <w:rPr>
          <w:b/>
          <w:bCs/>
          <w:color w:val="0000FF"/>
          <w:sz w:val="32"/>
        </w:rPr>
      </w:pPr>
      <w:r>
        <w:rPr>
          <w:rFonts w:hint="eastAsia" w:ascii="黑体" w:eastAsia="黑体"/>
          <w:color w:val="0000FF"/>
          <w:sz w:val="30"/>
        </w:rPr>
        <w:t>致  谢</w:t>
      </w:r>
      <w:r>
        <w:rPr>
          <w:rFonts w:hint="eastAsia" w:ascii="黑体" w:hAnsi="宋体" w:eastAsia="黑体"/>
          <w:color w:val="0000FF"/>
          <w:sz w:val="28"/>
        </w:rPr>
        <w:t>…………………………………………………………………45</w:t>
      </w:r>
    </w:p>
    <w:p/>
    <w:p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hint="eastAsia" w:ascii="黑体" w:hAnsi="宋体" w:eastAsia="黑体"/>
          <w:color w:val="FF0000"/>
          <w:sz w:val="24"/>
        </w:rPr>
        <w:t>格式要求：</w:t>
      </w:r>
    </w:p>
    <w:p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（1）目录上面没有页眉，页眉从摘要开始；</w:t>
      </w:r>
    </w:p>
    <w:p>
      <w:pPr>
        <w:spacing w:line="300" w:lineRule="auto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/>
          <w:color w:val="FF0000"/>
          <w:sz w:val="24"/>
        </w:rPr>
        <w:t>（2）目录页脚处页码单独进行编码，采用大写罗马数字给目录编码</w:t>
      </w:r>
      <w:r>
        <w:rPr>
          <w:rFonts w:ascii="Ђˎ̥" w:hAnsi="Ђˎ̥" w:cs="宋体"/>
          <w:color w:val="FF0000"/>
          <w:kern w:val="0"/>
          <w:sz w:val="24"/>
        </w:rPr>
        <w:t>，</w:t>
      </w:r>
      <w:r>
        <w:rPr>
          <w:rFonts w:hint="eastAsia" w:ascii="Ђˎ̥" w:hAnsi="Ђˎ̥" w:cs="宋体"/>
          <w:color w:val="FF0000"/>
          <w:kern w:val="0"/>
          <w:sz w:val="24"/>
        </w:rPr>
        <w:t>如I.....；</w:t>
      </w:r>
      <w:r>
        <w:rPr>
          <w:rFonts w:ascii="Ђˎ̥" w:hAnsi="Ђˎ̥" w:cs="宋体"/>
          <w:color w:val="FF0000"/>
          <w:kern w:val="0"/>
          <w:sz w:val="24"/>
        </w:rPr>
        <w:t>位置居中</w:t>
      </w:r>
      <w:r>
        <w:rPr>
          <w:rFonts w:hint="eastAsia" w:ascii="Ђˎ̥" w:hAnsi="Ђˎ̥" w:cs="宋体"/>
          <w:color w:val="FF0000"/>
          <w:kern w:val="0"/>
          <w:sz w:val="24"/>
        </w:rPr>
        <w:t>，</w:t>
      </w:r>
      <w:r>
        <w:rPr>
          <w:rFonts w:ascii="Ђˎ̥" w:hAnsi="Ђˎ̥" w:cs="宋体"/>
          <w:color w:val="FF0000"/>
          <w:kern w:val="0"/>
          <w:sz w:val="24"/>
        </w:rPr>
        <w:t>小五号</w:t>
      </w:r>
      <w:r>
        <w:rPr>
          <w:rFonts w:hint="eastAsia" w:ascii="Ђˎ̥" w:hAnsi="Ђˎ̥" w:cs="宋体"/>
          <w:color w:val="FF0000"/>
          <w:kern w:val="0"/>
          <w:sz w:val="24"/>
        </w:rPr>
        <w:t>。</w:t>
      </w:r>
    </w:p>
    <w:p>
      <w:pPr>
        <w:spacing w:line="300" w:lineRule="auto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color w:val="FF0000"/>
          <w:kern w:val="0"/>
          <w:sz w:val="24"/>
        </w:rPr>
        <w:t>（3）目录行间距为多倍行距1</w:t>
      </w:r>
      <w:r>
        <w:rPr>
          <w:rFonts w:ascii="Ђˎ̥" w:hAnsi="Ђˎ̥" w:cs="宋体"/>
          <w:color w:val="FF0000"/>
          <w:kern w:val="0"/>
          <w:sz w:val="24"/>
        </w:rPr>
        <w:t>.25</w:t>
      </w:r>
      <w:r>
        <w:rPr>
          <w:rFonts w:hint="eastAsia" w:ascii="Ђˎ̥" w:hAnsi="Ђˎ̥" w:cs="宋体"/>
          <w:color w:val="FF0000"/>
          <w:kern w:val="0"/>
          <w:sz w:val="24"/>
        </w:rPr>
        <w:t>。</w:t>
      </w:r>
    </w:p>
    <w:p>
      <w:pPr>
        <w:spacing w:line="300" w:lineRule="auto"/>
        <w:rPr>
          <w:color w:val="FF0000"/>
          <w:sz w:val="24"/>
        </w:rPr>
      </w:pPr>
      <w:r>
        <w:rPr>
          <w:rFonts w:hint="eastAsia" w:ascii="Ђˎ̥" w:hAnsi="Ђˎ̥" w:cs="宋体"/>
          <w:color w:val="FF0000"/>
          <w:kern w:val="0"/>
          <w:sz w:val="24"/>
        </w:rPr>
        <w:t>（4）目录缩进格式严格按照模板来。</w:t>
      </w:r>
    </w:p>
    <w:p>
      <w:r>
        <w:rPr>
          <w:rFonts w:hint="eastAsia"/>
          <w:b/>
          <w:bCs/>
          <w:color w:val="FF0000"/>
          <w:sz w:val="24"/>
        </w:rPr>
        <w:t>建议：</w:t>
      </w:r>
      <w:r>
        <w:rPr>
          <w:rFonts w:hint="eastAsia"/>
          <w:color w:val="FF0000"/>
          <w:sz w:val="24"/>
        </w:rPr>
        <w:t>目录自动生成。</w:t>
      </w:r>
    </w:p>
    <w:p/>
    <w:p/>
    <w:p/>
    <w:p/>
    <w:p/>
    <w:p/>
    <w:p>
      <w:pPr>
        <w:spacing w:line="300" w:lineRule="auto"/>
        <w:rPr>
          <w:rFonts w:eastAsia="黑体"/>
          <w:b/>
          <w:bCs/>
        </w:rPr>
        <w:sectPr>
          <w:footerReference r:id="rId4" w:type="default"/>
          <w:pgSz w:w="11907" w:h="16840"/>
          <w:pgMar w:top="1440" w:right="1474" w:bottom="1440" w:left="1474" w:header="709" w:footer="709" w:gutter="0"/>
          <w:cols w:space="708" w:num="1"/>
          <w:docGrid w:linePitch="360" w:charSpace="0"/>
        </w:sectPr>
      </w:pPr>
    </w:p>
    <w:p>
      <w:pPr>
        <w:spacing w:line="360" w:lineRule="auto"/>
        <w:rPr>
          <w:rFonts w:eastAsia="黑体"/>
          <w:sz w:val="32"/>
        </w:rPr>
      </w:pPr>
      <w:r>
        <w:rPr>
          <w:rFonts w:hint="eastAsia" w:eastAsia="黑体"/>
          <w:b/>
          <w:bCs/>
        </w:rPr>
        <w:t>（中英文摘要及关键词格式）</w:t>
      </w:r>
      <w:r>
        <w:rPr>
          <w:rFonts w:hint="eastAsia" w:eastAsia="黑体"/>
          <w:sz w:val="32"/>
        </w:rPr>
        <w:t xml:space="preserve">        摘  要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(“摘要”之间空两格，采用三号字、黑体、加黑、居中，与内容空一行)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（内容采用小四号仿宋体，1.5倍行距）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 w:eastAsia="黑体"/>
          <w:b/>
          <w:bCs/>
          <w:sz w:val="24"/>
        </w:rPr>
        <w:t>关键词：</w:t>
      </w:r>
      <w:r>
        <w:rPr>
          <w:rFonts w:hint="eastAsia"/>
          <w:sz w:val="24"/>
        </w:rPr>
        <w:t>(小四号、黑体、加黑、顶格)</w:t>
      </w:r>
      <w:r>
        <w:rPr>
          <w:rFonts w:hint="eastAsia"/>
          <w:sz w:val="18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（内容采用小四号、仿宋体、接排、各关键词之间有2个空格，</w:t>
      </w:r>
      <w:r>
        <w:rPr>
          <w:rFonts w:hint="eastAsia"/>
          <w:color w:val="0000FF"/>
          <w:sz w:val="24"/>
        </w:rPr>
        <w:t>一般</w:t>
      </w:r>
      <w:r>
        <w:rPr>
          <w:color w:val="0000FF"/>
          <w:sz w:val="24"/>
        </w:rPr>
        <w:t>4</w:t>
      </w:r>
      <w:r>
        <w:rPr>
          <w:rFonts w:hint="eastAsia"/>
          <w:color w:val="0000FF"/>
          <w:sz w:val="24"/>
        </w:rPr>
        <w:t>-</w:t>
      </w:r>
      <w:r>
        <w:rPr>
          <w:color w:val="0000FF"/>
          <w:sz w:val="24"/>
        </w:rPr>
        <w:t>6</w:t>
      </w:r>
      <w:r>
        <w:rPr>
          <w:rFonts w:hint="eastAsia"/>
          <w:color w:val="0000FF"/>
          <w:sz w:val="24"/>
        </w:rPr>
        <w:t>个关键词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示例：</w:t>
      </w:r>
    </w:p>
    <w:p>
      <w:pPr>
        <w:spacing w:line="300" w:lineRule="auto"/>
        <w:rPr>
          <w:rFonts w:ascii="仿宋" w:hAnsi="仿宋" w:eastAsia="仿宋"/>
          <w:bCs/>
          <w:sz w:val="24"/>
        </w:rPr>
      </w:pPr>
      <w:r>
        <w:rPr>
          <w:rFonts w:hint="eastAsia" w:eastAsia="黑体"/>
          <w:b/>
          <w:bCs/>
          <w:sz w:val="24"/>
        </w:rPr>
        <w:t>关键词：</w:t>
      </w:r>
      <w:r>
        <w:rPr>
          <w:rFonts w:hint="eastAsia" w:ascii="仿宋" w:hAnsi="仿宋" w:eastAsia="仿宋"/>
          <w:bCs/>
          <w:sz w:val="24"/>
        </w:rPr>
        <w:t xml:space="preserve">孤立子  非线性薛定谔方程  精确解 </w:t>
      </w:r>
      <w:r>
        <w:rPr>
          <w:rFonts w:ascii="仿宋" w:hAnsi="仿宋" w:eastAsia="仿宋"/>
          <w:bCs/>
          <w:sz w:val="24"/>
        </w:rPr>
        <w:t xml:space="preserve"> </w:t>
      </w:r>
      <w:r>
        <w:rPr>
          <w:rFonts w:hint="eastAsia" w:eastAsia="仿宋"/>
          <w:sz w:val="24"/>
        </w:rPr>
        <w:t>玻色爱因斯坦</w:t>
      </w:r>
      <w:r>
        <w:rPr>
          <w:rFonts w:hint="eastAsia" w:ascii="仿宋" w:hAnsi="仿宋" w:eastAsia="仿宋"/>
          <w:bCs/>
          <w:sz w:val="24"/>
        </w:rPr>
        <w:t>凝聚  光纤通信</w:t>
      </w: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" w:hAnsi="仿宋" w:eastAsia="仿宋"/>
          <w:bCs/>
          <w:sz w:val="24"/>
        </w:rPr>
      </w:pPr>
    </w:p>
    <w:p>
      <w:pPr>
        <w:spacing w:line="300" w:lineRule="auto"/>
        <w:rPr>
          <w:rFonts w:ascii="仿宋_GB2312" w:eastAsia="仿宋_GB2312"/>
          <w:sz w:val="24"/>
        </w:rPr>
      </w:pPr>
    </w:p>
    <w:p>
      <w:pPr>
        <w:pStyle w:val="2"/>
        <w:spacing w:line="360" w:lineRule="auto"/>
      </w:pPr>
      <w:r>
        <w:rPr>
          <w:rFonts w:hint="eastAsia"/>
        </w:rPr>
        <w:t>ABSTRACT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(采用三号字、</w:t>
      </w:r>
      <w:r>
        <w:rPr>
          <w:rFonts w:hint="eastAsia" w:ascii="宋体" w:hAnsi="宋体"/>
          <w:sz w:val="24"/>
        </w:rPr>
        <w:t>Times New Roman字体、</w:t>
      </w:r>
      <w:r>
        <w:rPr>
          <w:rFonts w:hint="eastAsia"/>
          <w:sz w:val="24"/>
        </w:rPr>
        <w:t>加黑、居中、与内容空一行)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（内容采用小四号</w:t>
      </w:r>
      <w:r>
        <w:rPr>
          <w:rFonts w:hint="eastAsia" w:ascii="宋体" w:hAnsi="宋体"/>
          <w:sz w:val="24"/>
        </w:rPr>
        <w:t>Times New Roman字体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color w:val="FF0000"/>
          <w:sz w:val="24"/>
        </w:rPr>
        <w:t>1.5倍行距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color w:val="FF0000"/>
          <w:sz w:val="24"/>
        </w:rPr>
        <w:t>标点符号为英文状态下的</w:t>
      </w:r>
      <w:r>
        <w:rPr>
          <w:rFonts w:hint="eastAsia"/>
          <w:sz w:val="24"/>
        </w:rPr>
        <w:t>。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</w:pPr>
      <w:r>
        <w:rPr>
          <w:b/>
          <w:bCs/>
          <w:sz w:val="24"/>
        </w:rPr>
        <w:t>Key words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(小四号、</w:t>
      </w:r>
      <w:r>
        <w:rPr>
          <w:rFonts w:hint="eastAsia" w:ascii="宋体" w:hAnsi="宋体"/>
          <w:sz w:val="24"/>
        </w:rPr>
        <w:t>Times New Roman、</w:t>
      </w:r>
      <w:r>
        <w:rPr>
          <w:rFonts w:hint="eastAsia"/>
          <w:sz w:val="24"/>
        </w:rPr>
        <w:t>黑</w:t>
      </w:r>
      <w:r>
        <w:rPr>
          <w:rFonts w:hint="eastAsia" w:ascii="宋体" w:hAnsi="宋体"/>
          <w:sz w:val="24"/>
        </w:rPr>
        <w:t>体</w:t>
      </w:r>
      <w:r>
        <w:rPr>
          <w:rFonts w:hint="eastAsia"/>
          <w:sz w:val="24"/>
        </w:rPr>
        <w:t xml:space="preserve">、加黑、顶格)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（内容采用小四号、Times New Roman字体、接排、</w:t>
      </w:r>
      <w:r>
        <w:rPr>
          <w:rFonts w:hint="eastAsia"/>
          <w:sz w:val="24"/>
        </w:rPr>
        <w:t>各关键词之间有1个空格及分号，</w:t>
      </w:r>
      <w:r>
        <w:rPr>
          <w:rFonts w:hint="eastAsia"/>
          <w:color w:val="0000FF"/>
          <w:sz w:val="24"/>
        </w:rPr>
        <w:t>分号紧靠单词，后有一个空格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示例：</w:t>
      </w:r>
    </w:p>
    <w:p>
      <w:pPr>
        <w:spacing w:line="300" w:lineRule="auto"/>
      </w:pPr>
      <w:r>
        <w:rPr>
          <w:b/>
          <w:bCs/>
          <w:sz w:val="24"/>
        </w:rPr>
        <w:t>Key words：</w:t>
      </w:r>
      <w:r>
        <w:rPr>
          <w:bCs/>
          <w:sz w:val="24"/>
        </w:rPr>
        <w:t xml:space="preserve">soliton; </w:t>
      </w:r>
      <w:r>
        <w:rPr>
          <w:rFonts w:hint="eastAsia"/>
          <w:bCs/>
          <w:sz w:val="24"/>
        </w:rPr>
        <w:t>n</w:t>
      </w:r>
      <w:r>
        <w:rPr>
          <w:bCs/>
          <w:sz w:val="24"/>
        </w:rPr>
        <w:t>onlinear Schrödinger equation; exact solution; Bose-Einstein condensate; fiber media</w:t>
      </w:r>
    </w:p>
    <w:p>
      <w:pPr>
        <w:spacing w:line="360" w:lineRule="auto"/>
        <w:rPr>
          <w:b/>
          <w:bCs/>
          <w:color w:val="FF0000"/>
          <w:sz w:val="24"/>
        </w:rPr>
      </w:pPr>
    </w:p>
    <w:p>
      <w:pPr>
        <w:spacing w:line="360" w:lineRule="auto"/>
        <w:rPr>
          <w:b/>
          <w:bCs/>
          <w:color w:val="FF0000"/>
          <w:sz w:val="24"/>
        </w:rPr>
      </w:pP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注意：</w:t>
      </w:r>
      <w:r>
        <w:rPr>
          <w:rFonts w:hint="eastAsia"/>
          <w:color w:val="FF0000"/>
          <w:sz w:val="24"/>
        </w:rPr>
        <w:t>（1）中文摘要4</w:t>
      </w:r>
      <w:r>
        <w:rPr>
          <w:color w:val="FF0000"/>
          <w:sz w:val="24"/>
        </w:rPr>
        <w:t>00</w:t>
      </w:r>
      <w:r>
        <w:rPr>
          <w:rFonts w:hint="eastAsia"/>
          <w:color w:val="FF0000"/>
          <w:sz w:val="24"/>
        </w:rPr>
        <w:t>字左右；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（2）从摘要开始添加页眉。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/>
          <w:color w:val="FF0000"/>
          <w:sz w:val="24"/>
        </w:rPr>
        <w:t>（3）中文摘要和英文摘要各占一页。</w:t>
      </w:r>
      <w:r>
        <w:rPr>
          <w:rFonts w:hint="eastAsia" w:ascii="Ђˎ̥" w:hAnsi="Ђˎ̥" w:cs="宋体"/>
          <w:color w:val="FF0000"/>
          <w:kern w:val="0"/>
          <w:sz w:val="24"/>
        </w:rPr>
        <w:t>页码由1 2 3 4</w:t>
      </w:r>
      <w:r>
        <w:rPr>
          <w:rFonts w:ascii="Ђˎ̥" w:hAnsi="Ђˎ̥" w:cs="宋体"/>
          <w:color w:val="FF0000"/>
          <w:kern w:val="0"/>
          <w:sz w:val="24"/>
        </w:rPr>
        <w:t>……</w:t>
      </w:r>
      <w:r>
        <w:rPr>
          <w:rFonts w:hint="eastAsia" w:ascii="Ђˎ̥" w:hAnsi="Ђˎ̥" w:cs="宋体"/>
          <w:color w:val="FF0000"/>
          <w:kern w:val="0"/>
          <w:sz w:val="24"/>
        </w:rPr>
        <w:t>开始</w:t>
      </w:r>
      <w:r>
        <w:rPr>
          <w:rFonts w:ascii="Ђˎ̥" w:hAnsi="Ђˎ̥" w:cs="宋体"/>
          <w:color w:val="FF0000"/>
          <w:kern w:val="0"/>
          <w:sz w:val="24"/>
        </w:rPr>
        <w:t>，</w:t>
      </w:r>
      <w:r>
        <w:rPr>
          <w:rFonts w:hint="eastAsia" w:ascii="Ђˎ̥" w:hAnsi="Ђˎ̥" w:cs="宋体"/>
          <w:color w:val="FF0000"/>
          <w:kern w:val="0"/>
          <w:sz w:val="24"/>
        </w:rPr>
        <w:t>正文部分</w:t>
      </w:r>
      <w:r>
        <w:rPr>
          <w:rFonts w:ascii="Ђˎ̥" w:hAnsi="Ђˎ̥" w:cs="宋体"/>
          <w:color w:val="FF0000"/>
          <w:kern w:val="0"/>
          <w:sz w:val="24"/>
        </w:rPr>
        <w:t>延续此页码；位置居中</w:t>
      </w:r>
      <w:r>
        <w:rPr>
          <w:rFonts w:hint="eastAsia" w:ascii="Ђˎ̥" w:hAnsi="Ђˎ̥" w:cs="宋体"/>
          <w:color w:val="FF0000"/>
          <w:kern w:val="0"/>
          <w:sz w:val="24"/>
        </w:rPr>
        <w:t>，</w:t>
      </w:r>
      <w:r>
        <w:rPr>
          <w:rFonts w:ascii="Ђˎ̥" w:hAnsi="Ђˎ̥" w:cs="宋体"/>
          <w:color w:val="FF0000"/>
          <w:kern w:val="0"/>
          <w:sz w:val="24"/>
        </w:rPr>
        <w:t>小五号</w:t>
      </w:r>
      <w:r>
        <w:rPr>
          <w:rFonts w:hint="eastAsia" w:ascii="Ђˎ̥" w:hAnsi="Ђˎ̥" w:cs="宋体"/>
          <w:color w:val="FF0000"/>
          <w:kern w:val="0"/>
          <w:sz w:val="24"/>
        </w:rPr>
        <w:t>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spacing w:line="360" w:lineRule="auto"/>
        <w:rPr>
          <w:rFonts w:ascii="黑体" w:hAnsi="宋体" w:eastAsia="黑体"/>
          <w:bCs/>
          <w:sz w:val="30"/>
        </w:rPr>
      </w:pPr>
      <w:r>
        <w:rPr>
          <w:rFonts w:hint="eastAsia" w:ascii="黑体" w:hAnsi="宋体" w:eastAsia="黑体"/>
          <w:b/>
        </w:rPr>
        <w:t>（正文格式）</w:t>
      </w:r>
      <w:r>
        <w:rPr>
          <w:rFonts w:hint="eastAsia" w:ascii="黑体" w:hAnsi="宋体" w:eastAsia="黑体"/>
          <w:b/>
          <w:sz w:val="30"/>
        </w:rPr>
        <w:t xml:space="preserve">        第一章（空两格）</w:t>
      </w:r>
      <w:r>
        <w:rPr>
          <w:rFonts w:hint="eastAsia" w:eastAsia="黑体"/>
          <w:sz w:val="30"/>
          <w:szCs w:val="18"/>
        </w:rPr>
        <w:t>☆☆☆☆☆</w:t>
      </w:r>
    </w:p>
    <w:p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（小三号、黑体、加黑、居中）</w:t>
      </w:r>
    </w:p>
    <w:p>
      <w:pPr>
        <w:spacing w:line="360" w:lineRule="auto"/>
        <w:rPr>
          <w:sz w:val="24"/>
        </w:rPr>
      </w:pPr>
      <w:r>
        <w:rPr>
          <w:rFonts w:hint="eastAsia" w:ascii="黑体" w:hAnsi="宋体" w:eastAsia="黑体"/>
          <w:sz w:val="28"/>
        </w:rPr>
        <w:t>1.1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sz w:val="24"/>
        </w:rPr>
        <w:t>（四号黑体）</w:t>
      </w:r>
    </w:p>
    <w:p>
      <w:pPr>
        <w:spacing w:line="360" w:lineRule="auto"/>
        <w:ind w:firstLine="420"/>
        <w:rPr>
          <w:rFonts w:ascii="宋体"/>
          <w:sz w:val="24"/>
        </w:rPr>
      </w:pPr>
      <w:r>
        <w:rPr>
          <w:rFonts w:hint="eastAsia" w:ascii="宋体" w:hAnsi="宋体"/>
          <w:sz w:val="24"/>
          <w:szCs w:val="18"/>
        </w:rPr>
        <w:t>（内容小四号宋体，</w:t>
      </w:r>
      <w:r>
        <w:rPr>
          <w:rFonts w:hint="eastAsia" w:ascii="宋体" w:hAnsi="宋体"/>
          <w:b/>
          <w:bCs/>
          <w:color w:val="FF0000"/>
          <w:sz w:val="24"/>
          <w:szCs w:val="18"/>
        </w:rPr>
        <w:t>1.5倍行距，正文下同</w:t>
      </w:r>
      <w:r>
        <w:rPr>
          <w:rFonts w:hint="eastAsia" w:ascii="宋体" w:hAnsi="宋体"/>
          <w:sz w:val="24"/>
          <w:szCs w:val="18"/>
        </w:rPr>
        <w:t>）☆☆☆☆☆☆☆☆☆☆☆☆☆☆☆☆☆☆☆☆☆☆☆☆☆☆☆☆☆☆</w:t>
      </w:r>
    </w:p>
    <w:p>
      <w:pPr>
        <w:spacing w:line="360" w:lineRule="auto"/>
        <w:rPr>
          <w:sz w:val="24"/>
        </w:rPr>
      </w:pPr>
      <w:r>
        <w:rPr>
          <w:rFonts w:hint="eastAsia" w:ascii="黑体" w:hAnsi="宋体" w:eastAsia="黑体"/>
          <w:sz w:val="28"/>
        </w:rPr>
        <w:t>1.2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sz w:val="24"/>
        </w:rPr>
        <w:t>（四号黑体）</w:t>
      </w:r>
    </w:p>
    <w:p>
      <w:pPr>
        <w:spacing w:line="360" w:lineRule="auto"/>
        <w:rPr>
          <w:sz w:val="24"/>
        </w:rPr>
      </w:pPr>
      <w:r>
        <w:rPr>
          <w:rFonts w:hint="eastAsia" w:ascii="黑体" w:hAnsi="宋体" w:eastAsia="黑体"/>
          <w:sz w:val="28"/>
        </w:rPr>
        <w:t>1.2.1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sz w:val="24"/>
        </w:rPr>
        <w:t>（四号黑体）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 w:ascii="宋体" w:hAnsi="宋体"/>
          <w:sz w:val="24"/>
          <w:szCs w:val="18"/>
        </w:rPr>
        <w:t>（内容小四号宋体）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</w:t>
      </w:r>
    </w:p>
    <w:p>
      <w:pPr>
        <w:spacing w:line="360" w:lineRule="auto"/>
        <w:rPr>
          <w:rFonts w:ascii="黑体" w:eastAsia="黑体"/>
          <w:sz w:val="28"/>
        </w:rPr>
      </w:pPr>
      <w:r>
        <w:rPr>
          <w:rFonts w:hint="eastAsia" w:ascii="黑体" w:hAnsi="宋体" w:eastAsia="黑体"/>
          <w:sz w:val="28"/>
        </w:rPr>
        <w:t>1.2.2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sz w:val="24"/>
        </w:rPr>
        <w:t>（四号黑体）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18"/>
        </w:rPr>
      </w:pPr>
      <w:r>
        <w:rPr>
          <w:rFonts w:hint="eastAsia" w:ascii="宋体" w:hAnsi="宋体"/>
          <w:sz w:val="24"/>
          <w:szCs w:val="18"/>
        </w:rPr>
        <w:t>（内容小四号宋体）☆☆☆☆☆☆☆☆☆☆☆☆☆☆☆☆☆☆☆☆☆☆☆☆☆☆☆☆☆☆☆☆☆☆☆☆☆☆☆☆☆☆☆☆☆☆☆☆☆☆☆☆☆☆☆☆☆☆☆☆☆☆☆☆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黑体" w:hAnsi="宋体" w:eastAsia="黑体"/>
          <w:sz w:val="28"/>
        </w:rPr>
        <w:t>1.2.3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sz w:val="24"/>
        </w:rPr>
        <w:t>（四号黑体）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18"/>
        </w:rPr>
        <w:t>（内容小四号宋体）☆☆☆☆☆☆☆☆☆☆☆☆☆☆☆☆☆☆☆☆☆☆☆☆☆☆☆☆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黑体" w:hAnsi="宋体" w:eastAsia="黑体"/>
          <w:sz w:val="28"/>
        </w:rPr>
        <w:t>1.3</w:t>
      </w:r>
      <w:r>
        <w:rPr>
          <w:rFonts w:hint="eastAsia" w:ascii="黑体" w:hAnsi="宋体" w:eastAsia="黑体"/>
          <w:sz w:val="28"/>
          <w:szCs w:val="18"/>
        </w:rPr>
        <w:t>☆☆☆</w:t>
      </w:r>
    </w:p>
    <w:p>
      <w:pPr>
        <w:spacing w:line="360" w:lineRule="auto"/>
        <w:jc w:val="center"/>
        <w:rPr>
          <w:rFonts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（另起一页）</w:t>
      </w:r>
    </w:p>
    <w:p>
      <w:pPr>
        <w:spacing w:line="360" w:lineRule="auto"/>
        <w:jc w:val="center"/>
        <w:rPr>
          <w:rFonts w:ascii="黑体" w:hAnsi="宋体" w:eastAsia="黑体"/>
          <w:bCs/>
          <w:sz w:val="28"/>
        </w:rPr>
      </w:pPr>
      <w:r>
        <w:rPr>
          <w:rFonts w:hint="eastAsia" w:ascii="黑体" w:hAnsi="宋体" w:eastAsia="黑体"/>
          <w:b/>
          <w:sz w:val="30"/>
        </w:rPr>
        <w:t>第二章</w:t>
      </w:r>
      <w:r>
        <w:rPr>
          <w:rFonts w:hint="eastAsia" w:ascii="黑体" w:hAnsi="宋体" w:eastAsia="黑体"/>
          <w:bCs/>
          <w:sz w:val="30"/>
        </w:rPr>
        <w:t xml:space="preserve"> </w:t>
      </w:r>
      <w:r>
        <w:rPr>
          <w:rFonts w:hint="eastAsia" w:ascii="黑体" w:hAnsi="宋体" w:eastAsia="黑体"/>
          <w:bCs/>
          <w:sz w:val="28"/>
        </w:rPr>
        <w:t xml:space="preserve"> </w:t>
      </w:r>
      <w:r>
        <w:rPr>
          <w:rFonts w:hint="eastAsia" w:eastAsia="黑体"/>
          <w:sz w:val="30"/>
          <w:szCs w:val="18"/>
        </w:rPr>
        <w:t>☆☆☆☆☆</w:t>
      </w:r>
    </w:p>
    <w:p>
      <w:pPr>
        <w:pStyle w:val="6"/>
        <w:spacing w:line="360" w:lineRule="auto"/>
        <w:ind w:firstLine="0" w:firstLineChars="0"/>
      </w:pPr>
      <w:r>
        <w:rPr>
          <w:rFonts w:hint="eastAsia" w:ascii="黑体" w:eastAsia="黑体"/>
          <w:sz w:val="28"/>
        </w:rPr>
        <w:t>2.1</w:t>
      </w:r>
      <w:r>
        <w:rPr>
          <w:rFonts w:hint="eastAsia" w:ascii="黑体" w:eastAsia="黑体"/>
          <w:sz w:val="28"/>
          <w:szCs w:val="18"/>
        </w:rPr>
        <w:t>☆☆☆</w:t>
      </w:r>
    </w:p>
    <w:p>
      <w:pPr>
        <w:pStyle w:val="6"/>
        <w:spacing w:line="360" w:lineRule="auto"/>
      </w:pPr>
      <w:r>
        <w:rPr>
          <w:rFonts w:hint="eastAsia"/>
          <w:szCs w:val="18"/>
        </w:rPr>
        <w:t>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☆</w:t>
      </w:r>
    </w:p>
    <w:p>
      <w:pPr>
        <w:pStyle w:val="6"/>
        <w:spacing w:line="360" w:lineRule="auto"/>
      </w:pPr>
      <w:r>
        <w:rPr>
          <w:rFonts w:hint="eastAsia"/>
        </w:rPr>
        <w:t>……</w:t>
      </w:r>
    </w:p>
    <w:p>
      <w:pPr>
        <w:spacing w:line="360" w:lineRule="auto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注：（1）</w:t>
      </w:r>
      <w:r>
        <w:rPr>
          <w:rFonts w:hint="eastAsia" w:ascii="Ђˎ̥" w:hAnsi="Ђˎ̥" w:cs="宋体"/>
          <w:color w:val="FF0000"/>
          <w:kern w:val="0"/>
          <w:sz w:val="24"/>
        </w:rPr>
        <w:t>标题段前段后0.5倍行距。正文小四号宋体，行间距1. 5倍。</w:t>
      </w:r>
    </w:p>
    <w:p>
      <w:pPr>
        <w:spacing w:line="360" w:lineRule="auto"/>
        <w:ind w:firstLine="482" w:firstLineChars="200"/>
        <w:rPr>
          <w:rFonts w:hint="eastAsia" w:ascii="Ђˎ̥" w:hAnsi="Ђˎ̥" w:cs="宋体"/>
          <w:b/>
          <w:bCs/>
          <w:color w:val="FF0000"/>
          <w:kern w:val="0"/>
          <w:sz w:val="24"/>
        </w:rPr>
      </w:pP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（2）</w:t>
      </w:r>
      <w:r>
        <w:rPr>
          <w:rFonts w:ascii="Ђˎ̥" w:hAnsi="Ђˎ̥" w:cs="宋体"/>
          <w:color w:val="FF0000"/>
          <w:kern w:val="0"/>
          <w:sz w:val="24"/>
        </w:rPr>
        <w:t>新的一章另起一页</w:t>
      </w:r>
      <w:r>
        <w:rPr>
          <w:rFonts w:hint="eastAsia" w:ascii="Ђˎ̥" w:hAnsi="Ђˎ̥" w:cs="宋体"/>
          <w:color w:val="FF0000"/>
          <w:kern w:val="0"/>
          <w:sz w:val="24"/>
        </w:rPr>
        <w:t>。</w:t>
      </w:r>
    </w:p>
    <w:p>
      <w:pPr>
        <w:widowControl/>
        <w:spacing w:line="360" w:lineRule="auto"/>
        <w:jc w:val="left"/>
        <w:rPr>
          <w:rFonts w:hint="eastAsia" w:ascii="Ђˎ̥" w:hAnsi="Ђˎ̥" w:cs="宋体"/>
          <w:b/>
          <w:bCs/>
          <w:kern w:val="0"/>
          <w:sz w:val="24"/>
        </w:rPr>
      </w:pPr>
      <w:r>
        <w:rPr>
          <w:rFonts w:ascii="Ђˎ̥" w:hAnsi="Ђˎ̥" w:cs="宋体"/>
          <w:b/>
          <w:bCs/>
          <w:color w:val="FF0000"/>
          <w:kern w:val="0"/>
          <w:sz w:val="24"/>
        </w:rPr>
        <w:t>其它要求</w:t>
      </w: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：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hint="eastAsia" w:ascii="Ђˎ̥" w:hAnsi="Ђˎ̥" w:cs="宋体"/>
          <w:kern w:val="0"/>
          <w:sz w:val="24"/>
        </w:rPr>
        <w:t>（1）</w:t>
      </w:r>
      <w:r>
        <w:rPr>
          <w:rFonts w:ascii="Ђˎ̥" w:hAnsi="Ђˎ̥" w:cs="宋体"/>
          <w:kern w:val="0"/>
          <w:sz w:val="24"/>
        </w:rPr>
        <w:t>语言表述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ascii="Ђˎ̥" w:hAnsi="Ђˎ̥" w:cs="宋体"/>
          <w:kern w:val="0"/>
          <w:sz w:val="24"/>
        </w:rPr>
        <w:t>要做到数据可靠、推理严谨、立论正确。论述必须简明扼要、重点突出，对同行专业人员已熟知的常识性内容，尽量减少叙述。论文中如出现一些非通用性的新名词、术语或概念，需做出解释。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ascii="Ђˎ̥" w:hAnsi="Ђˎ̥" w:cs="宋体"/>
          <w:kern w:val="0"/>
          <w:sz w:val="24"/>
        </w:rPr>
        <w:t xml:space="preserve"> </w:t>
      </w:r>
      <w:r>
        <w:rPr>
          <w:rFonts w:hint="eastAsia" w:ascii="Ђˎ̥" w:hAnsi="Ђˎ̥" w:cs="宋体"/>
          <w:kern w:val="0"/>
          <w:sz w:val="24"/>
        </w:rPr>
        <w:t>（2）</w:t>
      </w:r>
      <w:r>
        <w:rPr>
          <w:rFonts w:ascii="Ђˎ̥" w:hAnsi="Ђˎ̥" w:cs="宋体"/>
          <w:kern w:val="0"/>
          <w:sz w:val="24"/>
        </w:rPr>
        <w:t>图、表、公式</w:t>
      </w: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（图形和表格</w:t>
      </w:r>
      <w:r>
        <w:rPr>
          <w:rFonts w:ascii="Ђˎ̥" w:hAnsi="Ђˎ̥" w:cs="宋体"/>
          <w:b/>
          <w:bCs/>
          <w:color w:val="FF0000"/>
          <w:kern w:val="0"/>
          <w:sz w:val="24"/>
        </w:rPr>
        <w:t>不得超出页边距</w:t>
      </w: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；图形和表格都需加上标题，五号字宋体。）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ascii="Ђˎ̥" w:hAnsi="Ђˎ̥" w:cs="宋体"/>
          <w:kern w:val="0"/>
          <w:sz w:val="24"/>
          <w:highlight w:val="yellow"/>
        </w:rPr>
        <w:t>图：</w:t>
      </w:r>
      <w:r>
        <w:rPr>
          <w:rFonts w:ascii="Ђˎ̥" w:hAnsi="Ђˎ̥" w:cs="宋体"/>
          <w:kern w:val="0"/>
          <w:sz w:val="24"/>
        </w:rPr>
        <w:t>a. 要精选、简明，切忌与表及文字表述重复。</w:t>
      </w:r>
    </w:p>
    <w:p>
      <w:pPr>
        <w:widowControl/>
        <w:spacing w:line="360" w:lineRule="auto"/>
        <w:jc w:val="left"/>
        <w:rPr>
          <w:rFonts w:hint="eastAsia" w:ascii="Ђˎ̥" w:hAnsi="Ђˎ̥" w:cs="宋体"/>
          <w:kern w:val="0"/>
          <w:sz w:val="24"/>
        </w:rPr>
      </w:pPr>
      <w:r>
        <w:rPr>
          <w:rFonts w:ascii="Ђˎ̥" w:hAnsi="Ђˎ̥" w:cs="宋体"/>
          <w:kern w:val="0"/>
          <w:sz w:val="24"/>
        </w:rPr>
        <w:t xml:space="preserve">    </w:t>
      </w:r>
      <w:r>
        <w:rPr>
          <w:rFonts w:hint="eastAsia" w:ascii="Ђˎ̥" w:hAnsi="Ђˎ̥" w:cs="宋体"/>
          <w:kern w:val="0"/>
          <w:sz w:val="24"/>
        </w:rPr>
        <w:t xml:space="preserve">     </w:t>
      </w:r>
      <w:r>
        <w:rPr>
          <w:rFonts w:ascii="Ђˎ̥" w:hAnsi="Ђˎ̥" w:cs="宋体"/>
          <w:kern w:val="0"/>
          <w:sz w:val="24"/>
        </w:rPr>
        <w:t>b. 图中术语、符号、单位等应同文字表述一致。</w:t>
      </w:r>
    </w:p>
    <w:p>
      <w:pPr>
        <w:widowControl/>
        <w:spacing w:line="360" w:lineRule="auto"/>
        <w:jc w:val="left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ascii="Ђˎ̥" w:hAnsi="Ђˎ̥" w:cs="宋体"/>
          <w:kern w:val="0"/>
          <w:sz w:val="24"/>
        </w:rPr>
        <w:t>   </w:t>
      </w:r>
      <w:r>
        <w:rPr>
          <w:rFonts w:hint="eastAsia" w:ascii="Ђˎ̥" w:hAnsi="Ђˎ̥" w:cs="宋体"/>
          <w:kern w:val="0"/>
          <w:sz w:val="24"/>
        </w:rPr>
        <w:t xml:space="preserve">  </w:t>
      </w:r>
      <w:r>
        <w:rPr>
          <w:rFonts w:ascii="Ђˎ̥" w:hAnsi="Ђˎ̥" w:cs="宋体"/>
          <w:kern w:val="0"/>
          <w:sz w:val="24"/>
        </w:rPr>
        <w:t xml:space="preserve"> </w:t>
      </w:r>
      <w:r>
        <w:rPr>
          <w:rFonts w:hint="eastAsia" w:ascii="Ђˎ̥" w:hAnsi="Ђˎ̥" w:cs="宋体"/>
          <w:kern w:val="0"/>
          <w:sz w:val="24"/>
        </w:rPr>
        <w:t xml:space="preserve">   </w:t>
      </w:r>
      <w:r>
        <w:rPr>
          <w:rFonts w:ascii="Ђˎ̥" w:hAnsi="Ђˎ̥" w:cs="宋体"/>
          <w:color w:val="FF0000"/>
          <w:kern w:val="0"/>
          <w:sz w:val="24"/>
        </w:rPr>
        <w:t>c. 图序及图名居中置于图的下方，用五号字宋体。</w:t>
      </w:r>
    </w:p>
    <w:p>
      <w:pPr>
        <w:widowControl/>
        <w:spacing w:line="360" w:lineRule="auto"/>
        <w:ind w:firstLine="48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图序：</w:t>
      </w:r>
      <w:r>
        <w:rPr>
          <w:rFonts w:ascii="Ђˎ̥" w:hAnsi="Ђˎ̥" w:cs="宋体"/>
          <w:b/>
          <w:color w:val="0000FF"/>
          <w:kern w:val="0"/>
          <w:sz w:val="24"/>
        </w:rPr>
        <w:t>整篇论文</w:t>
      </w:r>
      <w:r>
        <w:rPr>
          <w:rFonts w:hint="eastAsia" w:ascii="Ђˎ̥" w:hAnsi="Ђˎ̥" w:cs="宋体"/>
          <w:b/>
          <w:color w:val="0000FF"/>
          <w:kern w:val="0"/>
          <w:sz w:val="24"/>
        </w:rPr>
        <w:t>按分章排序，如图1-1，图2-4等。示例如下：</w:t>
      </w:r>
    </w:p>
    <w:p>
      <w:pPr>
        <w:spacing w:line="360" w:lineRule="auto"/>
        <w:ind w:firstLine="560" w:firstLineChars="200"/>
        <w:jc w:val="center"/>
        <w:rPr>
          <w:rFonts w:ascii="黑体" w:hAnsi="宋体" w:eastAsia="黑体"/>
          <w:sz w:val="28"/>
        </w:rPr>
      </w:pPr>
      <w:r>
        <w:rPr>
          <w:rFonts w:ascii="黑体" w:hAnsi="宋体" w:eastAsia="黑体"/>
          <w:sz w:val="28"/>
        </w:rPr>
        <w:pict>
          <v:shape id="_x0000_i1025" o:spt="75" type="#_x0000_t75" style="height:201pt;width:267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20" w:firstLineChars="200"/>
        <w:jc w:val="center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宋体" w:hAnsi="宋体" w:cs="宋体"/>
          <w:szCs w:val="21"/>
        </w:rPr>
        <w:t>图1-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迭代误差</w:t>
      </w:r>
    </w:p>
    <w:p>
      <w:pPr>
        <w:widowControl/>
        <w:spacing w:line="360" w:lineRule="auto"/>
        <w:ind w:firstLine="480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注：图1-</w:t>
      </w:r>
      <w:r>
        <w:rPr>
          <w:rFonts w:ascii="Ђˎ̥" w:hAnsi="Ђˎ̥" w:cs="宋体"/>
          <w:b/>
          <w:color w:val="FF0000"/>
          <w:kern w:val="0"/>
          <w:sz w:val="24"/>
        </w:rPr>
        <w:t>1</w:t>
      </w:r>
      <w:r>
        <w:rPr>
          <w:rFonts w:hint="eastAsia" w:ascii="Ђˎ̥" w:hAnsi="Ђˎ̥" w:cs="宋体"/>
          <w:b/>
          <w:color w:val="FF0000"/>
          <w:kern w:val="0"/>
          <w:sz w:val="24"/>
        </w:rPr>
        <w:t>表示第一章的第一个图，“迭代误差”为图1-</w:t>
      </w:r>
      <w:r>
        <w:rPr>
          <w:rFonts w:ascii="Ђˎ̥" w:hAnsi="Ђˎ̥" w:cs="宋体"/>
          <w:b/>
          <w:color w:val="FF0000"/>
          <w:kern w:val="0"/>
          <w:sz w:val="24"/>
        </w:rPr>
        <w:t>1</w:t>
      </w:r>
      <w:r>
        <w:rPr>
          <w:rFonts w:hint="eastAsia" w:ascii="Ђˎ̥" w:hAnsi="Ђˎ̥" w:cs="宋体"/>
          <w:b/>
          <w:color w:val="FF0000"/>
          <w:kern w:val="0"/>
          <w:sz w:val="24"/>
        </w:rPr>
        <w:t>的标题。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ascii="Ђˎ̥" w:hAnsi="Ђˎ̥" w:cs="宋体"/>
          <w:kern w:val="0"/>
          <w:sz w:val="24"/>
          <w:highlight w:val="yellow"/>
        </w:rPr>
        <w:t>表：</w:t>
      </w:r>
      <w:r>
        <w:rPr>
          <w:rFonts w:ascii="Ђˎ̥" w:hAnsi="Ђˎ̥" w:cs="宋体"/>
          <w:kern w:val="0"/>
          <w:sz w:val="24"/>
        </w:rPr>
        <w:t>a. 表中参数应标明量和单位的符号。</w:t>
      </w:r>
    </w:p>
    <w:p>
      <w:pPr>
        <w:widowControl/>
        <w:spacing w:line="360" w:lineRule="auto"/>
        <w:jc w:val="left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ascii="Ђˎ̥" w:hAnsi="Ђˎ̥" w:cs="宋体"/>
          <w:color w:val="FF0000"/>
          <w:kern w:val="0"/>
          <w:sz w:val="24"/>
        </w:rPr>
        <w:t>   </w:t>
      </w:r>
      <w:r>
        <w:rPr>
          <w:rFonts w:hint="eastAsia" w:ascii="Ђˎ̥" w:hAnsi="Ђˎ̥" w:cs="宋体"/>
          <w:color w:val="FF0000"/>
          <w:kern w:val="0"/>
          <w:sz w:val="24"/>
        </w:rPr>
        <w:t xml:space="preserve">     </w:t>
      </w:r>
      <w:r>
        <w:rPr>
          <w:rFonts w:ascii="Ђˎ̥" w:hAnsi="Ђˎ̥" w:cs="宋体"/>
          <w:color w:val="FF0000"/>
          <w:kern w:val="0"/>
          <w:sz w:val="24"/>
        </w:rPr>
        <w:t xml:space="preserve"> b. 表序及表名</w:t>
      </w:r>
      <w:r>
        <w:rPr>
          <w:rFonts w:hint="eastAsia" w:ascii="Ђˎ̥" w:hAnsi="Ђˎ̥" w:cs="宋体"/>
          <w:color w:val="FF0000"/>
          <w:kern w:val="0"/>
          <w:sz w:val="24"/>
        </w:rPr>
        <w:t>居中，</w:t>
      </w:r>
      <w:r>
        <w:rPr>
          <w:rFonts w:ascii="Ђˎ̥" w:hAnsi="Ђˎ̥" w:cs="宋体"/>
          <w:color w:val="FF0000"/>
          <w:kern w:val="0"/>
          <w:sz w:val="24"/>
        </w:rPr>
        <w:t>置于表的上方。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排序</w:t>
      </w:r>
      <w:r>
        <w:rPr>
          <w:rFonts w:ascii="Ђˎ̥" w:hAnsi="Ђˎ̥" w:cs="宋体"/>
          <w:b/>
          <w:color w:val="0000FF"/>
          <w:kern w:val="0"/>
          <w:sz w:val="24"/>
        </w:rPr>
        <w:t>方式同图的排序方式。</w:t>
      </w:r>
    </w:p>
    <w:p>
      <w:pPr>
        <w:widowControl/>
        <w:spacing w:line="360" w:lineRule="auto"/>
        <w:jc w:val="left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ascii="Ђˎ̥" w:hAnsi="Ђˎ̥" w:cs="宋体"/>
          <w:color w:val="FF0000"/>
          <w:kern w:val="0"/>
          <w:sz w:val="24"/>
        </w:rPr>
        <w:t xml:space="preserve">    </w:t>
      </w:r>
      <w:r>
        <w:rPr>
          <w:rFonts w:hint="eastAsia" w:ascii="Ђˎ̥" w:hAnsi="Ђˎ̥" w:cs="宋体"/>
          <w:color w:val="FF0000"/>
          <w:kern w:val="0"/>
          <w:sz w:val="24"/>
        </w:rPr>
        <w:t xml:space="preserve">     </w:t>
      </w:r>
      <w:r>
        <w:rPr>
          <w:rFonts w:ascii="Ђˎ̥" w:hAnsi="Ђˎ̥" w:cs="宋体"/>
          <w:color w:val="FF0000"/>
          <w:kern w:val="0"/>
          <w:sz w:val="24"/>
        </w:rPr>
        <w:t>c. 表序、表名和表内内容一律采用五号宋体字。</w:t>
      </w:r>
    </w:p>
    <w:p>
      <w:pPr>
        <w:widowControl/>
        <w:spacing w:line="360" w:lineRule="auto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建议</w:t>
      </w:r>
      <w:r>
        <w:rPr>
          <w:rFonts w:ascii="Ђˎ̥" w:hAnsi="Ђˎ̥" w:cs="宋体"/>
          <w:b/>
          <w:color w:val="0000FF"/>
          <w:kern w:val="0"/>
          <w:sz w:val="24"/>
        </w:rPr>
        <w:t>同一个图</w:t>
      </w:r>
      <w:r>
        <w:rPr>
          <w:rFonts w:hint="eastAsia" w:ascii="Ђˎ̥" w:hAnsi="Ђˎ̥" w:cs="宋体"/>
          <w:b/>
          <w:color w:val="0000FF"/>
          <w:kern w:val="0"/>
          <w:sz w:val="24"/>
        </w:rPr>
        <w:t>、</w:t>
      </w:r>
      <w:r>
        <w:rPr>
          <w:rFonts w:ascii="Ђˎ̥" w:hAnsi="Ђˎ̥" w:cs="宋体"/>
          <w:b/>
          <w:color w:val="0000FF"/>
          <w:kern w:val="0"/>
          <w:sz w:val="24"/>
        </w:rPr>
        <w:t>表</w:t>
      </w:r>
      <w:r>
        <w:rPr>
          <w:rFonts w:hint="eastAsia" w:ascii="Ђˎ̥" w:hAnsi="Ђˎ̥" w:cs="宋体"/>
          <w:b/>
          <w:color w:val="0000FF"/>
          <w:kern w:val="0"/>
          <w:sz w:val="24"/>
        </w:rPr>
        <w:t>尽量</w:t>
      </w:r>
      <w:r>
        <w:rPr>
          <w:rFonts w:ascii="Ђˎ̥" w:hAnsi="Ђˎ̥" w:cs="宋体"/>
          <w:b/>
          <w:color w:val="0000FF"/>
          <w:kern w:val="0"/>
          <w:sz w:val="24"/>
        </w:rPr>
        <w:t>不要分页。</w:t>
      </w:r>
      <w:r>
        <w:rPr>
          <w:rFonts w:hint="eastAsia" w:ascii="Ђˎ̥" w:hAnsi="Ђˎ̥" w:cs="宋体"/>
          <w:b/>
          <w:color w:val="0000FF"/>
          <w:kern w:val="0"/>
          <w:sz w:val="24"/>
        </w:rPr>
        <w:t>表内</w:t>
      </w:r>
      <w:r>
        <w:rPr>
          <w:rFonts w:ascii="Ђˎ̥" w:hAnsi="Ђˎ̥" w:cs="宋体"/>
          <w:b/>
          <w:color w:val="0000FF"/>
          <w:kern w:val="0"/>
          <w:sz w:val="24"/>
        </w:rPr>
        <w:t>内容上下左右居中。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ascii="Ђˎ̥" w:hAnsi="Ђˎ̥" w:cs="宋体"/>
          <w:color w:val="FF0000"/>
          <w:kern w:val="0"/>
          <w:sz w:val="24"/>
        </w:rPr>
        <w:t>图、表等与正文之间</w:t>
      </w:r>
      <w:r>
        <w:rPr>
          <w:rFonts w:hint="eastAsia" w:ascii="Ђˎ̥" w:hAnsi="Ђˎ̥" w:cs="宋体"/>
          <w:color w:val="FF0000"/>
          <w:kern w:val="0"/>
          <w:sz w:val="24"/>
        </w:rPr>
        <w:t>上、下都</w:t>
      </w:r>
      <w:r>
        <w:rPr>
          <w:rFonts w:ascii="Ђˎ̥" w:hAnsi="Ђˎ̥" w:cs="宋体"/>
          <w:color w:val="FF0000"/>
          <w:kern w:val="0"/>
          <w:sz w:val="24"/>
        </w:rPr>
        <w:t>要有一行的间距</w:t>
      </w:r>
      <w:r>
        <w:rPr>
          <w:rFonts w:hint="eastAsia" w:ascii="Ђˎ̥" w:hAnsi="Ђˎ̥" w:cs="宋体"/>
          <w:color w:val="FF0000"/>
          <w:kern w:val="0"/>
          <w:sz w:val="24"/>
        </w:rPr>
        <w:t>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示例如下</w:t>
      </w:r>
      <w:r>
        <w:rPr>
          <w:rFonts w:ascii="Ђˎ̥" w:hAnsi="Ђˎ̥" w:cs="宋体"/>
          <w:b/>
          <w:color w:val="0000FF"/>
          <w:kern w:val="0"/>
          <w:sz w:val="24"/>
        </w:rPr>
        <w:t>：</w:t>
      </w:r>
    </w:p>
    <w:p>
      <w:pPr>
        <w:spacing w:line="360" w:lineRule="auto"/>
        <w:jc w:val="center"/>
        <w:rPr>
          <w:szCs w:val="21"/>
        </w:rPr>
      </w:pPr>
      <w:r>
        <w:rPr>
          <w:rFonts w:hAnsi="宋体"/>
          <w:szCs w:val="21"/>
        </w:rPr>
        <w:t>表</w:t>
      </w:r>
      <w:r>
        <w:rPr>
          <w:szCs w:val="21"/>
        </w:rPr>
        <w:t>1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1  </w:t>
      </w:r>
      <w:r>
        <w:rPr>
          <w:rFonts w:hint="eastAsia" w:hAnsi="宋体"/>
          <w:szCs w:val="21"/>
        </w:rPr>
        <w:t>R</w:t>
      </w:r>
      <w:r>
        <w:rPr>
          <w:szCs w:val="21"/>
        </w:rPr>
        <w:t>OS-ELM 和OS-ELM</w:t>
      </w:r>
      <w:r>
        <w:rPr>
          <w:rFonts w:hint="eastAsia"/>
          <w:szCs w:val="21"/>
        </w:rPr>
        <w:t>在S</w:t>
      </w:r>
      <w:r>
        <w:rPr>
          <w:szCs w:val="21"/>
        </w:rPr>
        <w:t>inc</w:t>
      </w:r>
      <w:r>
        <w:rPr>
          <w:rFonts w:hAnsi="宋体"/>
          <w:szCs w:val="21"/>
        </w:rPr>
        <w:t>函数问题</w:t>
      </w:r>
      <w:r>
        <w:rPr>
          <w:rFonts w:hint="eastAsia" w:ascii="宋体" w:hAnsi="宋体"/>
          <w:szCs w:val="21"/>
        </w:rPr>
        <w:t>上的性能比较</w:t>
      </w:r>
    </w:p>
    <w:tbl>
      <w:tblPr>
        <w:tblStyle w:val="15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   法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训练时间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训练误差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测试误差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隐层神经元个数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激活函数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OS-ELM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3.9060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0.0930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0.1457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0.0913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sigmoid</w:t>
            </w:r>
          </w:p>
        </w:tc>
      </w:tr>
    </w:tbl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ascii="Ђˎ̥" w:hAnsi="Ђˎ̥" w:cs="宋体"/>
          <w:kern w:val="0"/>
          <w:sz w:val="24"/>
          <w:highlight w:val="yellow"/>
        </w:rPr>
        <w:t>公式：</w:t>
      </w:r>
      <w:r>
        <w:rPr>
          <w:rFonts w:ascii="Ђˎ̥" w:hAnsi="Ђˎ̥" w:cs="宋体"/>
          <w:color w:val="FF0000"/>
          <w:kern w:val="0"/>
          <w:sz w:val="24"/>
        </w:rPr>
        <w:t>编号用括号括起写在右边行末，公式用五号字宋体。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7030A0"/>
          <w:kern w:val="0"/>
          <w:sz w:val="24"/>
        </w:rPr>
      </w:pPr>
      <w:r>
        <w:rPr>
          <w:rFonts w:ascii="Ђˎ̥" w:hAnsi="Ђˎ̥" w:cs="宋体"/>
          <w:b/>
          <w:color w:val="7030A0"/>
          <w:kern w:val="0"/>
          <w:sz w:val="24"/>
        </w:rPr>
        <w:t>文中的图、表、附注、公式一律采用阿拉伯数字分章编号。若图或表中有附注，采用英文小写字母顺序编号。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kern w:val="0"/>
          <w:sz w:val="24"/>
        </w:rPr>
      </w:pP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公式的排序</w:t>
      </w:r>
      <w:r>
        <w:rPr>
          <w:rFonts w:ascii="Ђˎ̥" w:hAnsi="Ђˎ̥" w:cs="宋体"/>
          <w:b/>
          <w:color w:val="0000FF"/>
          <w:kern w:val="0"/>
          <w:sz w:val="24"/>
        </w:rPr>
        <w:t>方式同图</w:t>
      </w:r>
      <w:r>
        <w:rPr>
          <w:rFonts w:hint="eastAsia" w:ascii="Ђˎ̥" w:hAnsi="Ђˎ̥" w:cs="宋体"/>
          <w:b/>
          <w:color w:val="0000FF"/>
          <w:kern w:val="0"/>
          <w:sz w:val="24"/>
        </w:rPr>
        <w:t>、</w:t>
      </w:r>
      <w:r>
        <w:rPr>
          <w:rFonts w:ascii="Ђˎ̥" w:hAnsi="Ђˎ̥" w:cs="宋体"/>
          <w:b/>
          <w:color w:val="0000FF"/>
          <w:kern w:val="0"/>
          <w:sz w:val="24"/>
        </w:rPr>
        <w:t>表的排序方式。</w:t>
      </w:r>
    </w:p>
    <w:p>
      <w:pPr>
        <w:spacing w:line="360" w:lineRule="auto"/>
        <w:ind w:firstLine="482" w:firstLineChars="200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所有公式均</w:t>
      </w:r>
      <w:r>
        <w:rPr>
          <w:rFonts w:ascii="Ђˎ̥" w:hAnsi="Ђˎ̥" w:cs="宋体"/>
          <w:b/>
          <w:color w:val="0000FF"/>
          <w:kern w:val="0"/>
          <w:sz w:val="24"/>
        </w:rPr>
        <w:t>用公式</w:t>
      </w:r>
      <w:r>
        <w:rPr>
          <w:rFonts w:hint="eastAsia" w:ascii="Ђˎ̥" w:hAnsi="Ђˎ̥" w:cs="宋体"/>
          <w:b/>
          <w:color w:val="0000FF"/>
          <w:kern w:val="0"/>
          <w:sz w:val="24"/>
        </w:rPr>
        <w:t>编辑器输入，</w:t>
      </w:r>
      <w:r>
        <w:rPr>
          <w:rFonts w:hint="eastAsia" w:ascii="Ђˎ̥" w:hAnsi="Ђˎ̥" w:cs="宋体"/>
          <w:b/>
          <w:color w:val="FF0000"/>
          <w:kern w:val="0"/>
          <w:sz w:val="24"/>
        </w:rPr>
        <w:t>建议安装M</w:t>
      </w:r>
      <w:r>
        <w:rPr>
          <w:rFonts w:ascii="Ђˎ̥" w:hAnsi="Ђˎ̥" w:cs="宋体"/>
          <w:b/>
          <w:color w:val="FF0000"/>
          <w:kern w:val="0"/>
          <w:sz w:val="24"/>
        </w:rPr>
        <w:t>athType</w:t>
      </w:r>
      <w:r>
        <w:rPr>
          <w:rFonts w:hint="eastAsia" w:ascii="Ђˎ̥" w:hAnsi="Ђˎ̥" w:cs="宋体"/>
          <w:b/>
          <w:color w:val="0000FF"/>
          <w:kern w:val="0"/>
          <w:sz w:val="24"/>
        </w:rPr>
        <w:t>。不论公式里面的符号还是正文中的符号，均需用公式编辑器输入。如：</w:t>
      </w:r>
    </w:p>
    <w:p>
      <w:pPr>
        <w:spacing w:line="360" w:lineRule="auto"/>
        <w:ind w:firstLine="482" w:firstLineChars="200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object>
          <v:shape id="_x0000_i1026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Equation.DSMT4" ShapeID="_x0000_i1026" DrawAspect="Content" ObjectID="_1468075725" r:id="rId12">
            <o:LockedField>false</o:LockedField>
          </o:OLEObject>
        </w:object>
      </w:r>
      <w:r>
        <w:rPr>
          <w:rFonts w:hint="eastAsia" w:ascii="Ђˎ̥" w:hAnsi="Ђˎ̥" w:cs="宋体"/>
          <w:b/>
          <w:color w:val="0000FF"/>
          <w:kern w:val="0"/>
          <w:sz w:val="24"/>
        </w:rPr>
        <w:t>（公式</w:t>
      </w:r>
      <w:r>
        <w:rPr>
          <w:rFonts w:ascii="Ђˎ̥" w:hAnsi="Ђˎ̥" w:cs="宋体"/>
          <w:b/>
          <w:color w:val="0000FF"/>
          <w:kern w:val="0"/>
          <w:sz w:val="24"/>
        </w:rPr>
        <w:t>编辑器</w:t>
      </w:r>
      <w:r>
        <w:rPr>
          <w:rFonts w:hint="eastAsia" w:ascii="Ђˎ̥" w:hAnsi="Ђˎ̥" w:cs="宋体"/>
          <w:b/>
          <w:color w:val="0000FF"/>
          <w:kern w:val="0"/>
          <w:sz w:val="24"/>
        </w:rPr>
        <w:t>）和G（键盘直接输入），应视为两个不同的符号！！</w:t>
      </w:r>
    </w:p>
    <w:p>
      <w:pPr>
        <w:spacing w:line="360" w:lineRule="auto"/>
        <w:ind w:firstLine="482" w:firstLineChars="200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主要的公式</w:t>
      </w:r>
      <w:r>
        <w:rPr>
          <w:rFonts w:hint="eastAsia" w:ascii="Ђˎ̥" w:hAnsi="Ђˎ̥" w:cs="宋体"/>
          <w:b/>
          <w:color w:val="0000FF"/>
          <w:kern w:val="0"/>
          <w:sz w:val="24"/>
        </w:rPr>
        <w:t>须居中显示，序号右对齐，公式大小为12pt. 示例如下</w:t>
      </w:r>
      <w:r>
        <w:rPr>
          <w:rFonts w:ascii="Ђˎ̥" w:hAnsi="Ђˎ̥" w:cs="宋体"/>
          <w:b/>
          <w:color w:val="0000FF"/>
          <w:kern w:val="0"/>
          <w:sz w:val="24"/>
        </w:rPr>
        <w:t>：</w:t>
      </w:r>
    </w:p>
    <w:p>
      <w:pPr>
        <w:spacing w:line="360" w:lineRule="auto"/>
        <w:ind w:firstLine="480" w:firstLineChars="200"/>
        <w:jc w:val="right"/>
      </w:pPr>
      <w:r>
        <w:rPr>
          <w:rFonts w:hint="eastAsia" w:ascii="宋体" w:hAnsi="宋体" w:cs="宋体"/>
          <w:color w:val="000000"/>
          <w:kern w:val="0"/>
          <w:position w:val="-16"/>
          <w:sz w:val="24"/>
        </w:rPr>
        <w:object>
          <v:shape id="_x0000_i1027" o:spt="75" type="#_x0000_t75" style="height:24pt;width:86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Equation.DSMT4" ShapeID="_x0000_i1027" DrawAspect="Content" ObjectID="_1468075726" r:id="rId14">
            <o:LockedField>false</o:LockedField>
          </o:OLEObject>
        </w:object>
      </w:r>
      <w:r>
        <w:t xml:space="preserve">                            </w:t>
      </w:r>
      <w:r>
        <w:rPr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color w:val="FF0000"/>
        </w:rPr>
        <w:t>-1）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hint="eastAsia" w:ascii="Ђˎ̥" w:hAnsi="Ђˎ̥" w:cs="宋体"/>
          <w:kern w:val="0"/>
          <w:sz w:val="24"/>
        </w:rPr>
        <w:t>（3）</w:t>
      </w:r>
      <w:r>
        <w:rPr>
          <w:rFonts w:ascii="Ђˎ̥" w:hAnsi="Ђˎ̥" w:cs="宋体"/>
          <w:kern w:val="0"/>
          <w:sz w:val="24"/>
        </w:rPr>
        <w:t xml:space="preserve"> 量和单位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ascii="Ђˎ̥" w:hAnsi="Ђˎ̥" w:cs="宋体"/>
          <w:kern w:val="0"/>
          <w:sz w:val="24"/>
        </w:rPr>
        <w:t>要严格执行GB3100—3102:93有关量和单位的规定（具体要求请参阅《常用量和单位》，计量出版社，1996）。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kern w:val="0"/>
          <w:sz w:val="24"/>
        </w:rPr>
        <w:t>（4）</w:t>
      </w:r>
      <w:r>
        <w:rPr>
          <w:rFonts w:ascii="Ђˎ̥" w:hAnsi="Ђˎ̥" w:cs="宋体"/>
          <w:kern w:val="0"/>
          <w:sz w:val="24"/>
        </w:rPr>
        <w:t xml:space="preserve"> 标点符号 </w:t>
      </w:r>
      <w:r>
        <w:rPr>
          <w:rFonts w:ascii="Ђˎ̥" w:hAnsi="Ђˎ̥" w:cs="宋体"/>
          <w:color w:val="FF0000"/>
          <w:kern w:val="0"/>
          <w:sz w:val="24"/>
        </w:rPr>
        <w:t>注意中英文标点符号的区别</w:t>
      </w:r>
      <w:r>
        <w:rPr>
          <w:rFonts w:ascii="Ђˎ̥" w:hAnsi="Ђˎ̥" w:cs="宋体"/>
          <w:kern w:val="0"/>
          <w:sz w:val="24"/>
        </w:rPr>
        <w:t>，不能混用。</w:t>
      </w: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（</w:t>
      </w:r>
      <w:r>
        <w:rPr>
          <w:rFonts w:hint="eastAsia"/>
          <w:b/>
          <w:color w:val="0000FF"/>
          <w:sz w:val="24"/>
        </w:rPr>
        <w:t>正文中</w:t>
      </w:r>
      <w:r>
        <w:rPr>
          <w:rFonts w:hint="eastAsia"/>
          <w:b/>
          <w:color w:val="FF0000"/>
          <w:sz w:val="24"/>
        </w:rPr>
        <w:t>所有的英文须用新罗马字体（Times New Roman），中文须用宋体，标点符号为中文输入状态下的符号形式，但</w:t>
      </w:r>
      <w:r>
        <w:rPr>
          <w:rFonts w:hint="eastAsia"/>
          <w:b/>
          <w:color w:val="0000FF"/>
          <w:sz w:val="24"/>
        </w:rPr>
        <w:t>参考文献</w:t>
      </w:r>
      <w:r>
        <w:rPr>
          <w:rFonts w:hint="eastAsia"/>
          <w:b/>
          <w:color w:val="FF0000"/>
          <w:sz w:val="24"/>
        </w:rPr>
        <w:t>采用英文的标点符号！！</w:t>
      </w: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）</w:t>
      </w: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spacing w:line="360" w:lineRule="auto"/>
        <w:rPr>
          <w:rFonts w:eastAsia="黑体"/>
          <w:b/>
          <w:bCs/>
          <w:sz w:val="28"/>
        </w:rPr>
        <w:sectPr>
          <w:headerReference r:id="rId6" w:type="first"/>
          <w:headerReference r:id="rId5" w:type="default"/>
          <w:footerReference r:id="rId7" w:type="default"/>
          <w:pgSz w:w="11907" w:h="16840"/>
          <w:pgMar w:top="1440" w:right="1474" w:bottom="1440" w:left="1474" w:header="709" w:footer="709" w:gutter="0"/>
          <w:pgNumType w:start="1"/>
          <w:cols w:space="708" w:num="1"/>
          <w:docGrid w:linePitch="360" w:charSpace="0"/>
        </w:sectPr>
      </w:pPr>
    </w:p>
    <w:p>
      <w:pPr>
        <w:spacing w:line="360" w:lineRule="auto"/>
        <w:rPr>
          <w:sz w:val="24"/>
        </w:rPr>
      </w:pPr>
      <w:r>
        <w:rPr>
          <w:rFonts w:hint="eastAsia" w:eastAsia="黑体"/>
          <w:b/>
          <w:bCs/>
          <w:sz w:val="28"/>
        </w:rPr>
        <w:t>参考文献</w:t>
      </w:r>
      <w:r>
        <w:rPr>
          <w:rFonts w:hint="eastAsia"/>
          <w:sz w:val="24"/>
        </w:rPr>
        <w:t>（四号、黑体、加黑、顶格）</w:t>
      </w:r>
    </w:p>
    <w:p>
      <w:pPr>
        <w:widowControl/>
        <w:spacing w:line="360" w:lineRule="auto"/>
        <w:ind w:firstLine="480" w:firstLineChars="200"/>
        <w:jc w:val="left"/>
        <w:rPr>
          <w:rFonts w:ascii="宋体"/>
          <w:kern w:val="0"/>
          <w:sz w:val="24"/>
        </w:rPr>
      </w:pPr>
      <w:r>
        <w:rPr>
          <w:rFonts w:hint="eastAsia"/>
          <w:sz w:val="24"/>
        </w:rPr>
        <w:t>参考文献须是已经公开发表的，项目必须齐全。</w:t>
      </w:r>
      <w:r>
        <w:rPr>
          <w:sz w:val="24"/>
        </w:rPr>
        <w:t>文献格式按GB/T 3179-92规定书写。</w:t>
      </w:r>
      <w:r>
        <w:rPr>
          <w:rFonts w:hint="eastAsia"/>
          <w:sz w:val="24"/>
        </w:rPr>
        <w:t>其作者著录时，</w:t>
      </w:r>
      <w:r>
        <w:rPr>
          <w:rFonts w:hint="eastAsia"/>
          <w:color w:val="FF0000"/>
          <w:sz w:val="24"/>
        </w:rPr>
        <w:t>多名作者间用逗号分开</w:t>
      </w:r>
      <w:r>
        <w:rPr>
          <w:color w:val="0000FF"/>
          <w:sz w:val="24"/>
        </w:rPr>
        <w:t>(</w:t>
      </w:r>
      <w:r>
        <w:rPr>
          <w:rFonts w:hint="eastAsia"/>
          <w:color w:val="0000FF"/>
          <w:sz w:val="24"/>
        </w:rPr>
        <w:t>三名及三名以内必须全部列出，三名以上列出前三名后加</w:t>
      </w:r>
      <w:r>
        <w:rPr>
          <w:rFonts w:ascii="宋体" w:hAnsi="宋体"/>
          <w:color w:val="0000FF"/>
          <w:sz w:val="24"/>
        </w:rPr>
        <w:t>“</w:t>
      </w:r>
      <w:r>
        <w:rPr>
          <w:rFonts w:hint="eastAsia"/>
          <w:color w:val="0000FF"/>
          <w:sz w:val="24"/>
        </w:rPr>
        <w:t>等</w:t>
      </w:r>
      <w:r>
        <w:rPr>
          <w:rFonts w:ascii="宋体" w:hAnsi="宋体"/>
          <w:color w:val="0000FF"/>
          <w:sz w:val="24"/>
        </w:rPr>
        <w:t>”</w:t>
      </w:r>
      <w:r>
        <w:rPr>
          <w:rFonts w:hint="eastAsia"/>
          <w:color w:val="0000FF"/>
          <w:sz w:val="24"/>
        </w:rPr>
        <w:t>表示</w:t>
      </w:r>
      <w:r>
        <w:rPr>
          <w:color w:val="0000FF"/>
          <w:sz w:val="24"/>
        </w:rPr>
        <w:t>)</w:t>
      </w:r>
      <w:r>
        <w:rPr>
          <w:rFonts w:hint="eastAsia"/>
          <w:sz w:val="24"/>
        </w:rPr>
        <w:t>。格式如下：</w:t>
      </w:r>
    </w:p>
    <w:p>
      <w:pPr>
        <w:spacing w:line="360" w:lineRule="auto"/>
      </w:pPr>
      <w:r>
        <w:rPr>
          <w:sz w:val="24"/>
        </w:rPr>
        <w:t xml:space="preserve"> </w:t>
      </w:r>
      <w:r>
        <w:t xml:space="preserve"> a. </w:t>
      </w:r>
      <w:r>
        <w:rPr>
          <w:rFonts w:hint="eastAsia"/>
        </w:rPr>
        <w:t xml:space="preserve"> 期刊：</w:t>
      </w:r>
      <w:r>
        <w:t xml:space="preserve"> </w:t>
      </w:r>
      <w:r>
        <w:rPr>
          <w:rFonts w:hint="eastAsia"/>
        </w:rPr>
        <w:t>序号</w:t>
      </w:r>
      <w:r>
        <w:t xml:space="preserve">  </w:t>
      </w:r>
      <w:r>
        <w:rPr>
          <w:rFonts w:hint="eastAsia"/>
        </w:rPr>
        <w:t>作者</w:t>
      </w:r>
      <w:r>
        <w:t>.</w:t>
      </w:r>
      <w:r>
        <w:rPr>
          <w:rFonts w:hint="eastAsia"/>
        </w:rPr>
        <w:t xml:space="preserve"> 文章名</w:t>
      </w:r>
      <w:r>
        <w:t>[J]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刊名</w:t>
      </w:r>
      <w:r>
        <w:t>(</w:t>
      </w:r>
      <w:r>
        <w:rPr>
          <w:rFonts w:hint="eastAsia"/>
        </w:rPr>
        <w:t>英文用斜体</w:t>
      </w:r>
      <w:r>
        <w:t>).</w:t>
      </w:r>
      <w:r>
        <w:rPr>
          <w:rFonts w:hint="eastAsia"/>
        </w:rPr>
        <w:t>年份，卷次</w:t>
      </w:r>
      <w:r>
        <w:t>(</w:t>
      </w:r>
      <w:r>
        <w:rPr>
          <w:rFonts w:hint="eastAsia"/>
        </w:rPr>
        <w:t>期次</w:t>
      </w:r>
      <w:r>
        <w:t>)</w:t>
      </w:r>
      <w:r>
        <w:rPr>
          <w:rFonts w:hint="eastAsia"/>
        </w:rPr>
        <w:t>：起止页码</w:t>
      </w:r>
    </w:p>
    <w:p>
      <w:pPr>
        <w:spacing w:line="360" w:lineRule="auto"/>
        <w:ind w:left="630" w:hanging="630" w:hangingChars="300"/>
      </w:pPr>
      <w:r>
        <w:t xml:space="preserve">  b. </w:t>
      </w:r>
      <w:r>
        <w:rPr>
          <w:rFonts w:hint="eastAsia"/>
        </w:rPr>
        <w:t xml:space="preserve"> 专著、图书：序号</w:t>
      </w:r>
      <w:r>
        <w:t xml:space="preserve">  </w:t>
      </w:r>
      <w:r>
        <w:rPr>
          <w:rFonts w:hint="eastAsia"/>
        </w:rPr>
        <w:t>作者</w:t>
      </w:r>
      <w:r>
        <w:t>.</w:t>
      </w:r>
      <w:r>
        <w:rPr>
          <w:rFonts w:hint="eastAsia"/>
        </w:rPr>
        <w:t>书名</w:t>
      </w:r>
      <w:r>
        <w:t xml:space="preserve">[M]. </w:t>
      </w:r>
      <w:r>
        <w:rPr>
          <w:rFonts w:hint="eastAsia"/>
        </w:rPr>
        <w:t>版次</w:t>
      </w:r>
      <w:r>
        <w:t xml:space="preserve">. </w:t>
      </w:r>
      <w:r>
        <w:rPr>
          <w:rFonts w:hint="eastAsia"/>
        </w:rPr>
        <w:t>译者</w:t>
      </w:r>
      <w:r>
        <w:t xml:space="preserve">. </w:t>
      </w:r>
      <w:r>
        <w:rPr>
          <w:rFonts w:hint="eastAsia"/>
        </w:rPr>
        <w:t>出版地：出版者，出版年. 页码</w:t>
      </w:r>
    </w:p>
    <w:p>
      <w:pPr>
        <w:spacing w:line="360" w:lineRule="auto"/>
        <w:ind w:left="630" w:hanging="630" w:hangingChars="300"/>
      </w:pPr>
      <w:r>
        <w:t xml:space="preserve">  c. </w:t>
      </w:r>
      <w:r>
        <w:rPr>
          <w:rFonts w:hint="eastAsia"/>
        </w:rPr>
        <w:t xml:space="preserve"> 专利：序号</w:t>
      </w:r>
      <w:r>
        <w:t xml:space="preserve">  </w:t>
      </w:r>
      <w:r>
        <w:rPr>
          <w:rFonts w:hint="eastAsia"/>
        </w:rPr>
        <w:t>申请者</w:t>
      </w:r>
      <w:r>
        <w:t xml:space="preserve">. </w:t>
      </w:r>
      <w:r>
        <w:rPr>
          <w:rFonts w:hint="eastAsia"/>
        </w:rPr>
        <w:t>题目</w:t>
      </w:r>
      <w:r>
        <w:t>[P].</w:t>
      </w:r>
      <w:r>
        <w:rPr>
          <w:rFonts w:hint="eastAsia"/>
        </w:rPr>
        <w:t xml:space="preserve"> 国别代号</w:t>
      </w:r>
      <w:r>
        <w:t xml:space="preserve">. </w:t>
      </w:r>
      <w:r>
        <w:rPr>
          <w:rFonts w:hint="eastAsia"/>
        </w:rPr>
        <w:t>专利文献种类</w:t>
      </w:r>
      <w:r>
        <w:t xml:space="preserve">, </w:t>
      </w:r>
      <w:r>
        <w:rPr>
          <w:rFonts w:hint="eastAsia"/>
        </w:rPr>
        <w:t>专利号，出版日期</w:t>
      </w:r>
    </w:p>
    <w:p>
      <w:pPr>
        <w:spacing w:line="360" w:lineRule="auto"/>
      </w:pPr>
      <w:r>
        <w:t xml:space="preserve"> </w:t>
      </w:r>
      <w:r>
        <w:rPr>
          <w:rFonts w:hint="eastAsia"/>
        </w:rPr>
        <w:t xml:space="preserve"> </w:t>
      </w:r>
      <w:r>
        <w:t xml:space="preserve">d.  </w:t>
      </w:r>
      <w:r>
        <w:rPr>
          <w:rFonts w:hint="eastAsia"/>
        </w:rPr>
        <w:t>学位论文：序号</w:t>
      </w:r>
      <w:r>
        <w:t xml:space="preserve">  </w:t>
      </w: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题目</w:t>
      </w:r>
      <w:r>
        <w:t xml:space="preserve">[D]. </w:t>
      </w:r>
      <w:r>
        <w:rPr>
          <w:rFonts w:hint="eastAsia"/>
        </w:rPr>
        <w:t>保存地点：保存单位，年份</w:t>
      </w:r>
    </w:p>
    <w:p>
      <w:pPr>
        <w:spacing w:line="360" w:lineRule="auto"/>
      </w:pPr>
      <w:r>
        <w:t xml:space="preserve"> </w:t>
      </w:r>
      <w:r>
        <w:rPr>
          <w:rFonts w:hint="eastAsia"/>
        </w:rPr>
        <w:t xml:space="preserve"> </w:t>
      </w:r>
      <w:r>
        <w:t xml:space="preserve">e.  </w:t>
      </w:r>
      <w:r>
        <w:rPr>
          <w:rFonts w:hint="eastAsia"/>
        </w:rPr>
        <w:t>会议论文：序号</w:t>
      </w:r>
      <w:r>
        <w:t xml:space="preserve">  </w:t>
      </w: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题目</w:t>
      </w:r>
      <w:r>
        <w:t xml:space="preserve">[C]. </w:t>
      </w:r>
      <w:r>
        <w:rPr>
          <w:rFonts w:hint="eastAsia"/>
        </w:rPr>
        <w:t>会议名称，会议地址，会议年份</w:t>
      </w:r>
    </w:p>
    <w:p>
      <w:pPr>
        <w:spacing w:line="360" w:lineRule="auto"/>
      </w:pPr>
      <w:r>
        <w:t xml:space="preserve"> </w:t>
      </w:r>
      <w:r>
        <w:rPr>
          <w:rFonts w:hint="eastAsia"/>
        </w:rPr>
        <w:t xml:space="preserve"> </w:t>
      </w:r>
      <w:r>
        <w:t xml:space="preserve">f.  </w:t>
      </w:r>
      <w:r>
        <w:rPr>
          <w:rFonts w:hint="eastAsia"/>
        </w:rPr>
        <w:t>技术标准：序号</w:t>
      </w:r>
      <w:r>
        <w:t xml:space="preserve">  </w:t>
      </w:r>
      <w:r>
        <w:rPr>
          <w:rFonts w:hint="eastAsia"/>
        </w:rPr>
        <w:t>标准代号</w:t>
      </w:r>
      <w:r>
        <w:t xml:space="preserve"> </w:t>
      </w:r>
      <w:r>
        <w:rPr>
          <w:rFonts w:hint="eastAsia"/>
        </w:rPr>
        <w:t>分类号</w:t>
      </w:r>
      <w:r>
        <w:t xml:space="preserve">. </w:t>
      </w:r>
      <w:r>
        <w:rPr>
          <w:rFonts w:hint="eastAsia"/>
        </w:rPr>
        <w:t>顺序号</w:t>
      </w:r>
      <w:r>
        <w:t>---</w:t>
      </w:r>
      <w:r>
        <w:rPr>
          <w:rFonts w:hint="eastAsia"/>
        </w:rPr>
        <w:t>发布年，标准名称</w:t>
      </w:r>
      <w:r>
        <w:t>[S]</w:t>
      </w:r>
    </w:p>
    <w:p>
      <w:pPr>
        <w:spacing w:line="360" w:lineRule="auto"/>
        <w:ind w:firstLine="210" w:firstLineChars="100"/>
      </w:pPr>
      <w:r>
        <w:t xml:space="preserve">g. </w:t>
      </w:r>
      <w:r>
        <w:rPr>
          <w:rFonts w:hint="eastAsia"/>
        </w:rPr>
        <w:t xml:space="preserve"> 报纸：序号</w:t>
      </w:r>
      <w:r>
        <w:t xml:space="preserve">  </w:t>
      </w: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题目</w:t>
      </w:r>
      <w:r>
        <w:t xml:space="preserve">[N]. </w:t>
      </w:r>
      <w:r>
        <w:rPr>
          <w:rFonts w:hint="eastAsia"/>
        </w:rPr>
        <w:t>报纸名称，出版地：年</w:t>
      </w:r>
      <w:r>
        <w:t>-</w:t>
      </w:r>
      <w:r>
        <w:rPr>
          <w:rFonts w:hint="eastAsia"/>
        </w:rPr>
        <w:t>月</w:t>
      </w:r>
      <w:r>
        <w:t>-</w:t>
      </w:r>
      <w:r>
        <w:rPr>
          <w:rFonts w:hint="eastAsia"/>
        </w:rPr>
        <w:t>日</w:t>
      </w:r>
      <w:r>
        <w:t>(</w:t>
      </w:r>
      <w:r>
        <w:rPr>
          <w:rFonts w:hint="eastAsia"/>
        </w:rPr>
        <w:t>版次</w:t>
      </w:r>
      <w:r>
        <w:t>)</w:t>
      </w:r>
    </w:p>
    <w:p>
      <w:pPr>
        <w:spacing w:line="360" w:lineRule="auto"/>
        <w:ind w:firstLine="210" w:firstLineChars="100"/>
      </w:pPr>
      <w:r>
        <w:t xml:space="preserve">h. </w:t>
      </w:r>
      <w:r>
        <w:rPr>
          <w:rFonts w:hint="eastAsia"/>
        </w:rPr>
        <w:t xml:space="preserve"> 译著：序号</w:t>
      </w:r>
      <w:r>
        <w:t xml:space="preserve">  </w:t>
      </w:r>
      <w:r>
        <w:rPr>
          <w:rFonts w:hint="eastAsia"/>
        </w:rPr>
        <w:t>作者</w:t>
      </w:r>
      <w:r>
        <w:t>.</w:t>
      </w:r>
      <w:r>
        <w:rPr>
          <w:rFonts w:hint="eastAsia"/>
        </w:rPr>
        <w:t xml:space="preserve"> 书名</w:t>
      </w:r>
      <w:r>
        <w:t>.</w:t>
      </w:r>
      <w:r>
        <w:rPr>
          <w:rFonts w:hint="eastAsia"/>
        </w:rPr>
        <w:t xml:space="preserve"> 译者，版本</w:t>
      </w:r>
      <w:r>
        <w:t xml:space="preserve">. </w:t>
      </w:r>
      <w:r>
        <w:rPr>
          <w:rFonts w:hint="eastAsia"/>
        </w:rPr>
        <w:t>出版地：出版者，出版年</w:t>
      </w:r>
      <w:r>
        <w:t xml:space="preserve">. </w:t>
      </w:r>
      <w:r>
        <w:rPr>
          <w:rFonts w:hint="eastAsia"/>
        </w:rPr>
        <w:t>页码</w:t>
      </w:r>
    </w:p>
    <w:p>
      <w:pPr>
        <w:numPr>
          <w:ilvl w:val="0"/>
          <w:numId w:val="1"/>
        </w:numPr>
        <w:tabs>
          <w:tab w:val="left" w:pos="540"/>
          <w:tab w:val="left" w:pos="1140"/>
          <w:tab w:val="clear" w:pos="960"/>
        </w:tabs>
        <w:spacing w:line="360" w:lineRule="auto"/>
        <w:ind w:left="180" w:firstLine="0"/>
      </w:pPr>
      <w:r>
        <w:rPr>
          <w:rFonts w:hint="eastAsia"/>
        </w:rPr>
        <w:t>专著中析出的文献：序号  作者</w:t>
      </w:r>
      <w:r>
        <w:t>.</w:t>
      </w:r>
      <w:r>
        <w:rPr>
          <w:rFonts w:hint="eastAsia"/>
        </w:rPr>
        <w:t xml:space="preserve"> 析出题目. 见（或In）原文献责任者</w:t>
      </w:r>
      <w:r>
        <w:t>.</w:t>
      </w:r>
      <w:r>
        <w:rPr>
          <w:rFonts w:hint="eastAsia"/>
        </w:rPr>
        <w:t xml:space="preserve"> 文献书名</w:t>
      </w:r>
      <w:r>
        <w:t>.</w:t>
      </w:r>
      <w:r>
        <w:rPr>
          <w:rFonts w:hint="eastAsia"/>
        </w:rPr>
        <w:t>版本</w:t>
      </w:r>
      <w:r>
        <w:t>.</w:t>
      </w:r>
      <w:r>
        <w:rPr>
          <w:rFonts w:hint="eastAsia"/>
        </w:rPr>
        <w:t xml:space="preserve"> 出版地，出版者，出版年</w:t>
      </w:r>
      <w:r>
        <w:t>.</w:t>
      </w:r>
      <w:r>
        <w:rPr>
          <w:rFonts w:hint="eastAsia"/>
        </w:rPr>
        <w:t xml:space="preserve"> 在原文集中的页码</w:t>
      </w:r>
    </w:p>
    <w:p>
      <w:pPr>
        <w:spacing w:line="360" w:lineRule="auto"/>
        <w:ind w:left="178" w:leftChars="85"/>
      </w:pPr>
      <w:r>
        <w:t>j.</w:t>
      </w:r>
      <w:r>
        <w:rPr>
          <w:rFonts w:hint="eastAsia"/>
        </w:rPr>
        <w:t xml:space="preserve">   论文集中析出的文献：序号  作者. 析出题目</w:t>
      </w:r>
      <w:r>
        <w:t>.</w:t>
      </w:r>
      <w:r>
        <w:rPr>
          <w:rFonts w:hint="eastAsia"/>
        </w:rPr>
        <w:t xml:space="preserve"> 见（或In）：文集编者</w:t>
      </w:r>
      <w:r>
        <w:t>.</w:t>
      </w:r>
      <w:r>
        <w:rPr>
          <w:rFonts w:hint="eastAsia"/>
        </w:rPr>
        <w:t xml:space="preserve"> 文集名称</w:t>
      </w:r>
      <w:r>
        <w:t>.</w:t>
      </w:r>
      <w:r>
        <w:rPr>
          <w:rFonts w:hint="eastAsia"/>
        </w:rPr>
        <w:t xml:space="preserve"> 出版地，出版者，出版年</w:t>
      </w:r>
      <w:r>
        <w:t>.</w:t>
      </w:r>
      <w:r>
        <w:rPr>
          <w:rFonts w:hint="eastAsia"/>
        </w:rPr>
        <w:t xml:space="preserve"> 在原文集中的页码</w:t>
      </w:r>
    </w:p>
    <w:p>
      <w:pPr>
        <w:pStyle w:val="6"/>
        <w:spacing w:line="360" w:lineRule="auto"/>
      </w:pPr>
      <w:r>
        <w:rPr>
          <w:rFonts w:hint="eastAsia"/>
        </w:rPr>
        <w:t>（以上，</w:t>
      </w:r>
      <w:r>
        <w:rPr>
          <w:rFonts w:hint="eastAsia"/>
          <w:b/>
          <w:bCs/>
          <w:color w:val="FF0000"/>
        </w:rPr>
        <w:t>序号要加方括号，与文字之间空两格。如果需要两行的，第二行文字要位于序号的后边，与第一行文字对齐。中文用五号宋体，外文用五号Times New Roman字体。</w:t>
      </w:r>
      <w:r>
        <w:rPr>
          <w:rFonts w:hint="eastAsia"/>
        </w:rPr>
        <w:t>）</w:t>
      </w:r>
    </w:p>
    <w:p>
      <w:pPr>
        <w:tabs>
          <w:tab w:val="left" w:pos="7770"/>
        </w:tabs>
        <w:spacing w:line="360" w:lineRule="auto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示例：</w:t>
      </w:r>
    </w:p>
    <w:p>
      <w:pPr>
        <w:spacing w:line="360" w:lineRule="auto"/>
        <w:ind w:left="525" w:hanging="525" w:hangingChars="250"/>
        <w:rPr>
          <w:szCs w:val="21"/>
        </w:rPr>
      </w:pPr>
      <w:r>
        <w:rPr>
          <w:szCs w:val="21"/>
        </w:rPr>
        <w:t xml:space="preserve">[1]  P. D. Lax, P. Focus. Integrals of nonlinear equations of evolution and solitary waves[J]. </w:t>
      </w:r>
      <w:r>
        <w:rPr>
          <w:i/>
          <w:szCs w:val="21"/>
        </w:rPr>
        <w:t>Commun. Pure Appl. Math.</w:t>
      </w:r>
      <w:r>
        <w:rPr>
          <w:szCs w:val="21"/>
        </w:rPr>
        <w:t>, 1968, 21:467-490</w:t>
      </w:r>
    </w:p>
    <w:p>
      <w:pPr>
        <w:spacing w:line="360" w:lineRule="auto"/>
        <w:ind w:left="525" w:hanging="525" w:hangingChars="250"/>
        <w:rPr>
          <w:szCs w:val="21"/>
        </w:rPr>
      </w:pPr>
      <w:r>
        <w:rPr>
          <w:szCs w:val="21"/>
        </w:rPr>
        <w:t xml:space="preserve">[2]  </w:t>
      </w:r>
      <w:r>
        <w:rPr>
          <w:rFonts w:hint="eastAsia"/>
          <w:szCs w:val="21"/>
        </w:rPr>
        <w:t>郭玉翠.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非线性偏微分方程引论[</w:t>
      </w:r>
      <w:r>
        <w:rPr>
          <w:szCs w:val="21"/>
        </w:rPr>
        <w:t xml:space="preserve">M]. </w:t>
      </w:r>
      <w:r>
        <w:rPr>
          <w:rFonts w:hint="eastAsia"/>
          <w:szCs w:val="21"/>
        </w:rPr>
        <w:t>北京: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清华大学出版社,</w:t>
      </w:r>
      <w:r>
        <w:rPr>
          <w:szCs w:val="21"/>
        </w:rPr>
        <w:t xml:space="preserve"> 2008</w:t>
      </w:r>
    </w:p>
    <w:p>
      <w:pPr>
        <w:tabs>
          <w:tab w:val="left" w:pos="7770"/>
        </w:tabs>
        <w:spacing w:line="360" w:lineRule="auto"/>
      </w:pP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注：</w:t>
      </w:r>
      <w:r>
        <w:rPr>
          <w:rFonts w:hint="eastAsia" w:ascii="Ђˎ̥" w:hAnsi="Ђˎ̥" w:cs="宋体"/>
          <w:kern w:val="0"/>
          <w:sz w:val="24"/>
        </w:rPr>
        <w:t>论文中引用的参考文献要用</w:t>
      </w: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上角标标注</w:t>
      </w:r>
      <w:r>
        <w:rPr>
          <w:rFonts w:hint="eastAsia" w:ascii="Ђˎ̥" w:hAnsi="Ђˎ̥" w:cs="宋体"/>
          <w:kern w:val="0"/>
          <w:sz w:val="24"/>
        </w:rPr>
        <w:t>，如：</w:t>
      </w:r>
      <w:r>
        <w:rPr>
          <w:rFonts w:hint="eastAsia" w:ascii="宋体" w:hAnsi="宋体" w:cs="宋体"/>
          <w:bCs/>
          <w:color w:val="0000FF"/>
          <w:sz w:val="24"/>
        </w:rPr>
        <w:t>ELM算法在学习阶段整个训练集必须是可用的</w:t>
      </w:r>
      <w:r>
        <w:rPr>
          <w:rFonts w:ascii="宋体" w:hAnsi="宋体"/>
          <w:color w:val="FF0000"/>
          <w:sz w:val="24"/>
          <w:szCs w:val="18"/>
          <w:vertAlign w:val="superscript"/>
        </w:rPr>
        <w:t>[1]</w:t>
      </w:r>
      <w:r>
        <w:rPr>
          <w:rFonts w:hint="eastAsia" w:ascii="宋体" w:hAnsi="宋体" w:cs="宋体"/>
          <w:b/>
          <w:color w:val="0000FF"/>
          <w:sz w:val="24"/>
        </w:rPr>
        <w:t>。</w:t>
      </w:r>
      <w:r>
        <w:rPr>
          <w:rFonts w:hint="eastAsia" w:ascii="宋体" w:hAnsi="宋体"/>
          <w:color w:val="0000FF"/>
          <w:sz w:val="24"/>
          <w:szCs w:val="18"/>
        </w:rPr>
        <w:t>在自然科学的不断发展和工程技术的不断进步中，孤子理论进一步得到完善，产生了许多新问题和新方法</w:t>
      </w:r>
      <w:r>
        <w:rPr>
          <w:rFonts w:hint="eastAsia" w:ascii="宋体" w:hAnsi="宋体"/>
          <w:color w:val="FF0000"/>
          <w:sz w:val="24"/>
          <w:szCs w:val="18"/>
          <w:vertAlign w:val="superscript"/>
        </w:rPr>
        <w:t>[</w:t>
      </w:r>
      <w:r>
        <w:rPr>
          <w:rFonts w:ascii="宋体" w:hAnsi="宋体"/>
          <w:color w:val="FF0000"/>
          <w:sz w:val="24"/>
          <w:szCs w:val="18"/>
          <w:vertAlign w:val="superscript"/>
        </w:rPr>
        <w:t>2</w:t>
      </w:r>
      <w:r>
        <w:rPr>
          <w:rFonts w:hint="eastAsia" w:ascii="宋体" w:hAnsi="宋体"/>
          <w:color w:val="FF0000"/>
          <w:sz w:val="24"/>
          <w:szCs w:val="18"/>
          <w:vertAlign w:val="superscript"/>
        </w:rPr>
        <w:t>]</w:t>
      </w:r>
      <w:r>
        <w:rPr>
          <w:rFonts w:ascii="宋体" w:hAnsi="宋体"/>
          <w:color w:val="FF0000"/>
          <w:sz w:val="24"/>
          <w:szCs w:val="18"/>
          <w:vertAlign w:val="superscript"/>
        </w:rPr>
        <w:t>-[5]</w:t>
      </w:r>
      <w:r>
        <w:rPr>
          <w:rFonts w:hint="eastAsia" w:ascii="宋体" w:hAnsi="宋体"/>
          <w:color w:val="0000FF"/>
          <w:sz w:val="24"/>
          <w:szCs w:val="18"/>
        </w:rPr>
        <w:t>。</w:t>
      </w:r>
    </w:p>
    <w:p>
      <w:pPr>
        <w:tabs>
          <w:tab w:val="left" w:pos="7770"/>
        </w:tabs>
        <w:spacing w:line="360" w:lineRule="auto"/>
        <w:ind w:firstLine="482" w:firstLineChars="200"/>
      </w:pPr>
      <w:r>
        <w:rPr>
          <w:rFonts w:hint="eastAsia" w:ascii="Ђˎ̥" w:hAnsi="Ђˎ̥" w:cs="宋体"/>
          <w:b/>
          <w:color w:val="FF0000"/>
          <w:kern w:val="0"/>
          <w:sz w:val="24"/>
        </w:rPr>
        <w:t>建议：</w:t>
      </w:r>
      <w:r>
        <w:rPr>
          <w:rFonts w:hint="eastAsia" w:ascii="Ђˎ̥" w:hAnsi="Ђˎ̥" w:cs="宋体"/>
          <w:b/>
          <w:color w:val="0000FF"/>
          <w:kern w:val="0"/>
          <w:sz w:val="24"/>
        </w:rPr>
        <w:t>参考文献15篇以上，参考文献按照论文中引用的先后次序标号。</w:t>
      </w: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  <w:jc w:val="center"/>
      </w:pPr>
      <w:r>
        <w:rPr>
          <w:rFonts w:hint="eastAsia" w:ascii="黑体" w:hAnsi="宋体" w:eastAsia="黑体"/>
          <w:b/>
          <w:sz w:val="30"/>
        </w:rPr>
        <w:t>附  录</w:t>
      </w:r>
    </w:p>
    <w:p>
      <w:pPr>
        <w:tabs>
          <w:tab w:val="left" w:pos="7770"/>
        </w:tabs>
        <w:spacing w:line="360" w:lineRule="auto"/>
        <w:rPr>
          <w:rFonts w:ascii="宋体" w:hAnsi="宋体" w:cs="宋体"/>
          <w:b/>
          <w:color w:val="0000FF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注：</w:t>
      </w:r>
      <w:r>
        <w:rPr>
          <w:rFonts w:hint="eastAsia" w:ascii="Ђˎ̥" w:hAnsi="Ђˎ̥" w:cs="宋体"/>
          <w:b/>
          <w:bCs/>
          <w:color w:val="0000FF"/>
          <w:kern w:val="0"/>
          <w:sz w:val="24"/>
        </w:rPr>
        <w:t>（1）</w:t>
      </w:r>
      <w:r>
        <w:rPr>
          <w:rFonts w:ascii="Ђˎ̥" w:hAnsi="Ђˎ̥" w:cs="宋体"/>
          <w:b/>
          <w:bCs/>
          <w:color w:val="0000FF"/>
          <w:kern w:val="0"/>
          <w:sz w:val="24"/>
        </w:rPr>
        <w:t>附录的有无根据说明书（设计）或论文情况而定，内容</w:t>
      </w:r>
      <w:r>
        <w:rPr>
          <w:rFonts w:ascii="Ђˎ̥" w:hAnsi="Ђˎ̥" w:cs="宋体"/>
          <w:color w:val="FF0000"/>
          <w:kern w:val="0"/>
          <w:sz w:val="24"/>
        </w:rPr>
        <w:t>一般包括正文内不便列出的冗长公式推导、符号说明（含缩写）、计算机程序等。</w:t>
      </w:r>
    </w:p>
    <w:p>
      <w:pPr>
        <w:tabs>
          <w:tab w:val="left" w:pos="7770"/>
        </w:tabs>
        <w:spacing w:line="360" w:lineRule="auto"/>
        <w:ind w:firstLine="480" w:firstLineChars="200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color w:val="FF0000"/>
          <w:kern w:val="0"/>
          <w:sz w:val="24"/>
        </w:rPr>
        <w:t>（2）</w:t>
      </w:r>
      <w:r>
        <w:rPr>
          <w:rFonts w:ascii="Ђˎ̥" w:hAnsi="Ђˎ̥" w:cs="宋体"/>
          <w:color w:val="FF0000"/>
          <w:kern w:val="0"/>
          <w:sz w:val="24"/>
        </w:rPr>
        <w:t>“附”“录”中间空两格、</w:t>
      </w:r>
      <w:r>
        <w:rPr>
          <w:rFonts w:hint="eastAsia" w:ascii="Ђˎ̥" w:hAnsi="Ђˎ̥" w:cs="宋体"/>
          <w:color w:val="FF0000"/>
          <w:kern w:val="0"/>
          <w:sz w:val="24"/>
        </w:rPr>
        <w:t>小三</w:t>
      </w:r>
      <w:r>
        <w:rPr>
          <w:rFonts w:ascii="Ђˎ̥" w:hAnsi="Ђˎ̥" w:cs="宋体"/>
          <w:color w:val="FF0000"/>
          <w:kern w:val="0"/>
          <w:sz w:val="24"/>
        </w:rPr>
        <w:t>号字、黑体、加黑、居中</w:t>
      </w:r>
      <w:r>
        <w:rPr>
          <w:rFonts w:hint="eastAsia" w:ascii="Ђˎ̥" w:hAnsi="Ђˎ̥" w:cs="宋体"/>
          <w:color w:val="FF0000"/>
          <w:kern w:val="0"/>
          <w:sz w:val="24"/>
        </w:rPr>
        <w:t>，</w:t>
      </w:r>
      <w:r>
        <w:rPr>
          <w:rFonts w:hint="eastAsia" w:ascii="Ђˎ̥" w:hAnsi="Ђˎ̥" w:cs="宋体"/>
          <w:b/>
          <w:bCs/>
          <w:color w:val="0000FF"/>
          <w:kern w:val="0"/>
          <w:sz w:val="24"/>
        </w:rPr>
        <w:t>与内容空一行</w:t>
      </w:r>
      <w:r>
        <w:rPr>
          <w:rFonts w:ascii="Ђˎ̥" w:hAnsi="Ђˎ̥" w:cs="宋体"/>
          <w:b/>
          <w:bCs/>
          <w:color w:val="0000FF"/>
          <w:kern w:val="0"/>
          <w:sz w:val="24"/>
        </w:rPr>
        <w:t>，内容的字体</w:t>
      </w:r>
      <w:r>
        <w:rPr>
          <w:rFonts w:hint="eastAsia" w:ascii="Ђˎ̥" w:hAnsi="Ђˎ̥" w:cs="宋体"/>
          <w:color w:val="FF0000"/>
          <w:kern w:val="0"/>
          <w:sz w:val="24"/>
        </w:rPr>
        <w:t>同</w:t>
      </w:r>
      <w:r>
        <w:rPr>
          <w:rFonts w:ascii="Ђˎ̥" w:hAnsi="Ђˎ̥" w:cs="宋体"/>
          <w:color w:val="FF0000"/>
          <w:kern w:val="0"/>
          <w:sz w:val="24"/>
        </w:rPr>
        <w:t>正文</w:t>
      </w:r>
      <w:r>
        <w:rPr>
          <w:rFonts w:hint="eastAsia" w:ascii="Ђˎ̥" w:hAnsi="Ђˎ̥" w:cs="宋体"/>
          <w:color w:val="FF0000"/>
          <w:kern w:val="0"/>
          <w:sz w:val="24"/>
        </w:rPr>
        <w:t>一致</w:t>
      </w:r>
      <w:r>
        <w:rPr>
          <w:rFonts w:ascii="Ђˎ̥" w:hAnsi="Ђˎ̥" w:cs="宋体"/>
          <w:color w:val="FF0000"/>
          <w:kern w:val="0"/>
          <w:sz w:val="24"/>
        </w:rPr>
        <w:t>。</w:t>
      </w:r>
    </w:p>
    <w:p>
      <w:pPr>
        <w:tabs>
          <w:tab w:val="left" w:pos="7770"/>
        </w:tabs>
        <w:spacing w:line="360" w:lineRule="auto"/>
        <w:ind w:firstLine="482" w:firstLineChars="200"/>
        <w:rPr>
          <w:rFonts w:ascii="宋体" w:hAnsi="宋体" w:cs="宋体"/>
          <w:b/>
          <w:color w:val="0000FF"/>
          <w:sz w:val="24"/>
        </w:rPr>
      </w:pPr>
    </w:p>
    <w:p>
      <w:pPr>
        <w:tabs>
          <w:tab w:val="left" w:pos="7770"/>
        </w:tabs>
        <w:spacing w:line="360" w:lineRule="auto"/>
      </w:pPr>
      <w:r>
        <w:rPr>
          <w:rFonts w:hint="eastAsia" w:ascii="宋体" w:hAnsi="宋体" w:cs="宋体"/>
          <w:b/>
          <w:color w:val="0000FF"/>
          <w:sz w:val="24"/>
        </w:rPr>
        <w:t>建议：论文中出现的一些结果的程序，数据出处等放至附录中，纯理论的可以没有。</w:t>
      </w: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  <w:jc w:val="center"/>
      </w:pPr>
      <w:r>
        <w:rPr>
          <w:rFonts w:hint="eastAsia" w:ascii="黑体" w:hAnsi="宋体" w:eastAsia="黑体"/>
          <w:b/>
          <w:sz w:val="30"/>
        </w:rPr>
        <w:t>致  谢</w:t>
      </w:r>
    </w:p>
    <w:p>
      <w:pPr>
        <w:tabs>
          <w:tab w:val="left" w:pos="7770"/>
        </w:tabs>
        <w:spacing w:line="360" w:lineRule="auto"/>
        <w:rPr>
          <w:rFonts w:ascii="宋体" w:hAnsi="宋体" w:cs="宋体"/>
          <w:b/>
          <w:color w:val="0000FF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注：</w:t>
      </w:r>
      <w:r>
        <w:rPr>
          <w:rFonts w:hint="eastAsia" w:ascii="Ђˎ̥" w:hAnsi="Ђˎ̥" w:cs="宋体"/>
          <w:color w:val="FF0000"/>
          <w:kern w:val="0"/>
          <w:sz w:val="24"/>
        </w:rPr>
        <w:t>（1）</w:t>
      </w:r>
      <w:r>
        <w:rPr>
          <w:rFonts w:ascii="Ђˎ̥" w:hAnsi="Ђˎ̥" w:cs="宋体"/>
          <w:color w:val="FF0000"/>
          <w:kern w:val="0"/>
          <w:sz w:val="24"/>
        </w:rPr>
        <w:t>“致谢”二字中间空两格、</w:t>
      </w:r>
      <w:r>
        <w:rPr>
          <w:rFonts w:hint="eastAsia" w:ascii="Ђˎ̥" w:hAnsi="Ђˎ̥" w:cs="宋体"/>
          <w:color w:val="FF0000"/>
          <w:kern w:val="0"/>
          <w:sz w:val="24"/>
        </w:rPr>
        <w:t>小三</w:t>
      </w:r>
      <w:r>
        <w:rPr>
          <w:rFonts w:ascii="Ђˎ̥" w:hAnsi="Ђˎ̥" w:cs="宋体"/>
          <w:color w:val="FF0000"/>
          <w:kern w:val="0"/>
          <w:sz w:val="24"/>
        </w:rPr>
        <w:t>号字、黑体、加黑、居中</w:t>
      </w:r>
      <w:r>
        <w:rPr>
          <w:rFonts w:hint="eastAsia" w:ascii="Ђˎ̥" w:hAnsi="Ђˎ̥" w:cs="宋体"/>
          <w:color w:val="FF0000"/>
          <w:kern w:val="0"/>
          <w:sz w:val="24"/>
        </w:rPr>
        <w:t>，</w:t>
      </w:r>
      <w:r>
        <w:rPr>
          <w:rFonts w:hint="eastAsia" w:ascii="Ђˎ̥" w:hAnsi="Ђˎ̥" w:cs="宋体"/>
          <w:b/>
          <w:bCs/>
          <w:color w:val="0000FF"/>
          <w:kern w:val="0"/>
          <w:sz w:val="24"/>
        </w:rPr>
        <w:t>与内容空一行</w:t>
      </w:r>
      <w:r>
        <w:rPr>
          <w:rFonts w:ascii="Ђˎ̥" w:hAnsi="Ђˎ̥" w:cs="宋体"/>
          <w:color w:val="FF0000"/>
          <w:kern w:val="0"/>
          <w:sz w:val="24"/>
        </w:rPr>
        <w:t>。</w:t>
      </w:r>
    </w:p>
    <w:p>
      <w:pPr>
        <w:tabs>
          <w:tab w:val="left" w:pos="7770"/>
        </w:tabs>
        <w:spacing w:line="360" w:lineRule="auto"/>
        <w:ind w:firstLine="480" w:firstLineChars="200"/>
        <w:rPr>
          <w:rFonts w:hint="eastAsia" w:ascii="Ђˎ̥" w:hAnsi="Ђˎ̥" w:cs="宋体"/>
          <w:color w:val="FF0000"/>
          <w:kern w:val="0"/>
          <w:sz w:val="24"/>
        </w:rPr>
      </w:pPr>
      <w:r>
        <w:rPr>
          <w:rFonts w:hint="eastAsia" w:ascii="Ђˎ̥" w:hAnsi="Ђˎ̥" w:cs="宋体"/>
          <w:color w:val="FF0000"/>
          <w:kern w:val="0"/>
          <w:sz w:val="24"/>
        </w:rPr>
        <w:t>（2）</w:t>
      </w:r>
      <w:r>
        <w:rPr>
          <w:rFonts w:ascii="Ђˎ̥" w:hAnsi="Ђˎ̥" w:cs="宋体"/>
          <w:color w:val="FF0000"/>
          <w:kern w:val="0"/>
          <w:sz w:val="24"/>
        </w:rPr>
        <w:t>内容限1页，采用小四号宋体。</w:t>
      </w:r>
    </w:p>
    <w:p>
      <w:pPr>
        <w:tabs>
          <w:tab w:val="left" w:pos="7770"/>
        </w:tabs>
        <w:spacing w:line="360" w:lineRule="auto"/>
      </w:pPr>
    </w:p>
    <w:p>
      <w:pPr>
        <w:tabs>
          <w:tab w:val="left" w:pos="7770"/>
        </w:tabs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毕业论文内容要求：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rFonts w:hint="eastAsia"/>
          <w:sz w:val="24"/>
        </w:rPr>
        <w:t>（1）计算机软件编程类题目的毕业设计说明书，应含软件设计思想、软件使用说明、软件测试分析等内容，并应有有效源程序及有效程序清单。</w:t>
      </w:r>
      <w:r>
        <w:rPr>
          <w:rFonts w:hint="eastAsia"/>
          <w:color w:val="FF0000"/>
          <w:sz w:val="24"/>
        </w:rPr>
        <w:t>字数不得少于10000字。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hint="eastAsia"/>
          <w:sz w:val="24"/>
        </w:rPr>
        <w:t>（2）理论研究类题目根据课题的难易程度、研究工作量以及研究成果的水平适当确定字数。</w:t>
      </w:r>
      <w:r>
        <w:rPr>
          <w:rFonts w:ascii="Ђˎ̥" w:hAnsi="Ђˎ̥" w:cs="宋体"/>
          <w:kern w:val="0"/>
          <w:sz w:val="24"/>
        </w:rPr>
        <w:t xml:space="preserve"> </w:t>
      </w:r>
    </w:p>
    <w:p>
      <w:pPr>
        <w:widowControl/>
        <w:spacing w:line="360" w:lineRule="auto"/>
        <w:ind w:firstLine="480" w:firstLineChars="200"/>
        <w:jc w:val="left"/>
        <w:rPr>
          <w:b/>
          <w:bCs/>
          <w:color w:val="FF0000"/>
        </w:rPr>
      </w:pPr>
      <w:r>
        <w:rPr>
          <w:rFonts w:hint="eastAsia" w:ascii="Ђˎ̥" w:hAnsi="Ђˎ̥" w:cs="宋体"/>
          <w:kern w:val="0"/>
          <w:sz w:val="24"/>
        </w:rPr>
        <w:t>（3）坚决杜绝抄袭、</w:t>
      </w:r>
      <w:r>
        <w:rPr>
          <w:rFonts w:ascii="Ђˎ̥" w:hAnsi="Ђˎ̥" w:cs="宋体"/>
          <w:kern w:val="0"/>
          <w:sz w:val="24"/>
        </w:rPr>
        <w:t>弄虚作假</w:t>
      </w:r>
      <w:r>
        <w:rPr>
          <w:rFonts w:hint="eastAsia" w:ascii="Ђˎ̥" w:hAnsi="Ђˎ̥" w:cs="宋体"/>
          <w:kern w:val="0"/>
          <w:sz w:val="24"/>
        </w:rPr>
        <w:t>现象。</w:t>
      </w:r>
    </w:p>
    <w:p>
      <w:pPr>
        <w:tabs>
          <w:tab w:val="left" w:pos="7770"/>
        </w:tabs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打印装订注意事项：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Ђˎ̥" w:hAnsi="Ђˎ̥" w:cs="宋体"/>
          <w:kern w:val="0"/>
          <w:sz w:val="24"/>
        </w:rPr>
      </w:pPr>
      <w:r>
        <w:rPr>
          <w:rFonts w:hint="eastAsia"/>
        </w:rPr>
        <w:t>（1）</w:t>
      </w:r>
      <w:r>
        <w:rPr>
          <w:rFonts w:ascii="Ђˎ̥" w:hAnsi="Ђˎ̥" w:cs="宋体"/>
          <w:kern w:val="0"/>
          <w:sz w:val="24"/>
        </w:rPr>
        <w:t>毕业设计（论文）由以下部分构成，依次为封面、扉页、</w:t>
      </w:r>
      <w:r>
        <w:rPr>
          <w:rFonts w:hint="eastAsia" w:ascii="Ђˎ̥" w:hAnsi="Ђˎ̥" w:cs="宋体"/>
          <w:b/>
          <w:bCs/>
          <w:color w:val="0000FF"/>
          <w:kern w:val="0"/>
          <w:sz w:val="24"/>
        </w:rPr>
        <w:t>原创声明</w:t>
      </w:r>
      <w:r>
        <w:rPr>
          <w:rFonts w:hint="eastAsia" w:ascii="Ђˎ̥" w:hAnsi="Ђˎ̥" w:cs="宋体"/>
          <w:color w:val="0000FF"/>
          <w:kern w:val="0"/>
          <w:sz w:val="24"/>
        </w:rPr>
        <w:t>、</w:t>
      </w:r>
      <w:r>
        <w:rPr>
          <w:rFonts w:ascii="Ђˎ̥" w:hAnsi="Ђˎ̥" w:cs="宋体"/>
          <w:kern w:val="0"/>
          <w:sz w:val="24"/>
        </w:rPr>
        <w:t>目录、中英文摘要及关键词、正文、参考文献、附录、致谢，各部分完成后按上述顺序装订成册。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Ђˎ̥" w:hAnsi="Ђˎ̥" w:cs="宋体"/>
          <w:b/>
          <w:bCs/>
          <w:color w:val="FF0000"/>
          <w:kern w:val="0"/>
          <w:sz w:val="24"/>
        </w:rPr>
      </w:pPr>
      <w:r>
        <w:rPr>
          <w:rFonts w:hint="eastAsia" w:ascii="Ђˎ̥" w:hAnsi="Ђˎ̥" w:cs="宋体"/>
          <w:kern w:val="0"/>
          <w:sz w:val="24"/>
        </w:rPr>
        <w:t>（2）</w:t>
      </w:r>
      <w:r>
        <w:rPr>
          <w:rFonts w:hint="eastAsia" w:ascii="Ђˎ̥" w:hAnsi="Ђˎ̥" w:cs="宋体"/>
          <w:b/>
          <w:bCs/>
          <w:color w:val="0000FF"/>
          <w:kern w:val="0"/>
          <w:sz w:val="24"/>
        </w:rPr>
        <w:t>论文</w:t>
      </w:r>
      <w:r>
        <w:rPr>
          <w:rFonts w:ascii="Ђˎ̥" w:hAnsi="Ђˎ̥" w:cs="宋体"/>
          <w:b/>
          <w:bCs/>
          <w:color w:val="0000FF"/>
          <w:kern w:val="0"/>
          <w:sz w:val="24"/>
        </w:rPr>
        <w:t>打印规格</w:t>
      </w:r>
      <w:r>
        <w:rPr>
          <w:rFonts w:hint="eastAsia" w:ascii="Ђˎ̥" w:hAnsi="Ђˎ̥" w:cs="宋体"/>
          <w:b/>
          <w:bCs/>
          <w:color w:val="0000FF"/>
          <w:kern w:val="0"/>
          <w:sz w:val="24"/>
        </w:rPr>
        <w:t>：</w:t>
      </w:r>
      <w:r>
        <w:rPr>
          <w:rFonts w:ascii="Ђˎ̥" w:hAnsi="Ђˎ̥" w:cs="宋体"/>
          <w:kern w:val="0"/>
          <w:sz w:val="24"/>
        </w:rPr>
        <w:t>除封面等需要签字的部分用笔写以及外文资料可以复印，其它文字统一使用Windows平台下的Word字处理软件打印，一律采取A4纸张，页边距一律采取默认形式，字符间距为默认值（缩放：100%，间距：标准）。</w:t>
      </w:r>
      <w:r>
        <w:rPr>
          <w:rFonts w:ascii="Ђˎ̥" w:hAnsi="Ђˎ̥" w:cs="宋体"/>
          <w:b/>
          <w:bCs/>
          <w:color w:val="FF0000"/>
          <w:kern w:val="0"/>
          <w:sz w:val="24"/>
        </w:rPr>
        <w:t>论文选择单面</w:t>
      </w: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打印</w:t>
      </w:r>
      <w:r>
        <w:rPr>
          <w:rFonts w:ascii="Ђˎ̥" w:hAnsi="Ђˎ̥" w:cs="宋体"/>
          <w:b/>
          <w:bCs/>
          <w:color w:val="FF0000"/>
          <w:kern w:val="0"/>
          <w:sz w:val="24"/>
        </w:rPr>
        <w:t>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bCs/>
          <w:color w:val="FF0000"/>
          <w:kern w:val="0"/>
          <w:sz w:val="24"/>
        </w:rPr>
      </w:pPr>
    </w:p>
    <w:p>
      <w:pPr>
        <w:widowControl/>
        <w:spacing w:line="360" w:lineRule="auto"/>
        <w:jc w:val="left"/>
        <w:rPr>
          <w:rFonts w:hint="eastAsia" w:ascii="Ђˎ̥" w:hAnsi="Ђˎ̥" w:cs="宋体"/>
          <w:b/>
          <w:bCs/>
          <w:color w:val="FF0000"/>
          <w:kern w:val="0"/>
          <w:sz w:val="24"/>
        </w:rPr>
      </w:pPr>
      <w:r>
        <w:rPr>
          <w:rFonts w:hint="eastAsia" w:ascii="Ђˎ̥" w:hAnsi="Ђˎ̥" w:cs="宋体"/>
          <w:b/>
          <w:bCs/>
          <w:color w:val="FF0000"/>
          <w:kern w:val="0"/>
          <w:sz w:val="24"/>
        </w:rPr>
        <w:t>查重及抽检注意事项：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我们的学士</w:t>
      </w:r>
      <w:r>
        <w:rPr>
          <w:rFonts w:ascii="Ђˎ̥" w:hAnsi="Ђˎ̥" w:cs="宋体"/>
          <w:b/>
          <w:color w:val="0000FF"/>
          <w:kern w:val="0"/>
          <w:sz w:val="24"/>
        </w:rPr>
        <w:t>毕业论文</w:t>
      </w:r>
      <w:r>
        <w:rPr>
          <w:rFonts w:hint="eastAsia" w:ascii="Ђˎ̥" w:hAnsi="Ђˎ̥" w:cs="宋体"/>
          <w:b/>
          <w:color w:val="0000FF"/>
          <w:kern w:val="0"/>
          <w:sz w:val="24"/>
        </w:rPr>
        <w:t>通常</w:t>
      </w:r>
      <w:r>
        <w:rPr>
          <w:rFonts w:ascii="Ђˎ̥" w:hAnsi="Ђˎ̥" w:cs="宋体"/>
          <w:b/>
          <w:color w:val="0000FF"/>
          <w:kern w:val="0"/>
          <w:sz w:val="24"/>
        </w:rPr>
        <w:t>采用</w:t>
      </w:r>
      <w:r>
        <w:rPr>
          <w:rFonts w:hint="eastAsia" w:ascii="Ђˎ̥" w:hAnsi="Ђˎ̥" w:cs="宋体"/>
          <w:b/>
          <w:color w:val="FF0000"/>
          <w:kern w:val="0"/>
          <w:sz w:val="24"/>
        </w:rPr>
        <w:t>知网</w:t>
      </w:r>
      <w:r>
        <w:rPr>
          <w:rFonts w:ascii="Ђˎ̥" w:hAnsi="Ђˎ̥" w:cs="宋体"/>
          <w:b/>
          <w:color w:val="0000FF"/>
          <w:kern w:val="0"/>
          <w:sz w:val="24"/>
        </w:rPr>
        <w:t>数据库查重</w:t>
      </w:r>
      <w:bookmarkStart w:id="0" w:name="_GoBack"/>
      <w:bookmarkEnd w:id="0"/>
      <w:r>
        <w:rPr>
          <w:rFonts w:hint="eastAsia" w:ascii="Ђˎ̥" w:hAnsi="Ђˎ̥" w:cs="宋体"/>
          <w:b/>
          <w:color w:val="0000FF"/>
          <w:kern w:val="0"/>
          <w:sz w:val="24"/>
        </w:rPr>
        <w:t>。</w:t>
      </w:r>
      <w:r>
        <w:rPr>
          <w:rFonts w:ascii="Ђˎ̥" w:hAnsi="Ђˎ̥" w:cs="宋体"/>
          <w:b/>
          <w:color w:val="0000FF"/>
          <w:kern w:val="0"/>
          <w:sz w:val="24"/>
        </w:rPr>
        <w:t>检测标准：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ascii="Ђˎ̥" w:hAnsi="Ђˎ̥" w:cs="宋体"/>
          <w:b/>
          <w:color w:val="0000FF"/>
          <w:kern w:val="0"/>
          <w:sz w:val="24"/>
        </w:rPr>
        <w:t>（1）学校参考国内同类高校检测标准，确定我校本科毕业设计（论文）的检测标准为：相似比在30％（含30%）以内的论文视为合格，相似比超过30％的论文视为不合格。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ascii="Ђˎ̥" w:hAnsi="Ђˎ̥" w:cs="宋体"/>
          <w:b/>
          <w:color w:val="0000FF"/>
          <w:kern w:val="0"/>
          <w:sz w:val="24"/>
        </w:rPr>
        <w:t>（2）校级优秀本科毕业论文（设计）</w:t>
      </w:r>
      <w:r>
        <w:rPr>
          <w:rFonts w:hint="eastAsia" w:ascii="Ђˎ̥" w:hAnsi="Ђˎ̥" w:cs="宋体"/>
          <w:b/>
          <w:color w:val="0000FF"/>
          <w:kern w:val="0"/>
          <w:sz w:val="24"/>
        </w:rPr>
        <w:t>首次查重</w:t>
      </w:r>
      <w:r>
        <w:rPr>
          <w:rFonts w:ascii="Ђˎ̥" w:hAnsi="Ђˎ̥" w:cs="宋体"/>
          <w:b/>
          <w:color w:val="0000FF"/>
          <w:kern w:val="0"/>
          <w:sz w:val="24"/>
        </w:rPr>
        <w:t>相似比不超过20%。</w:t>
      </w:r>
      <w:r>
        <w:rPr>
          <w:rFonts w:hint="eastAsia" w:ascii="Ђˎ̥" w:hAnsi="Ђˎ̥" w:cs="宋体"/>
          <w:b/>
          <w:color w:val="0000FF"/>
          <w:kern w:val="0"/>
          <w:sz w:val="24"/>
        </w:rPr>
        <w:t>首</w:t>
      </w:r>
      <w:r>
        <w:rPr>
          <w:rFonts w:ascii="Ђˎ̥" w:hAnsi="Ђˎ̥" w:cs="宋体"/>
          <w:b/>
          <w:color w:val="0000FF"/>
          <w:kern w:val="0"/>
          <w:sz w:val="24"/>
        </w:rPr>
        <w:t>次查</w:t>
      </w:r>
      <w:r>
        <w:rPr>
          <w:rFonts w:hint="eastAsia" w:ascii="Ђˎ̥" w:hAnsi="Ђˎ̥" w:cs="宋体"/>
          <w:b/>
          <w:color w:val="0000FF"/>
          <w:kern w:val="0"/>
          <w:sz w:val="24"/>
        </w:rPr>
        <w:t>重</w:t>
      </w:r>
      <w:r>
        <w:rPr>
          <w:rFonts w:ascii="Ђˎ̥" w:hAnsi="Ђˎ̥" w:cs="宋体"/>
          <w:b/>
          <w:color w:val="0000FF"/>
          <w:kern w:val="0"/>
          <w:sz w:val="24"/>
        </w:rPr>
        <w:t>不合格，经修改并通过答辩的</w:t>
      </w:r>
      <w:r>
        <w:rPr>
          <w:rFonts w:hint="eastAsia" w:ascii="Ђˎ̥" w:hAnsi="Ђˎ̥" w:cs="宋体"/>
          <w:b/>
          <w:color w:val="0000FF"/>
          <w:kern w:val="0"/>
          <w:sz w:val="24"/>
        </w:rPr>
        <w:t>设计（</w:t>
      </w:r>
      <w:r>
        <w:rPr>
          <w:rFonts w:ascii="Ђˎ̥" w:hAnsi="Ђˎ̥" w:cs="宋体"/>
          <w:b/>
          <w:color w:val="0000FF"/>
          <w:kern w:val="0"/>
          <w:sz w:val="24"/>
        </w:rPr>
        <w:t>论文</w:t>
      </w:r>
      <w:r>
        <w:rPr>
          <w:rFonts w:hint="eastAsia" w:ascii="Ђˎ̥" w:hAnsi="Ђˎ̥" w:cs="宋体"/>
          <w:b/>
          <w:color w:val="0000FF"/>
          <w:kern w:val="0"/>
          <w:sz w:val="24"/>
        </w:rPr>
        <w:t>）成绩不能超过9</w:t>
      </w:r>
      <w:r>
        <w:rPr>
          <w:rFonts w:ascii="Ђˎ̥" w:hAnsi="Ђˎ̥" w:cs="宋体"/>
          <w:b/>
          <w:color w:val="0000FF"/>
          <w:kern w:val="0"/>
          <w:sz w:val="24"/>
        </w:rPr>
        <w:t>0</w:t>
      </w:r>
      <w:r>
        <w:rPr>
          <w:rFonts w:hint="eastAsia" w:ascii="Ђˎ̥" w:hAnsi="Ђˎ̥" w:cs="宋体"/>
          <w:b/>
          <w:color w:val="0000FF"/>
          <w:kern w:val="0"/>
          <w:sz w:val="24"/>
        </w:rPr>
        <w:t>分</w:t>
      </w:r>
      <w:r>
        <w:rPr>
          <w:rFonts w:ascii="Ђˎ̥" w:hAnsi="Ђˎ̥" w:cs="宋体"/>
          <w:b/>
          <w:color w:val="0000FF"/>
          <w:kern w:val="0"/>
          <w:sz w:val="24"/>
        </w:rPr>
        <w:t>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本科</w:t>
      </w:r>
      <w:r>
        <w:rPr>
          <w:rFonts w:hint="eastAsia" w:ascii="Ђˎ̥" w:hAnsi="Ђˎ̥" w:cs="宋体"/>
          <w:b/>
          <w:color w:val="FF0000"/>
          <w:kern w:val="0"/>
          <w:sz w:val="24"/>
        </w:rPr>
        <w:t>毕业论文抽检</w:t>
      </w:r>
      <w:r>
        <w:rPr>
          <w:rFonts w:hint="eastAsia" w:ascii="Ђˎ̥" w:hAnsi="Ђˎ̥" w:cs="宋体"/>
          <w:b/>
          <w:color w:val="0000FF"/>
          <w:kern w:val="0"/>
          <w:sz w:val="24"/>
        </w:rPr>
        <w:t>重点对选题意义、写作安排、逻辑构建、专业能力以及学术规范等进行考察。省级教育行政部门采取</w:t>
      </w:r>
      <w:r>
        <w:rPr>
          <w:rFonts w:hint="eastAsia" w:ascii="Ђˎ̥" w:hAnsi="Ђˎ̥" w:cs="宋体"/>
          <w:b/>
          <w:color w:val="FF0000"/>
          <w:kern w:val="0"/>
          <w:sz w:val="24"/>
        </w:rPr>
        <w:t>随机匹配</w:t>
      </w:r>
      <w:r>
        <w:rPr>
          <w:rFonts w:hint="eastAsia" w:ascii="Ђˎ̥" w:hAnsi="Ђˎ̥" w:cs="宋体"/>
          <w:b/>
          <w:color w:val="0000FF"/>
          <w:kern w:val="0"/>
          <w:sz w:val="24"/>
        </w:rPr>
        <w:t>方式组织同行专家对抽检论文进行评议，提出评议意见。</w:t>
      </w:r>
      <w:r>
        <w:rPr>
          <w:rFonts w:hint="eastAsia" w:ascii="Ђˎ̥" w:hAnsi="Ђˎ̥" w:cs="宋体"/>
          <w:b/>
          <w:color w:val="FF0000"/>
          <w:kern w:val="0"/>
          <w:sz w:val="24"/>
        </w:rPr>
        <w:t>每篇论文送3位同行专家</w:t>
      </w:r>
      <w:r>
        <w:rPr>
          <w:rFonts w:hint="eastAsia" w:ascii="Ђˎ̥" w:hAnsi="Ђˎ̥" w:cs="宋体"/>
          <w:b/>
          <w:color w:val="0000FF"/>
          <w:kern w:val="0"/>
          <w:sz w:val="24"/>
        </w:rPr>
        <w:t>，3位专家中有2位以上（含2位）专家评议意见为“不合格”的毕业论文，将认定为“存在问题毕业论文”。3位专家中有1位专家评议意见为“不合格”，将再送2位同行专家进行复评。2位复评专家中有1位以上（含1位）专家评议意见为“不合格”，将认定为“存在问题毕业论文”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0000FF"/>
          <w:kern w:val="0"/>
          <w:sz w:val="24"/>
        </w:rPr>
        <w:t>对涉嫌存在抄袭、剽窃、伪造、篡改、买卖、代写等</w:t>
      </w:r>
      <w:r>
        <w:rPr>
          <w:rFonts w:hint="eastAsia" w:ascii="Ђˎ̥" w:hAnsi="Ђˎ̥" w:cs="宋体"/>
          <w:b/>
          <w:color w:val="FF0000"/>
          <w:kern w:val="0"/>
          <w:sz w:val="24"/>
        </w:rPr>
        <w:t>学术不端行为</w:t>
      </w:r>
      <w:r>
        <w:rPr>
          <w:rFonts w:hint="eastAsia" w:ascii="Ђˎ̥" w:hAnsi="Ђˎ̥" w:cs="宋体"/>
          <w:b/>
          <w:color w:val="0000FF"/>
          <w:kern w:val="0"/>
          <w:sz w:val="24"/>
        </w:rPr>
        <w:t>的毕业论文，高校应按照相关程序进行调查核实，对查实的应依法</w:t>
      </w:r>
      <w:r>
        <w:rPr>
          <w:rFonts w:hint="eastAsia" w:ascii="Ђˎ̥" w:hAnsi="Ђˎ̥" w:cs="宋体"/>
          <w:b/>
          <w:color w:val="FF0000"/>
          <w:kern w:val="0"/>
          <w:sz w:val="24"/>
        </w:rPr>
        <w:t>撤销已授予学位，并注销学位证书。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</w:p>
    <w:p>
      <w:pPr>
        <w:spacing w:line="360" w:lineRule="auto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毕业论文质量主要体现在如下四个方面：</w:t>
      </w:r>
    </w:p>
    <w:p>
      <w:pPr>
        <w:spacing w:line="360" w:lineRule="auto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（1）论文格式是否明显不符合要求（严格按照我们规定的格式）；</w:t>
      </w:r>
    </w:p>
    <w:p>
      <w:pPr>
        <w:spacing w:line="360" w:lineRule="auto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（2）论文的工作量是否足够（毕业论文撰写时间共1</w:t>
      </w:r>
      <w:r>
        <w:rPr>
          <w:rFonts w:ascii="Ђˎ̥" w:hAnsi="Ђˎ̥" w:cs="宋体"/>
          <w:b/>
          <w:color w:val="FF0000"/>
          <w:kern w:val="0"/>
          <w:sz w:val="24"/>
        </w:rPr>
        <w:t>4</w:t>
      </w:r>
      <w:r>
        <w:rPr>
          <w:rFonts w:hint="eastAsia" w:ascii="Ђˎ̥" w:hAnsi="Ђˎ̥" w:cs="宋体"/>
          <w:b/>
          <w:color w:val="FF0000"/>
          <w:kern w:val="0"/>
          <w:sz w:val="24"/>
        </w:rPr>
        <w:t>周）；</w:t>
      </w:r>
    </w:p>
    <w:p>
      <w:pPr>
        <w:spacing w:line="360" w:lineRule="auto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（3）论文有无明显抄袭的痕迹（论文的文字、图表、公式等都不能直接copy别人的）；</w:t>
      </w:r>
    </w:p>
    <w:p>
      <w:pPr>
        <w:spacing w:line="360" w:lineRule="auto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（4）论文答辩是否顺畅（答辩过程不能一问三不知）；</w:t>
      </w:r>
    </w:p>
    <w:p>
      <w:pPr>
        <w:spacing w:line="360" w:lineRule="auto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  <w:r>
        <w:rPr>
          <w:rFonts w:hint="eastAsia" w:ascii="Ђˎ̥" w:hAnsi="Ђˎ̥" w:cs="宋体"/>
          <w:b/>
          <w:color w:val="FF0000"/>
          <w:kern w:val="0"/>
          <w:sz w:val="24"/>
        </w:rPr>
        <w:t>（</w:t>
      </w:r>
      <w:r>
        <w:rPr>
          <w:rFonts w:ascii="Ђˎ̥" w:hAnsi="Ђˎ̥" w:cs="宋体"/>
          <w:b/>
          <w:color w:val="FF0000"/>
          <w:kern w:val="0"/>
          <w:sz w:val="24"/>
        </w:rPr>
        <w:t>5</w:t>
      </w:r>
      <w:r>
        <w:rPr>
          <w:rFonts w:hint="eastAsia" w:ascii="Ђˎ̥" w:hAnsi="Ђˎ̥" w:cs="宋体"/>
          <w:b/>
          <w:color w:val="FF0000"/>
          <w:kern w:val="0"/>
          <w:sz w:val="24"/>
        </w:rPr>
        <w:t>）论文题目与内容是否相符（不要跑题）。</w:t>
      </w:r>
    </w:p>
    <w:p>
      <w:pPr>
        <w:spacing w:line="360" w:lineRule="auto"/>
        <w:jc w:val="left"/>
        <w:rPr>
          <w:rFonts w:hint="eastAsia" w:ascii="Ђˎ̥" w:hAnsi="Ђˎ̥" w:cs="宋体"/>
          <w:b/>
          <w:color w:val="FF0000"/>
          <w:kern w:val="0"/>
          <w:sz w:val="24"/>
        </w:rPr>
      </w:pPr>
    </w:p>
    <w:p>
      <w:pPr>
        <w:widowControl/>
        <w:spacing w:line="360" w:lineRule="auto"/>
        <w:ind w:firstLine="482" w:firstLineChars="200"/>
        <w:jc w:val="left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  <w:r>
        <w:rPr>
          <w:rFonts w:ascii="Ђˎ̥" w:hAnsi="Ђˎ̥" w:cs="宋体"/>
          <w:b/>
          <w:color w:val="0000FF"/>
          <w:kern w:val="0"/>
          <w:sz w:val="24"/>
        </w:rPr>
        <w:t>要求将</w:t>
      </w:r>
      <w:r>
        <w:rPr>
          <w:rFonts w:hint="eastAsia" w:ascii="Ђˎ̥" w:hAnsi="Ђˎ̥" w:cs="宋体"/>
          <w:b/>
          <w:color w:val="0000FF"/>
          <w:kern w:val="0"/>
          <w:sz w:val="24"/>
        </w:rPr>
        <w:t>所有</w:t>
      </w:r>
      <w:r>
        <w:rPr>
          <w:rFonts w:ascii="Ђˎ̥" w:hAnsi="Ђˎ̥" w:cs="宋体"/>
          <w:b/>
          <w:color w:val="0000FF"/>
          <w:kern w:val="0"/>
          <w:sz w:val="24"/>
        </w:rPr>
        <w:t>毕业资料刻录光盘保存。</w:t>
      </w:r>
      <w:r>
        <w:rPr>
          <w:rFonts w:hint="eastAsia" w:ascii="Ђˎ̥" w:hAnsi="Ђˎ̥" w:cs="宋体"/>
          <w:b/>
          <w:color w:val="0000FF"/>
          <w:kern w:val="0"/>
          <w:sz w:val="24"/>
        </w:rPr>
        <w:t>若</w:t>
      </w:r>
      <w:r>
        <w:rPr>
          <w:rFonts w:ascii="Ђˎ̥" w:hAnsi="Ђˎ̥" w:cs="宋体"/>
          <w:b/>
          <w:color w:val="0000FF"/>
          <w:kern w:val="0"/>
          <w:sz w:val="24"/>
        </w:rPr>
        <w:t>做系统开发的，如可做成可执行文件，一定要做成可执行文件刻入光盘。</w:t>
      </w: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</w:pPr>
    </w:p>
    <w:p>
      <w:pPr>
        <w:tabs>
          <w:tab w:val="left" w:pos="7770"/>
        </w:tabs>
        <w:spacing w:line="360" w:lineRule="auto"/>
        <w:rPr>
          <w:rFonts w:hint="eastAsia" w:ascii="Ђˎ̥" w:hAnsi="Ђˎ̥" w:cs="宋体"/>
          <w:b/>
          <w:color w:val="0000FF"/>
          <w:kern w:val="0"/>
          <w:sz w:val="24"/>
        </w:rPr>
        <w:sectPr>
          <w:pgSz w:w="11907" w:h="16840"/>
          <w:pgMar w:top="1440" w:right="1474" w:bottom="1440" w:left="1474" w:header="709" w:footer="709" w:gutter="0"/>
          <w:cols w:space="708" w:num="1"/>
          <w:docGrid w:linePitch="360" w:charSpace="0"/>
        </w:sectPr>
      </w:pPr>
    </w:p>
    <w:p>
      <w:pPr>
        <w:tabs>
          <w:tab w:val="left" w:pos="7770"/>
        </w:tabs>
      </w:pPr>
    </w:p>
    <w:sectPr>
      <w:headerReference r:id="rId9" w:type="first"/>
      <w:headerReference r:id="rId8" w:type="default"/>
      <w:pgSz w:w="11907" w:h="16840"/>
      <w:pgMar w:top="1440" w:right="1797" w:bottom="1440" w:left="1797" w:header="709" w:footer="992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Ђ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I</w:t>
    </w:r>
  </w:p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6" w:space="3"/>
      </w:pBdr>
      <w:rPr>
        <w:sz w:val="21"/>
      </w:rPr>
    </w:pPr>
    <w:r>
      <w:rPr>
        <w:rFonts w:hint="eastAsia"/>
        <w:sz w:val="21"/>
      </w:rPr>
      <w:t>齐鲁工业大学</w:t>
    </w:r>
    <w:r>
      <w:rPr>
        <w:rFonts w:hint="eastAsia"/>
        <w:color w:val="FF0000"/>
        <w:sz w:val="21"/>
      </w:rPr>
      <w:t>20</w:t>
    </w:r>
    <w:r>
      <w:rPr>
        <w:color w:val="FF0000"/>
        <w:sz w:val="21"/>
      </w:rPr>
      <w:t>2</w:t>
    </w:r>
    <w:r>
      <w:rPr>
        <w:rFonts w:hint="eastAsia"/>
        <w:color w:val="FF0000"/>
        <w:sz w:val="21"/>
        <w:lang w:val="en-US" w:eastAsia="zh-CN"/>
      </w:rPr>
      <w:t>3</w:t>
    </w:r>
    <w:r>
      <w:rPr>
        <w:rFonts w:hint="eastAsia"/>
        <w:sz w:val="21"/>
      </w:rPr>
      <w:t>届本科毕业设计（论文）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21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46C34"/>
    <w:multiLevelType w:val="multilevel"/>
    <w:tmpl w:val="15A46C34"/>
    <w:lvl w:ilvl="0" w:tentative="0">
      <w:start w:val="1"/>
      <w:numFmt w:val="lowerRoman"/>
      <w:lvlText w:val="%1."/>
      <w:lvlJc w:val="left"/>
      <w:pPr>
        <w:tabs>
          <w:tab w:val="left" w:pos="960"/>
        </w:tabs>
        <w:ind w:left="9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MzM2IyY2Q5NjA0ZDE1MGFjZWZiOGVhMTNhZTU4OTgifQ=="/>
  </w:docVars>
  <w:rsids>
    <w:rsidRoot w:val="00391D8F"/>
    <w:rsid w:val="000004E3"/>
    <w:rsid w:val="00007A1B"/>
    <w:rsid w:val="00020AA8"/>
    <w:rsid w:val="00027C56"/>
    <w:rsid w:val="000340D1"/>
    <w:rsid w:val="0005276A"/>
    <w:rsid w:val="00063B59"/>
    <w:rsid w:val="0007237E"/>
    <w:rsid w:val="00084105"/>
    <w:rsid w:val="00084A7F"/>
    <w:rsid w:val="000876BC"/>
    <w:rsid w:val="000A05DD"/>
    <w:rsid w:val="000A0BD5"/>
    <w:rsid w:val="000C4BD6"/>
    <w:rsid w:val="000E388B"/>
    <w:rsid w:val="000E652D"/>
    <w:rsid w:val="000E6B81"/>
    <w:rsid w:val="000F618B"/>
    <w:rsid w:val="001104F3"/>
    <w:rsid w:val="00113364"/>
    <w:rsid w:val="00116D5B"/>
    <w:rsid w:val="001254E5"/>
    <w:rsid w:val="00125F37"/>
    <w:rsid w:val="00140E80"/>
    <w:rsid w:val="00151BDA"/>
    <w:rsid w:val="00151F77"/>
    <w:rsid w:val="001665DF"/>
    <w:rsid w:val="0017477B"/>
    <w:rsid w:val="00181B79"/>
    <w:rsid w:val="00186408"/>
    <w:rsid w:val="001B60D8"/>
    <w:rsid w:val="001B7F0A"/>
    <w:rsid w:val="001E0222"/>
    <w:rsid w:val="001E1CE0"/>
    <w:rsid w:val="001E5C0B"/>
    <w:rsid w:val="001E769B"/>
    <w:rsid w:val="001E7A30"/>
    <w:rsid w:val="001F0E2F"/>
    <w:rsid w:val="001F3C6C"/>
    <w:rsid w:val="00215521"/>
    <w:rsid w:val="00220A72"/>
    <w:rsid w:val="002263DC"/>
    <w:rsid w:val="00244617"/>
    <w:rsid w:val="0024784D"/>
    <w:rsid w:val="00273279"/>
    <w:rsid w:val="002752B0"/>
    <w:rsid w:val="00277949"/>
    <w:rsid w:val="00284D5E"/>
    <w:rsid w:val="002A1C74"/>
    <w:rsid w:val="002A434A"/>
    <w:rsid w:val="002B3734"/>
    <w:rsid w:val="002D3D9A"/>
    <w:rsid w:val="002D3E94"/>
    <w:rsid w:val="002D44DD"/>
    <w:rsid w:val="002E57E6"/>
    <w:rsid w:val="003038C3"/>
    <w:rsid w:val="00313014"/>
    <w:rsid w:val="003150AC"/>
    <w:rsid w:val="00341425"/>
    <w:rsid w:val="003555A0"/>
    <w:rsid w:val="0035699C"/>
    <w:rsid w:val="003720F7"/>
    <w:rsid w:val="00374225"/>
    <w:rsid w:val="00387113"/>
    <w:rsid w:val="00391D8F"/>
    <w:rsid w:val="0039759C"/>
    <w:rsid w:val="003A12FE"/>
    <w:rsid w:val="003A418A"/>
    <w:rsid w:val="003B2D2F"/>
    <w:rsid w:val="003B65A7"/>
    <w:rsid w:val="003C21A6"/>
    <w:rsid w:val="003D1394"/>
    <w:rsid w:val="003D78B4"/>
    <w:rsid w:val="003D7F61"/>
    <w:rsid w:val="003E2576"/>
    <w:rsid w:val="003E393C"/>
    <w:rsid w:val="003E5031"/>
    <w:rsid w:val="0040051D"/>
    <w:rsid w:val="00402FC5"/>
    <w:rsid w:val="00403DB0"/>
    <w:rsid w:val="00405CE0"/>
    <w:rsid w:val="00410320"/>
    <w:rsid w:val="00423BFD"/>
    <w:rsid w:val="00435CE5"/>
    <w:rsid w:val="00444068"/>
    <w:rsid w:val="00454000"/>
    <w:rsid w:val="00455174"/>
    <w:rsid w:val="00457845"/>
    <w:rsid w:val="00460F60"/>
    <w:rsid w:val="004746B5"/>
    <w:rsid w:val="004A0679"/>
    <w:rsid w:val="004B180B"/>
    <w:rsid w:val="004C3FAB"/>
    <w:rsid w:val="004C4BA0"/>
    <w:rsid w:val="004D03B6"/>
    <w:rsid w:val="004F6B9C"/>
    <w:rsid w:val="00503688"/>
    <w:rsid w:val="005058A0"/>
    <w:rsid w:val="00505B1C"/>
    <w:rsid w:val="00505E7B"/>
    <w:rsid w:val="00510CE6"/>
    <w:rsid w:val="00544C2D"/>
    <w:rsid w:val="005452EA"/>
    <w:rsid w:val="0054602F"/>
    <w:rsid w:val="00552EA6"/>
    <w:rsid w:val="00553CEB"/>
    <w:rsid w:val="005557B0"/>
    <w:rsid w:val="00575A08"/>
    <w:rsid w:val="00576806"/>
    <w:rsid w:val="00576AD6"/>
    <w:rsid w:val="00581F84"/>
    <w:rsid w:val="005A0DE6"/>
    <w:rsid w:val="005A0E11"/>
    <w:rsid w:val="005A4EB7"/>
    <w:rsid w:val="005A566B"/>
    <w:rsid w:val="005A7498"/>
    <w:rsid w:val="005C3013"/>
    <w:rsid w:val="005C4248"/>
    <w:rsid w:val="005C7D1D"/>
    <w:rsid w:val="005D04C4"/>
    <w:rsid w:val="005E0AB4"/>
    <w:rsid w:val="005F3836"/>
    <w:rsid w:val="005F5DA9"/>
    <w:rsid w:val="00607407"/>
    <w:rsid w:val="00614D23"/>
    <w:rsid w:val="00621FF4"/>
    <w:rsid w:val="0062344E"/>
    <w:rsid w:val="00627B67"/>
    <w:rsid w:val="00636947"/>
    <w:rsid w:val="00645DFE"/>
    <w:rsid w:val="00655F42"/>
    <w:rsid w:val="00661D6D"/>
    <w:rsid w:val="00683B11"/>
    <w:rsid w:val="00686BE6"/>
    <w:rsid w:val="006870D1"/>
    <w:rsid w:val="00693F4E"/>
    <w:rsid w:val="00696B28"/>
    <w:rsid w:val="006A0EA3"/>
    <w:rsid w:val="006A711D"/>
    <w:rsid w:val="006B4B2A"/>
    <w:rsid w:val="006B6E7B"/>
    <w:rsid w:val="006C562F"/>
    <w:rsid w:val="006C5B1F"/>
    <w:rsid w:val="006C6A3E"/>
    <w:rsid w:val="006D0045"/>
    <w:rsid w:val="006D703E"/>
    <w:rsid w:val="006E5096"/>
    <w:rsid w:val="006F4D4D"/>
    <w:rsid w:val="007019C5"/>
    <w:rsid w:val="007049DC"/>
    <w:rsid w:val="00705B50"/>
    <w:rsid w:val="00712339"/>
    <w:rsid w:val="00725613"/>
    <w:rsid w:val="0074288E"/>
    <w:rsid w:val="007462C7"/>
    <w:rsid w:val="0075031F"/>
    <w:rsid w:val="00751DAC"/>
    <w:rsid w:val="00760BBD"/>
    <w:rsid w:val="00761037"/>
    <w:rsid w:val="0076374E"/>
    <w:rsid w:val="00775FEC"/>
    <w:rsid w:val="00787696"/>
    <w:rsid w:val="00787822"/>
    <w:rsid w:val="00795025"/>
    <w:rsid w:val="007A1F13"/>
    <w:rsid w:val="007A234A"/>
    <w:rsid w:val="007A40BF"/>
    <w:rsid w:val="007A76D9"/>
    <w:rsid w:val="007B24F1"/>
    <w:rsid w:val="007B49B4"/>
    <w:rsid w:val="007D0453"/>
    <w:rsid w:val="007D1FD7"/>
    <w:rsid w:val="007D5652"/>
    <w:rsid w:val="007D6105"/>
    <w:rsid w:val="007D7C16"/>
    <w:rsid w:val="008025E6"/>
    <w:rsid w:val="00806D27"/>
    <w:rsid w:val="00816D5B"/>
    <w:rsid w:val="00822070"/>
    <w:rsid w:val="00840A85"/>
    <w:rsid w:val="008578EB"/>
    <w:rsid w:val="00861A95"/>
    <w:rsid w:val="00883835"/>
    <w:rsid w:val="00887F37"/>
    <w:rsid w:val="00896C3E"/>
    <w:rsid w:val="008B4082"/>
    <w:rsid w:val="008B6DED"/>
    <w:rsid w:val="008C0317"/>
    <w:rsid w:val="008C4938"/>
    <w:rsid w:val="008C6E17"/>
    <w:rsid w:val="008C75ED"/>
    <w:rsid w:val="008D4D3F"/>
    <w:rsid w:val="008D6635"/>
    <w:rsid w:val="008E10E0"/>
    <w:rsid w:val="008F1BD6"/>
    <w:rsid w:val="0090697F"/>
    <w:rsid w:val="0091099B"/>
    <w:rsid w:val="00920B11"/>
    <w:rsid w:val="00941D3A"/>
    <w:rsid w:val="00944781"/>
    <w:rsid w:val="0094579C"/>
    <w:rsid w:val="00950316"/>
    <w:rsid w:val="00974594"/>
    <w:rsid w:val="0098137B"/>
    <w:rsid w:val="00981391"/>
    <w:rsid w:val="009903E0"/>
    <w:rsid w:val="0099307D"/>
    <w:rsid w:val="00993E29"/>
    <w:rsid w:val="009A3F86"/>
    <w:rsid w:val="009A6BCA"/>
    <w:rsid w:val="009C0FF2"/>
    <w:rsid w:val="009E472C"/>
    <w:rsid w:val="009E63A4"/>
    <w:rsid w:val="009F7989"/>
    <w:rsid w:val="009F7B8A"/>
    <w:rsid w:val="009F7ECE"/>
    <w:rsid w:val="00A020EA"/>
    <w:rsid w:val="00A17D88"/>
    <w:rsid w:val="00A17FE2"/>
    <w:rsid w:val="00A36365"/>
    <w:rsid w:val="00A56EFA"/>
    <w:rsid w:val="00A57F28"/>
    <w:rsid w:val="00A60420"/>
    <w:rsid w:val="00A6782D"/>
    <w:rsid w:val="00A71BBE"/>
    <w:rsid w:val="00A83D7F"/>
    <w:rsid w:val="00A85714"/>
    <w:rsid w:val="00A94717"/>
    <w:rsid w:val="00AA6006"/>
    <w:rsid w:val="00AB0EB9"/>
    <w:rsid w:val="00AB360E"/>
    <w:rsid w:val="00AD4185"/>
    <w:rsid w:val="00AF30EC"/>
    <w:rsid w:val="00B0092C"/>
    <w:rsid w:val="00B03EF9"/>
    <w:rsid w:val="00B04CAE"/>
    <w:rsid w:val="00B05FD7"/>
    <w:rsid w:val="00B1457F"/>
    <w:rsid w:val="00B2419E"/>
    <w:rsid w:val="00B24D6B"/>
    <w:rsid w:val="00B25E15"/>
    <w:rsid w:val="00B303A2"/>
    <w:rsid w:val="00B329CC"/>
    <w:rsid w:val="00B33315"/>
    <w:rsid w:val="00B42F68"/>
    <w:rsid w:val="00B46C09"/>
    <w:rsid w:val="00B54DCD"/>
    <w:rsid w:val="00B65562"/>
    <w:rsid w:val="00B76555"/>
    <w:rsid w:val="00B76D69"/>
    <w:rsid w:val="00B81449"/>
    <w:rsid w:val="00B915D1"/>
    <w:rsid w:val="00BB0078"/>
    <w:rsid w:val="00BD6667"/>
    <w:rsid w:val="00BD6B2F"/>
    <w:rsid w:val="00BF4647"/>
    <w:rsid w:val="00C073E0"/>
    <w:rsid w:val="00C14E46"/>
    <w:rsid w:val="00C27F77"/>
    <w:rsid w:val="00C3355F"/>
    <w:rsid w:val="00C44A8E"/>
    <w:rsid w:val="00C64FBB"/>
    <w:rsid w:val="00C6627B"/>
    <w:rsid w:val="00C831C5"/>
    <w:rsid w:val="00C92CDE"/>
    <w:rsid w:val="00C92CE2"/>
    <w:rsid w:val="00CA518C"/>
    <w:rsid w:val="00CB1308"/>
    <w:rsid w:val="00CB252E"/>
    <w:rsid w:val="00CC2A69"/>
    <w:rsid w:val="00CD669B"/>
    <w:rsid w:val="00CE4CD8"/>
    <w:rsid w:val="00CE666A"/>
    <w:rsid w:val="00CF1803"/>
    <w:rsid w:val="00CF79FE"/>
    <w:rsid w:val="00D04377"/>
    <w:rsid w:val="00D11112"/>
    <w:rsid w:val="00D21CD6"/>
    <w:rsid w:val="00D4504E"/>
    <w:rsid w:val="00D456D5"/>
    <w:rsid w:val="00D5487F"/>
    <w:rsid w:val="00D6599F"/>
    <w:rsid w:val="00D73C6D"/>
    <w:rsid w:val="00D81F91"/>
    <w:rsid w:val="00D93FCA"/>
    <w:rsid w:val="00DA0483"/>
    <w:rsid w:val="00DB1670"/>
    <w:rsid w:val="00DB38F1"/>
    <w:rsid w:val="00DB6499"/>
    <w:rsid w:val="00DC2A7B"/>
    <w:rsid w:val="00DD0747"/>
    <w:rsid w:val="00DD0F6F"/>
    <w:rsid w:val="00DD6160"/>
    <w:rsid w:val="00DD6577"/>
    <w:rsid w:val="00DD7ED4"/>
    <w:rsid w:val="00DE3CD2"/>
    <w:rsid w:val="00DF57A4"/>
    <w:rsid w:val="00E02196"/>
    <w:rsid w:val="00E02CBC"/>
    <w:rsid w:val="00E2112D"/>
    <w:rsid w:val="00E252A5"/>
    <w:rsid w:val="00E36A24"/>
    <w:rsid w:val="00E669D4"/>
    <w:rsid w:val="00E91377"/>
    <w:rsid w:val="00E94EEF"/>
    <w:rsid w:val="00E95548"/>
    <w:rsid w:val="00EA6202"/>
    <w:rsid w:val="00EC431C"/>
    <w:rsid w:val="00EE0E50"/>
    <w:rsid w:val="00F031BD"/>
    <w:rsid w:val="00F05FE3"/>
    <w:rsid w:val="00F114FE"/>
    <w:rsid w:val="00F23B05"/>
    <w:rsid w:val="00F40577"/>
    <w:rsid w:val="00F47A7D"/>
    <w:rsid w:val="00F51B1E"/>
    <w:rsid w:val="00F523B8"/>
    <w:rsid w:val="00F5628D"/>
    <w:rsid w:val="00F85C02"/>
    <w:rsid w:val="00F92BFD"/>
    <w:rsid w:val="00FA2893"/>
    <w:rsid w:val="00FA32B2"/>
    <w:rsid w:val="00FA72D6"/>
    <w:rsid w:val="00FB3FB4"/>
    <w:rsid w:val="00FC5B5E"/>
    <w:rsid w:val="00FC6492"/>
    <w:rsid w:val="00FD02CD"/>
    <w:rsid w:val="00FD30CE"/>
    <w:rsid w:val="00FD310F"/>
    <w:rsid w:val="00FD6F84"/>
    <w:rsid w:val="00FD7AD0"/>
    <w:rsid w:val="00FE5456"/>
    <w:rsid w:val="00FE565A"/>
    <w:rsid w:val="00FE6D3D"/>
    <w:rsid w:val="00FF475C"/>
    <w:rsid w:val="00FF592D"/>
    <w:rsid w:val="00FF6172"/>
    <w:rsid w:val="06DB57B4"/>
    <w:rsid w:val="20AA4BB2"/>
    <w:rsid w:val="463433D5"/>
    <w:rsid w:val="7D44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00" w:lineRule="auto"/>
      <w:jc w:val="center"/>
      <w:outlineLvl w:val="0"/>
    </w:pPr>
    <w:rPr>
      <w:b/>
      <w:bCs/>
      <w:sz w:val="32"/>
    </w:rPr>
  </w:style>
  <w:style w:type="paragraph" w:styleId="3">
    <w:name w:val="heading 2"/>
    <w:basedOn w:val="1"/>
    <w:next w:val="1"/>
    <w:qFormat/>
    <w:uiPriority w:val="0"/>
    <w:pPr>
      <w:keepNext/>
      <w:spacing w:line="300" w:lineRule="auto"/>
      <w:jc w:val="center"/>
      <w:outlineLvl w:val="1"/>
    </w:pPr>
    <w:rPr>
      <w:rFonts w:eastAsia="黑体"/>
      <w:b/>
      <w:bCs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line="300" w:lineRule="auto"/>
      <w:jc w:val="center"/>
      <w:outlineLvl w:val="2"/>
    </w:pPr>
    <w:rPr>
      <w:rFonts w:eastAsia="黑体"/>
      <w:b/>
      <w:sz w:val="30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widowControl/>
      <w:spacing w:before="240"/>
    </w:pPr>
    <w:rPr>
      <w:snapToGrid w:val="0"/>
      <w:kern w:val="0"/>
      <w:sz w:val="28"/>
    </w:rPr>
  </w:style>
  <w:style w:type="paragraph" w:styleId="6">
    <w:name w:val="Body Text Indent"/>
    <w:basedOn w:val="1"/>
    <w:uiPriority w:val="0"/>
    <w:pPr>
      <w:ind w:firstLine="420" w:firstLineChars="200"/>
    </w:pPr>
    <w:rPr>
      <w:rFonts w:ascii="宋体" w:hAnsi="宋体"/>
      <w:szCs w:val="32"/>
    </w:rPr>
  </w:style>
  <w:style w:type="paragraph" w:styleId="7">
    <w:name w:val="Plain Text"/>
    <w:basedOn w:val="1"/>
    <w:uiPriority w:val="0"/>
    <w:rPr>
      <w:rFonts w:ascii="宋体" w:hAnsi="Courier New" w:cs="Courier New"/>
      <w:szCs w:val="21"/>
    </w:rPr>
  </w:style>
  <w:style w:type="paragraph" w:styleId="8">
    <w:name w:val="Body Text Indent 2"/>
    <w:basedOn w:val="1"/>
    <w:uiPriority w:val="0"/>
    <w:pPr>
      <w:ind w:firstLine="560" w:firstLineChars="200"/>
    </w:pPr>
    <w:rPr>
      <w:rFonts w:ascii="宋体" w:hAnsi="宋体"/>
      <w:sz w:val="28"/>
      <w:szCs w:val="28"/>
    </w:rPr>
  </w:style>
  <w:style w:type="paragraph" w:styleId="9">
    <w:name w:val="Balloon Text"/>
    <w:basedOn w:val="1"/>
    <w:semiHidden/>
    <w:uiPriority w:val="0"/>
    <w:rPr>
      <w:sz w:val="18"/>
      <w:szCs w:val="18"/>
    </w:rPr>
  </w:style>
  <w:style w:type="paragraph" w:styleId="10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Body Text Indent 3"/>
    <w:basedOn w:val="1"/>
    <w:uiPriority w:val="0"/>
    <w:pPr>
      <w:ind w:firstLine="200"/>
    </w:pPr>
    <w:rPr>
      <w:rFonts w:hAnsi="宋体"/>
    </w:rPr>
  </w:style>
  <w:style w:type="paragraph" w:styleId="13">
    <w:name w:val="Body Text 2"/>
    <w:basedOn w:val="1"/>
    <w:uiPriority w:val="0"/>
    <w:rPr>
      <w:rFonts w:ascii="宋体" w:hAnsi="宋体"/>
      <w:sz w:val="28"/>
      <w:szCs w:val="32"/>
    </w:r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uiPriority w:val="0"/>
  </w:style>
  <w:style w:type="paragraph" w:customStyle="1" w:styleId="19">
    <w:name w:val="Char"/>
    <w:basedOn w:val="1"/>
    <w:uiPriority w:val="0"/>
    <w:pPr>
      <w:tabs>
        <w:tab w:val="left" w:pos="0"/>
      </w:tabs>
      <w:snapToGrid w:val="0"/>
      <w:spacing w:line="360" w:lineRule="auto"/>
      <w:ind w:firstLine="360" w:firstLineChars="150"/>
    </w:pPr>
    <w:rPr>
      <w:sz w:val="24"/>
    </w:rPr>
  </w:style>
  <w:style w:type="paragraph" w:customStyle="1" w:styleId="20">
    <w:name w:val="Char1"/>
    <w:basedOn w:val="1"/>
    <w:uiPriority w:val="0"/>
    <w:pPr>
      <w:tabs>
        <w:tab w:val="left" w:pos="0"/>
      </w:tabs>
      <w:snapToGrid w:val="0"/>
      <w:spacing w:line="360" w:lineRule="auto"/>
      <w:ind w:firstLine="360" w:firstLineChars="150"/>
    </w:pPr>
    <w:rPr>
      <w:sz w:val="24"/>
    </w:rPr>
  </w:style>
  <w:style w:type="character" w:customStyle="1" w:styleId="21">
    <w:name w:val="页脚 字符"/>
    <w:link w:val="10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3.wmf"/><Relationship Id="rId14" Type="http://schemas.openxmlformats.org/officeDocument/2006/relationships/oleObject" Target="embeddings/oleObject2.bin"/><Relationship Id="rId13" Type="http://schemas.openxmlformats.org/officeDocument/2006/relationships/image" Target="media/image2.wmf"/><Relationship Id="rId12" Type="http://schemas.openxmlformats.org/officeDocument/2006/relationships/oleObject" Target="embeddings/oleObject1.bin"/><Relationship Id="rId11" Type="http://schemas.openxmlformats.org/officeDocument/2006/relationships/image" Target="media/image1.emf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5F20-DA9A-4381-9162-B65D6326F1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12</Pages>
  <Words>4346</Words>
  <Characters>4860</Characters>
  <Lines>40</Lines>
  <Paragraphs>11</Paragraphs>
  <TotalTime>271</TotalTime>
  <ScaleCrop>false</ScaleCrop>
  <LinksUpToDate>false</LinksUpToDate>
  <CharactersWithSpaces>5320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2015-06-10T02:41:00Z</dcterms:created>
  <dc:creator>Administrator</dc:creator>
  <cp:lastModifiedBy>fatao</cp:lastModifiedBy>
  <cp:lastPrinted>2017-04-17T05:52:00Z</cp:lastPrinted>
  <dcterms:modified xsi:type="dcterms:W3CDTF">2023-01-05T04:21:58Z</dcterms:modified>
  <dc:title>山东轻工业学院毕业设计（论文）工作条例</dc:title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BCBD6F09763141B6A99E0D5189FA250A</vt:lpwstr>
  </property>
</Properties>
</file>