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jc w:val="center"/>
      </w:pPr>
      <w:r>
        <w:rPr>
          <w:rFonts w:hint="eastAsia"/>
        </w:rPr>
        <w:t>垃圾分类小程序概要设计说明书</w:t>
      </w:r>
    </w:p>
    <w:p>
      <w:pPr>
        <w:pStyle w:val="12"/>
        <w:numPr>
          <w:ilvl w:val="0"/>
          <w:numId w:val="1"/>
        </w:numPr>
        <w:ind w:firstLineChars="0"/>
        <w:rPr>
          <w:b/>
          <w:bCs/>
        </w:rPr>
      </w:pPr>
      <w:r>
        <w:rPr>
          <w:b/>
          <w:bCs/>
        </w:rPr>
        <w:t xml:space="preserve">概述 </w:t>
      </w:r>
    </w:p>
    <w:p>
      <w:pPr>
        <w:pStyle w:val="12"/>
        <w:numPr>
          <w:ilvl w:val="0"/>
          <w:numId w:val="2"/>
        </w:numPr>
        <w:ind w:firstLineChars="0"/>
      </w:pPr>
      <w:r>
        <w:t>系统</w:t>
      </w:r>
      <w:r>
        <w:rPr>
          <w:rFonts w:hint="eastAsia"/>
        </w:rPr>
        <w:t>简介：</w:t>
      </w:r>
    </w:p>
    <w:p>
      <w:pPr>
        <w:pStyle w:val="12"/>
        <w:ind w:left="792" w:firstLine="0" w:firstLineChars="0"/>
      </w:pPr>
      <w:r>
        <w:rPr>
          <w:rFonts w:hint="eastAsia"/>
        </w:rPr>
        <w:t>垃圾分类小程序使一款利用图像识别、语音识别技术和文字输入方式以便用户快速查询垃圾分类的微信小程序应用，同时具有游戏和科普知识模块，集趣味和实用性于一体，致力于让用户提高垃圾分类，循环利用的环保意识。</w:t>
      </w:r>
    </w:p>
    <w:p>
      <w:pPr>
        <w:pStyle w:val="12"/>
        <w:numPr>
          <w:ilvl w:val="0"/>
          <w:numId w:val="2"/>
        </w:numPr>
        <w:ind w:firstLineChars="0"/>
      </w:pPr>
      <w:r>
        <w:t>软件设计目标</w:t>
      </w:r>
      <w:r>
        <w:rPr>
          <w:rFonts w:hint="eastAsia"/>
        </w:rPr>
        <w:t>：</w:t>
      </w:r>
    </w:p>
    <w:p>
      <w:pPr>
        <w:pStyle w:val="12"/>
        <w:numPr>
          <w:ilvl w:val="0"/>
          <w:numId w:val="3"/>
        </w:numPr>
        <w:ind w:firstLineChars="0"/>
      </w:pPr>
      <w:r>
        <w:rPr>
          <w:rFonts w:hint="eastAsia"/>
        </w:rPr>
        <w:t>科普垃圾分类知识</w:t>
      </w:r>
    </w:p>
    <w:p>
      <w:pPr>
        <w:pStyle w:val="12"/>
        <w:numPr>
          <w:ilvl w:val="0"/>
          <w:numId w:val="3"/>
        </w:numPr>
        <w:ind w:firstLineChars="0"/>
      </w:pPr>
      <w:r>
        <w:rPr>
          <w:rFonts w:hint="eastAsia"/>
        </w:rPr>
        <w:t>使查询垃圾分类更加快速便捷</w:t>
      </w:r>
    </w:p>
    <w:p>
      <w:pPr>
        <w:pStyle w:val="12"/>
        <w:numPr>
          <w:ilvl w:val="0"/>
          <w:numId w:val="3"/>
        </w:numPr>
        <w:ind w:firstLineChars="0"/>
      </w:pPr>
      <w:r>
        <w:rPr>
          <w:rFonts w:hint="eastAsia"/>
        </w:rPr>
        <w:t>使垃圾分类更加具有趣味性，增强人们垃圾分类的观念</w:t>
      </w:r>
    </w:p>
    <w:p>
      <w:pPr>
        <w:pStyle w:val="12"/>
        <w:numPr>
          <w:ilvl w:val="0"/>
          <w:numId w:val="2"/>
        </w:numPr>
        <w:ind w:firstLineChars="0"/>
      </w:pPr>
      <w:r>
        <w:t>参考资料</w:t>
      </w:r>
      <w:r>
        <w:rPr>
          <w:rFonts w:hint="eastAsia"/>
        </w:rPr>
        <w:t>：</w:t>
      </w:r>
    </w:p>
    <w:p>
      <w:pPr>
        <w:ind w:left="432"/>
      </w:pPr>
      <w:r>
        <w:rPr>
          <w:rFonts w:hint="eastAsia"/>
        </w:rPr>
        <w:t>（1</w:t>
      </w:r>
      <w:r>
        <w:t xml:space="preserve">）《数据库系统概念（原书第六版）》（美）西尔伯沙茨等著  机械工业出版社 2012                                                                        </w:t>
      </w:r>
    </w:p>
    <w:p>
      <w:pPr>
        <w:ind w:firstLine="420" w:firstLineChars="200"/>
      </w:pPr>
      <w:r>
        <w:rPr>
          <w:rFonts w:hint="eastAsia"/>
        </w:rPr>
        <w:t>（2</w:t>
      </w:r>
      <w:r>
        <w:t>）《Software Engineering》10th Edition ,Ian Sommerville 机械工业出版社 2017</w:t>
      </w:r>
    </w:p>
    <w:p>
      <w:pPr>
        <w:ind w:left="1050" w:leftChars="200" w:hanging="630" w:hangingChars="300"/>
      </w:pPr>
      <w:r>
        <w:rPr>
          <w:rFonts w:hint="eastAsia"/>
        </w:rPr>
        <w:t>（3</w:t>
      </w:r>
      <w:r>
        <w:t>）《Software Modeling &amp; Design （UML,Cases,Patterns &amp; Software Architecture)》Hassan Gomaa机械工业出版社 2017</w:t>
      </w:r>
    </w:p>
    <w:p>
      <w:pPr>
        <w:pStyle w:val="12"/>
        <w:numPr>
          <w:ilvl w:val="0"/>
          <w:numId w:val="2"/>
        </w:numPr>
        <w:ind w:firstLineChars="0"/>
      </w:pPr>
      <w:r>
        <w:t xml:space="preserve">修订版本记录 </w:t>
      </w:r>
      <w:r>
        <w:rPr>
          <w:rFonts w:hint="eastAsia"/>
        </w:rPr>
        <w:t>：</w:t>
      </w:r>
    </w:p>
    <w:tbl>
      <w:tblPr>
        <w:tblStyle w:val="7"/>
        <w:tblW w:w="0" w:type="auto"/>
        <w:tblInd w:w="79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41"/>
        <w:gridCol w:w="2465"/>
        <w:gridCol w:w="1175"/>
        <w:gridCol w:w="20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1" w:hRule="atLeast"/>
        </w:trPr>
        <w:tc>
          <w:tcPr>
            <w:tcW w:w="1841" w:type="dxa"/>
          </w:tcPr>
          <w:p>
            <w:pPr>
              <w:pStyle w:val="12"/>
              <w:ind w:firstLine="0" w:firstLineChars="0"/>
              <w:jc w:val="center"/>
            </w:pPr>
            <w:r>
              <w:rPr>
                <w:rFonts w:hint="eastAsia"/>
              </w:rPr>
              <w:t>版本</w:t>
            </w:r>
          </w:p>
        </w:tc>
        <w:tc>
          <w:tcPr>
            <w:tcW w:w="2465" w:type="dxa"/>
          </w:tcPr>
          <w:p>
            <w:pPr>
              <w:pStyle w:val="12"/>
              <w:ind w:firstLine="0" w:firstLineChars="0"/>
              <w:jc w:val="center"/>
            </w:pPr>
            <w:r>
              <w:rPr>
                <w:rFonts w:hint="eastAsia"/>
              </w:rPr>
              <w:t>修改内容</w:t>
            </w:r>
          </w:p>
        </w:tc>
        <w:tc>
          <w:tcPr>
            <w:tcW w:w="1175" w:type="dxa"/>
          </w:tcPr>
          <w:p>
            <w:pPr>
              <w:pStyle w:val="12"/>
              <w:ind w:firstLine="0" w:firstLineChars="0"/>
              <w:jc w:val="center"/>
            </w:pPr>
            <w:r>
              <w:rPr>
                <w:rFonts w:hint="eastAsia"/>
              </w:rPr>
              <w:t>修改人</w:t>
            </w:r>
          </w:p>
        </w:tc>
        <w:tc>
          <w:tcPr>
            <w:tcW w:w="2023" w:type="dxa"/>
          </w:tcPr>
          <w:p>
            <w:pPr>
              <w:pStyle w:val="12"/>
              <w:ind w:firstLine="0" w:firstLineChars="0"/>
              <w:jc w:val="center"/>
            </w:pPr>
            <w:r>
              <w:rPr>
                <w:rFonts w:hint="eastAsia"/>
              </w:rPr>
              <w:t>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1" w:hRule="atLeast"/>
        </w:trPr>
        <w:tc>
          <w:tcPr>
            <w:tcW w:w="1841" w:type="dxa"/>
          </w:tcPr>
          <w:p>
            <w:pPr>
              <w:pStyle w:val="12"/>
              <w:ind w:firstLine="0" w:firstLineChars="0"/>
              <w:jc w:val="center"/>
            </w:pPr>
            <w:r>
              <w:rPr>
                <w:rFonts w:hint="eastAsia"/>
              </w:rPr>
              <w:t>Ver</w:t>
            </w:r>
            <w:r>
              <w:t>sion 1.0</w:t>
            </w:r>
          </w:p>
        </w:tc>
        <w:tc>
          <w:tcPr>
            <w:tcW w:w="2465" w:type="dxa"/>
          </w:tcPr>
          <w:p>
            <w:pPr>
              <w:pStyle w:val="12"/>
              <w:ind w:firstLine="0" w:firstLineChars="0"/>
            </w:pPr>
            <w:r>
              <w:rPr>
                <w:rFonts w:hint="eastAsia"/>
              </w:rPr>
              <w:t>概述、系统物理架构、系统数据模型</w:t>
            </w:r>
          </w:p>
        </w:tc>
        <w:tc>
          <w:tcPr>
            <w:tcW w:w="1175" w:type="dxa"/>
          </w:tcPr>
          <w:p>
            <w:pPr>
              <w:pStyle w:val="12"/>
              <w:ind w:firstLine="0" w:firstLineChars="0"/>
              <w:jc w:val="center"/>
            </w:pPr>
            <w:r>
              <w:rPr>
                <w:rFonts w:hint="eastAsia"/>
              </w:rPr>
              <w:t>杨官梅</w:t>
            </w:r>
          </w:p>
        </w:tc>
        <w:tc>
          <w:tcPr>
            <w:tcW w:w="2023" w:type="dxa"/>
          </w:tcPr>
          <w:p>
            <w:pPr>
              <w:pStyle w:val="12"/>
              <w:ind w:firstLine="0" w:firstLineChars="0"/>
              <w:jc w:val="center"/>
            </w:pPr>
            <w:r>
              <w:rPr>
                <w:rFonts w:hint="eastAsia"/>
              </w:rPr>
              <w:t>2020/03/09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1" w:hRule="atLeast"/>
        </w:trPr>
        <w:tc>
          <w:tcPr>
            <w:tcW w:w="1841" w:type="dxa"/>
          </w:tcPr>
          <w:p>
            <w:pPr>
              <w:pStyle w:val="12"/>
              <w:ind w:firstLine="0" w:firstLineChars="0"/>
              <w:jc w:val="center"/>
            </w:pPr>
            <w:r>
              <w:rPr>
                <w:rFonts w:hint="eastAsia"/>
              </w:rPr>
              <w:t>Ver</w:t>
            </w:r>
            <w:r>
              <w:t xml:space="preserve">sion </w:t>
            </w:r>
            <w:r>
              <w:rPr>
                <w:rFonts w:hint="eastAsia"/>
              </w:rPr>
              <w:t>2.</w:t>
            </w:r>
            <w:r>
              <w:t>0</w:t>
            </w:r>
          </w:p>
        </w:tc>
        <w:tc>
          <w:tcPr>
            <w:tcW w:w="2465" w:type="dxa"/>
          </w:tcPr>
          <w:p>
            <w:pPr>
              <w:pStyle w:val="12"/>
              <w:ind w:firstLine="0" w:firstLineChars="0"/>
              <w:jc w:val="center"/>
            </w:pPr>
            <w:r>
              <w:rPr>
                <w:rFonts w:hint="eastAsia"/>
              </w:rPr>
              <w:t>系统逻辑架构、系统肺功能设计</w:t>
            </w:r>
          </w:p>
        </w:tc>
        <w:tc>
          <w:tcPr>
            <w:tcW w:w="1175" w:type="dxa"/>
          </w:tcPr>
          <w:p>
            <w:pPr>
              <w:pStyle w:val="12"/>
              <w:ind w:firstLine="0" w:firstLineChars="0"/>
              <w:jc w:val="center"/>
            </w:pPr>
            <w:r>
              <w:rPr>
                <w:rFonts w:hint="eastAsia"/>
              </w:rPr>
              <w:t>文珮全</w:t>
            </w:r>
          </w:p>
        </w:tc>
        <w:tc>
          <w:tcPr>
            <w:tcW w:w="2023" w:type="dxa"/>
          </w:tcPr>
          <w:p>
            <w:pPr>
              <w:pStyle w:val="12"/>
              <w:ind w:firstLine="0" w:firstLineChars="0"/>
              <w:jc w:val="center"/>
            </w:pPr>
            <w:r>
              <w:rPr>
                <w:rFonts w:hint="eastAsia"/>
              </w:rPr>
              <w:t>2020/03/11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1" w:hRule="atLeast"/>
        </w:trPr>
        <w:tc>
          <w:tcPr>
            <w:tcW w:w="1841" w:type="dxa"/>
          </w:tcPr>
          <w:p>
            <w:pPr>
              <w:pStyle w:val="12"/>
              <w:ind w:firstLine="0" w:firstLineChars="0"/>
              <w:jc w:val="center"/>
            </w:pPr>
            <w:r>
              <w:rPr>
                <w:rFonts w:hint="eastAsia"/>
              </w:rPr>
              <w:t>Ver</w:t>
            </w:r>
            <w:r>
              <w:t xml:space="preserve">sion </w:t>
            </w:r>
            <w:r>
              <w:rPr>
                <w:rFonts w:hint="eastAsia"/>
              </w:rPr>
              <w:t>2.1</w:t>
            </w:r>
          </w:p>
        </w:tc>
        <w:tc>
          <w:tcPr>
            <w:tcW w:w="2465" w:type="dxa"/>
          </w:tcPr>
          <w:p>
            <w:pPr>
              <w:pStyle w:val="12"/>
              <w:ind w:firstLine="0" w:firstLineChars="0"/>
              <w:jc w:val="center"/>
            </w:pPr>
            <w:r>
              <w:rPr>
                <w:rFonts w:hint="eastAsia"/>
              </w:rPr>
              <w:t>系统逻辑架构说明</w:t>
            </w:r>
          </w:p>
        </w:tc>
        <w:tc>
          <w:tcPr>
            <w:tcW w:w="1175" w:type="dxa"/>
          </w:tcPr>
          <w:p>
            <w:pPr>
              <w:pStyle w:val="12"/>
              <w:ind w:firstLine="0" w:firstLineChars="0"/>
              <w:jc w:val="center"/>
            </w:pPr>
            <w:r>
              <w:rPr>
                <w:rFonts w:hint="eastAsia"/>
              </w:rPr>
              <w:t>文珮全</w:t>
            </w:r>
          </w:p>
        </w:tc>
        <w:tc>
          <w:tcPr>
            <w:tcW w:w="2023" w:type="dxa"/>
          </w:tcPr>
          <w:p>
            <w:pPr>
              <w:pStyle w:val="12"/>
              <w:ind w:firstLine="0" w:firstLineChars="0"/>
              <w:jc w:val="center"/>
            </w:pPr>
            <w:r>
              <w:rPr>
                <w:rFonts w:hint="eastAsia"/>
              </w:rPr>
              <w:t>2020/03/18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1" w:hRule="atLeast"/>
        </w:trPr>
        <w:tc>
          <w:tcPr>
            <w:tcW w:w="1841" w:type="dxa"/>
          </w:tcPr>
          <w:p>
            <w:pPr>
              <w:pStyle w:val="12"/>
              <w:ind w:firstLine="0" w:firstLineChars="0"/>
              <w:jc w:val="center"/>
            </w:pPr>
            <w:r>
              <w:rPr>
                <w:rFonts w:hint="eastAsia"/>
              </w:rPr>
              <w:t>Version</w:t>
            </w:r>
            <w:r>
              <w:t>2.</w:t>
            </w:r>
            <w:r>
              <w:rPr>
                <w:rFonts w:hint="eastAsia"/>
              </w:rPr>
              <w:t>2</w:t>
            </w:r>
          </w:p>
        </w:tc>
        <w:tc>
          <w:tcPr>
            <w:tcW w:w="2465" w:type="dxa"/>
          </w:tcPr>
          <w:p>
            <w:pPr>
              <w:pStyle w:val="12"/>
              <w:ind w:firstLine="0" w:firstLineChars="0"/>
              <w:jc w:val="center"/>
            </w:pPr>
            <w:r>
              <w:rPr>
                <w:rFonts w:hint="eastAsia"/>
              </w:rPr>
              <w:t>系统物理架构说明、系统数据模型说明</w:t>
            </w:r>
          </w:p>
        </w:tc>
        <w:tc>
          <w:tcPr>
            <w:tcW w:w="1175" w:type="dxa"/>
          </w:tcPr>
          <w:p>
            <w:pPr>
              <w:pStyle w:val="12"/>
              <w:ind w:firstLine="0" w:firstLineChars="0"/>
              <w:jc w:val="center"/>
            </w:pPr>
            <w:r>
              <w:rPr>
                <w:rFonts w:hint="eastAsia"/>
              </w:rPr>
              <w:t>杨官梅</w:t>
            </w:r>
          </w:p>
        </w:tc>
        <w:tc>
          <w:tcPr>
            <w:tcW w:w="2023" w:type="dxa"/>
          </w:tcPr>
          <w:p>
            <w:pPr>
              <w:pStyle w:val="12"/>
              <w:ind w:firstLine="0" w:firstLineChars="0"/>
              <w:jc w:val="center"/>
            </w:pPr>
            <w:r>
              <w:rPr>
                <w:rFonts w:hint="eastAsia"/>
              </w:rPr>
              <w:t>2020/03/22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1" w:hRule="atLeast"/>
        </w:trPr>
        <w:tc>
          <w:tcPr>
            <w:tcW w:w="1841" w:type="dxa"/>
          </w:tcPr>
          <w:p>
            <w:pPr>
              <w:pStyle w:val="12"/>
              <w:ind w:firstLine="0" w:firstLineChars="0"/>
              <w:jc w:val="center"/>
            </w:pPr>
            <w:bookmarkStart w:id="0" w:name="OLE_LINK4"/>
            <w:bookmarkStart w:id="1" w:name="OLE_LINK5"/>
            <w:r>
              <w:rPr>
                <w:rFonts w:hint="eastAsia"/>
              </w:rPr>
              <w:t>Version</w:t>
            </w:r>
            <w:r>
              <w:t>2.</w:t>
            </w:r>
            <w:r>
              <w:rPr>
                <w:rFonts w:hint="eastAsia"/>
              </w:rPr>
              <w:t>3</w:t>
            </w:r>
            <w:bookmarkEnd w:id="0"/>
            <w:bookmarkEnd w:id="1"/>
          </w:p>
        </w:tc>
        <w:tc>
          <w:tcPr>
            <w:tcW w:w="2465" w:type="dxa"/>
          </w:tcPr>
          <w:p>
            <w:pPr>
              <w:pStyle w:val="12"/>
              <w:ind w:firstLine="0" w:firstLineChars="0"/>
              <w:jc w:val="center"/>
            </w:pPr>
            <w:r>
              <w:rPr>
                <w:rFonts w:hint="eastAsia"/>
              </w:rPr>
              <w:t>系统逻辑架构、物理结构、数据模型更改补充</w:t>
            </w:r>
          </w:p>
        </w:tc>
        <w:tc>
          <w:tcPr>
            <w:tcW w:w="1175" w:type="dxa"/>
          </w:tcPr>
          <w:p>
            <w:pPr>
              <w:pStyle w:val="12"/>
              <w:ind w:firstLine="0" w:firstLineChars="0"/>
              <w:jc w:val="center"/>
            </w:pPr>
            <w:r>
              <w:rPr>
                <w:rFonts w:hint="eastAsia"/>
              </w:rPr>
              <w:t>文珮全、杨官梅</w:t>
            </w:r>
          </w:p>
        </w:tc>
        <w:tc>
          <w:tcPr>
            <w:tcW w:w="2023" w:type="dxa"/>
          </w:tcPr>
          <w:p>
            <w:pPr>
              <w:pStyle w:val="12"/>
              <w:ind w:firstLine="0" w:firstLineChars="0"/>
              <w:jc w:val="center"/>
            </w:pPr>
            <w:r>
              <w:rPr>
                <w:rFonts w:hint="eastAsia"/>
              </w:rPr>
              <w:t>2020/04/04</w:t>
            </w:r>
          </w:p>
        </w:tc>
      </w:tr>
    </w:tbl>
    <w:p/>
    <w:p>
      <w:pPr>
        <w:pStyle w:val="12"/>
        <w:numPr>
          <w:ilvl w:val="0"/>
          <w:numId w:val="1"/>
        </w:numPr>
        <w:ind w:firstLineChars="0"/>
        <w:rPr>
          <w:b/>
          <w:bCs/>
        </w:rPr>
      </w:pPr>
      <w:r>
        <w:rPr>
          <w:b/>
          <w:bCs/>
        </w:rPr>
        <w:t xml:space="preserve">术语表 </w:t>
      </w:r>
    </w:p>
    <w:p>
      <w:pPr>
        <w:rPr>
          <w:b/>
          <w:bCs/>
        </w:rPr>
      </w:pPr>
    </w:p>
    <w:p>
      <w:pPr>
        <w:pStyle w:val="12"/>
        <w:numPr>
          <w:ilvl w:val="0"/>
          <w:numId w:val="1"/>
        </w:numPr>
        <w:ind w:firstLineChars="0"/>
        <w:rPr>
          <w:b/>
          <w:bCs/>
        </w:rPr>
      </w:pPr>
      <w:r>
        <w:rPr>
          <w:b/>
          <w:bCs/>
        </w:rPr>
        <w:t xml:space="preserve">设计概述 </w:t>
      </w:r>
    </w:p>
    <w:p>
      <w:r>
        <w:t xml:space="preserve">系统结构设计 </w:t>
      </w:r>
    </w:p>
    <w:p>
      <w:pPr>
        <w:pStyle w:val="12"/>
        <w:numPr>
          <w:ilvl w:val="0"/>
          <w:numId w:val="4"/>
        </w:numPr>
        <w:ind w:firstLineChars="0"/>
        <w:rPr>
          <w:b/>
          <w:bCs/>
        </w:rPr>
      </w:pPr>
      <w:r>
        <w:rPr>
          <w:b/>
          <w:bCs/>
        </w:rPr>
        <w:t>系统逻辑架构（软件的技术架构）</w:t>
      </w:r>
      <w:r>
        <w:rPr>
          <w:rFonts w:hint="eastAsia"/>
          <w:b/>
          <w:bCs/>
        </w:rPr>
        <w:t>：</w:t>
      </w:r>
    </w:p>
    <w:p>
      <w:pPr>
        <w:widowControl/>
        <w:jc w:val="left"/>
      </w:pPr>
      <w:r>
        <w:t>系统分为表现层、业务逻辑层、抽象接口层、数据访问层以及数据层五层</w:t>
      </w:r>
      <w:r>
        <w:br w:type="textWrapping"/>
      </w:r>
      <w:r>
        <w:t>在表现层使用微信官方提供视图层描述语言WXML 、WXSS进行开发，使用JSON文件进行小程序的全局配置，使用WebView进行小游戏的渲染</w:t>
      </w:r>
      <w:r>
        <w:br w:type="textWrapping"/>
      </w:r>
      <w:r>
        <w:t>在业务逻辑层，使用JavaScript进行小程序/小游戏的后台逻辑控制，业务逻辑层与表现层之间得到交互是通过微信客户端实现的</w:t>
      </w:r>
      <w:r>
        <w:br w:type="textWrapping"/>
      </w:r>
      <w:r>
        <w:t>第三方接口，此处的接口包括微信官方提供的api、百度的语音识别等api、天性api（垃圾分类接口）以及自己定义的用于访问数据库的抽象接口</w:t>
      </w:r>
      <w:r>
        <w:br w:type="textWrapping"/>
      </w:r>
      <w:r>
        <w:t>在数据访问层，使用数据库操作语言实现的上述定义的抽象数据访问接口，而访问手机本地缓存则是通过微信提供的api直接调用数据</w:t>
      </w:r>
      <w:r>
        <w:br w:type="textWrapping"/>
      </w:r>
      <w:r>
        <w:t>在数据层，我们不仅将数据存在服务器端的数据库，也将利于微信分配的每个小程序10M</w:t>
      </w:r>
      <w:r>
        <w:rPr>
          <w:rFonts w:hint="eastAsia"/>
        </w:rPr>
        <w:t>的</w:t>
      </w:r>
      <w:r>
        <w:t>空间，将部分常用数据存储在手机本地</w:t>
      </w:r>
      <w:r>
        <w:drawing>
          <wp:inline distT="0" distB="0" distL="0" distR="0">
            <wp:extent cx="5274310" cy="5085715"/>
            <wp:effectExtent l="0" t="0" r="254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5274310" cy="5085738"/>
                    </a:xfrm>
                    <a:prstGeom prst="rect">
                      <a:avLst/>
                    </a:prstGeom>
                    <a:noFill/>
                    <a:ln>
                      <a:noFill/>
                    </a:ln>
                  </pic:spPr>
                </pic:pic>
              </a:graphicData>
            </a:graphic>
          </wp:inline>
        </w:drawing>
      </w:r>
    </w:p>
    <w:p>
      <w:pPr>
        <w:widowControl/>
        <w:jc w:val="left"/>
      </w:pPr>
    </w:p>
    <w:p>
      <w:pPr>
        <w:pStyle w:val="12"/>
      </w:pPr>
    </w:p>
    <w:p>
      <w:pPr>
        <w:pStyle w:val="12"/>
        <w:numPr>
          <w:ilvl w:val="0"/>
          <w:numId w:val="4"/>
        </w:numPr>
        <w:ind w:firstLineChars="0"/>
        <w:rPr>
          <w:b/>
          <w:bCs/>
        </w:rPr>
      </w:pPr>
      <w:r>
        <w:rPr>
          <w:b/>
          <w:bCs/>
        </w:rPr>
        <w:t>系统物理架构 （物理设备架构图：软件如果部署到物理设备上）</w:t>
      </w:r>
    </w:p>
    <w:p>
      <w:pPr>
        <w:ind w:left="360"/>
      </w:pPr>
      <w:r>
        <w:rPr>
          <w:rFonts w:hint="eastAsia"/>
        </w:rPr>
        <w:t>该微信小程序涉及的系统包括：租用的服务器（Java后端、MySQL数据库），微信小程序前端(</w:t>
      </w:r>
      <w:r>
        <w:t>TrashAway)</w:t>
      </w:r>
      <w:r>
        <w:rPr>
          <w:rFonts w:hint="eastAsia"/>
        </w:rPr>
        <w:t>，百度服务器（</w:t>
      </w:r>
      <w:r>
        <w:t>baidu</w:t>
      </w:r>
      <w:r>
        <w:rPr>
          <w:rFonts w:hint="eastAsia"/>
        </w:rPr>
        <w:t>图像识别、语音识别api）以及天行服务器（天行数据垃圾分类api）、微信服务器。</w:t>
      </w:r>
    </w:p>
    <w:p>
      <w:pPr>
        <w:ind w:left="360"/>
      </w:pPr>
    </w:p>
    <w:p>
      <w:r>
        <w:rPr>
          <w:rFonts w:hint="eastAsia"/>
        </w:rPr>
        <w:t xml:space="preserve"> </w:t>
      </w:r>
      <w:r>
        <w:t xml:space="preserve">  </w:t>
      </w:r>
      <w:r>
        <w:rPr>
          <w:rFonts w:hint="eastAsia"/>
        </w:rPr>
        <w:t>租用服务器配置说明：</w:t>
      </w:r>
    </w:p>
    <w:p>
      <w:r>
        <w:rPr>
          <w:rFonts w:hint="eastAsia"/>
        </w:rPr>
        <w:t xml:space="preserve"> </w:t>
      </w:r>
      <w:r>
        <w:t xml:space="preserve">  </w:t>
      </w:r>
      <w:r>
        <w:rPr>
          <w:rFonts w:hint="eastAsia"/>
        </w:rPr>
        <w:t>系统：w</w:t>
      </w:r>
      <w:r>
        <w:t xml:space="preserve">in10 </w:t>
      </w:r>
      <w:r>
        <w:rPr>
          <w:rFonts w:hint="eastAsia"/>
        </w:rPr>
        <w:t>64位操作系统</w:t>
      </w:r>
    </w:p>
    <w:p>
      <w:r>
        <w:rPr>
          <w:rFonts w:hint="eastAsia"/>
        </w:rPr>
        <w:t xml:space="preserve"> </w:t>
      </w:r>
      <w:r>
        <w:t xml:space="preserve">  </w:t>
      </w:r>
      <w:r>
        <w:rPr>
          <w:rFonts w:hint="eastAsia"/>
        </w:rPr>
        <w:t>处理器：Intel</w:t>
      </w:r>
      <w:r>
        <w:t>®Core™i</w:t>
      </w:r>
      <w:r>
        <w:rPr>
          <w:rFonts w:hint="eastAsia"/>
        </w:rPr>
        <w:t>5</w:t>
      </w:r>
      <w:r>
        <w:t>-8550U CPU @ 1.8GHz 2.00GHz</w:t>
      </w:r>
    </w:p>
    <w:p>
      <w:r>
        <w:rPr>
          <w:rFonts w:hint="eastAsia"/>
        </w:rPr>
        <w:t xml:space="preserve"> </w:t>
      </w:r>
      <w:r>
        <w:t xml:space="preserve">  </w:t>
      </w:r>
      <w:r>
        <w:rPr>
          <w:rFonts w:hint="eastAsia"/>
        </w:rPr>
        <w:t>内存：2.00GB</w:t>
      </w:r>
    </w:p>
    <w:p>
      <w:r>
        <w:rPr>
          <w:rFonts w:hint="eastAsia"/>
        </w:rPr>
        <w:t xml:space="preserve"> </w:t>
      </w:r>
      <w:r>
        <w:t xml:space="preserve">  </w:t>
      </w:r>
    </w:p>
    <w:p>
      <w:pPr>
        <w:ind w:firstLine="210" w:firstLineChars="100"/>
      </w:pPr>
      <w:r>
        <w:rPr>
          <w:rFonts w:hint="eastAsia"/>
        </w:rPr>
        <w:t>back</w:t>
      </w:r>
      <w:r>
        <w:t>End</w:t>
      </w:r>
      <w:r>
        <w:rPr>
          <w:rFonts w:hint="eastAsia"/>
        </w:rPr>
        <w:t>（</w:t>
      </w:r>
      <w:r>
        <w:t>java</w:t>
      </w:r>
      <w:r>
        <w:rPr>
          <w:rFonts w:hint="eastAsia"/>
        </w:rPr>
        <w:t>后端包括数据库操作逻辑）和Mysql数据库都部署在同一台计算机上，java后端（back</w:t>
      </w:r>
      <w:r>
        <w:t>End）</w:t>
      </w:r>
      <w:r>
        <w:rPr>
          <w:rFonts w:hint="eastAsia"/>
        </w:rPr>
        <w:t>通过数据库连接驱动连接Mysql数据库，垃圾分类微信小程序（Trash</w:t>
      </w:r>
      <w:r>
        <w:t>Away）</w:t>
      </w:r>
      <w:r>
        <w:rPr>
          <w:rFonts w:hint="eastAsia"/>
        </w:rPr>
        <w:t>在使用的过程中通过互联网internet访问到java后端（backEnd包括数据库操作逻辑</w:t>
      </w:r>
      <w:r>
        <w:t>）</w:t>
      </w:r>
      <w:r>
        <w:rPr>
          <w:rFonts w:hint="eastAsia"/>
        </w:rPr>
        <w:t>、百度图像识别、语音识别api以及天行数据垃圾分类a</w:t>
      </w:r>
      <w:r>
        <w:t>pi</w:t>
      </w:r>
      <w:r>
        <w:rPr>
          <w:rFonts w:hint="eastAsia"/>
        </w:rPr>
        <w:t>，微信服务端。</w:t>
      </w:r>
    </w:p>
    <w:p>
      <w:r>
        <w:drawing>
          <wp:inline distT="0" distB="0" distL="0" distR="0">
            <wp:extent cx="5274310" cy="4057015"/>
            <wp:effectExtent l="0" t="0" r="254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5274310" cy="4057015"/>
                    </a:xfrm>
                    <a:prstGeom prst="rect">
                      <a:avLst/>
                    </a:prstGeom>
                    <a:noFill/>
                    <a:ln>
                      <a:noFill/>
                    </a:ln>
                  </pic:spPr>
                </pic:pic>
              </a:graphicData>
            </a:graphic>
          </wp:inline>
        </w:drawing>
      </w:r>
    </w:p>
    <w:p/>
    <w:p>
      <w:pPr>
        <w:pStyle w:val="12"/>
        <w:numPr>
          <w:ilvl w:val="0"/>
          <w:numId w:val="4"/>
        </w:numPr>
        <w:ind w:firstLineChars="0"/>
        <w:rPr>
          <w:b/>
          <w:bCs/>
        </w:rPr>
      </w:pPr>
      <w:r>
        <w:rPr>
          <w:b/>
          <w:bCs/>
        </w:rPr>
        <w:t>系统数据模型（系统逻辑数据模型）</w:t>
      </w:r>
    </w:p>
    <w:p>
      <w:pPr>
        <w:jc w:val="left"/>
        <w:rPr>
          <w:rFonts w:hint="eastAsia"/>
        </w:rPr>
      </w:pPr>
      <w:r>
        <w:rPr>
          <w:rFonts w:hint="eastAsia"/>
        </w:rPr>
        <w:t>3.1、系统逻辑数据模型：</w:t>
      </w:r>
    </w:p>
    <w:p>
      <w:pPr>
        <w:jc w:val="left"/>
        <w:rPr>
          <w:rFonts w:hint="default" w:eastAsiaTheme="minorEastAsia"/>
          <w:lang w:val="en-US" w:eastAsia="zh-CN"/>
        </w:rPr>
      </w:pPr>
      <w:r>
        <w:rPr>
          <w:rFonts w:hint="eastAsia"/>
          <w:lang w:val="en-US" w:eastAsia="zh-CN"/>
        </w:rPr>
        <w:t>3.1.1、微信小程序的数据模型</w:t>
      </w:r>
    </w:p>
    <w:p>
      <w:pPr>
        <w:jc w:val="left"/>
      </w:pPr>
      <w:r>
        <w:rPr>
          <w:rFonts w:hint="eastAsia"/>
        </w:rPr>
        <w:t>实体：用户</w:t>
      </w:r>
    </w:p>
    <w:p>
      <w:pPr>
        <w:jc w:val="left"/>
      </w:pPr>
      <w:r>
        <w:rPr>
          <w:rFonts w:hint="eastAsia"/>
        </w:rPr>
        <w:t>属性：用户id</w:t>
      </w:r>
      <w:bookmarkStart w:id="2" w:name="OLE_LINK3"/>
      <w:bookmarkStart w:id="3" w:name="OLE_LINK2"/>
      <w:r>
        <w:t>(</w:t>
      </w:r>
      <w:r>
        <w:rPr>
          <w:rFonts w:hint="eastAsia"/>
        </w:rPr>
        <w:t>后台服务器用来记录用户的唯一标识)</w:t>
      </w:r>
      <w:bookmarkEnd w:id="2"/>
      <w:bookmarkEnd w:id="3"/>
      <w:r>
        <w:rPr>
          <w:rFonts w:hint="eastAsia"/>
        </w:rPr>
        <w:t>、用户open</w:t>
      </w:r>
      <w:r>
        <w:t>Id</w:t>
      </w:r>
      <w:r>
        <w:rPr>
          <w:rFonts w:hint="eastAsia"/>
        </w:rPr>
        <w:t>（微信用户唯一标识）</w:t>
      </w:r>
    </w:p>
    <w:p>
      <w:pPr>
        <w:jc w:val="left"/>
      </w:pPr>
      <w:r>
        <w:rPr>
          <w:rFonts w:hint="eastAsia"/>
        </w:rPr>
        <w:t>主键：用户id</w:t>
      </w:r>
    </w:p>
    <w:p>
      <w:pPr>
        <w:jc w:val="left"/>
      </w:pPr>
    </w:p>
    <w:p>
      <w:pPr>
        <w:jc w:val="left"/>
      </w:pPr>
      <w:r>
        <w:rPr>
          <w:rFonts w:hint="eastAsia"/>
        </w:rPr>
        <w:t>实体：用户历史查询记录</w:t>
      </w:r>
    </w:p>
    <w:p>
      <w:pPr>
        <w:jc w:val="left"/>
      </w:pPr>
      <w:r>
        <w:rPr>
          <w:rFonts w:hint="eastAsia"/>
        </w:rPr>
        <w:t>属性：记录id（后台服务器用来记录查询记录的唯一标识）、用户id（历史查询表关联用户表外键）、垃圾名称（查询过的垃圾名称）、垃圾类型（0代表可回收垃圾，1代表有害垃圾，2代表厨余垃圾，3代表其他垃圾）</w:t>
      </w:r>
    </w:p>
    <w:p>
      <w:pPr>
        <w:jc w:val="left"/>
      </w:pPr>
      <w:r>
        <w:rPr>
          <w:rFonts w:hint="eastAsia"/>
        </w:rPr>
        <w:t>主键：记录id</w:t>
      </w:r>
    </w:p>
    <w:p>
      <w:pPr>
        <w:jc w:val="left"/>
      </w:pPr>
      <w:r>
        <w:rPr>
          <w:rFonts w:hint="eastAsia"/>
        </w:rPr>
        <w:t>外键：用户id（关联用户表）</w:t>
      </w:r>
    </w:p>
    <w:p>
      <w:pPr>
        <w:jc w:val="left"/>
      </w:pPr>
    </w:p>
    <w:p>
      <w:pPr>
        <w:jc w:val="left"/>
      </w:pPr>
      <w:r>
        <w:rPr>
          <w:rFonts w:hint="eastAsia"/>
        </w:rPr>
        <w:t>关系：用户和用户历史查询记录之间为一对多的关系，一个用户有多条历史查询记录</w:t>
      </w:r>
    </w:p>
    <w:p>
      <w:pPr>
        <w:jc w:val="left"/>
      </w:pPr>
      <w:r>
        <w:t xml:space="preserve">  </w:t>
      </w:r>
      <w:r>
        <w:drawing>
          <wp:inline distT="0" distB="0" distL="0" distR="0">
            <wp:extent cx="5273040" cy="2392680"/>
            <wp:effectExtent l="0" t="0" r="381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273040" cy="2392680"/>
                    </a:xfrm>
                    <a:prstGeom prst="rect">
                      <a:avLst/>
                    </a:prstGeom>
                    <a:noFill/>
                    <a:ln>
                      <a:noFill/>
                    </a:ln>
                  </pic:spPr>
                </pic:pic>
              </a:graphicData>
            </a:graphic>
          </wp:inline>
        </w:drawing>
      </w:r>
    </w:p>
    <w:p>
      <w:pPr>
        <w:jc w:val="left"/>
        <w:rPr>
          <w:rFonts w:hint="eastAsia"/>
          <w:lang w:val="en-US" w:eastAsia="zh-CN"/>
        </w:rPr>
      </w:pPr>
      <w:r>
        <w:rPr>
          <w:rFonts w:hint="eastAsia"/>
          <w:lang w:val="en-US" w:eastAsia="zh-CN"/>
        </w:rPr>
        <w:t>3.1.2、微信小游戏的数据模型</w:t>
      </w:r>
    </w:p>
    <w:p>
      <w:pPr>
        <w:jc w:val="left"/>
        <w:rPr>
          <w:rFonts w:hint="eastAsia"/>
          <w:lang w:val="en-US" w:eastAsia="zh-CN"/>
        </w:rPr>
      </w:pPr>
      <w:r>
        <w:rPr>
          <w:rFonts w:hint="eastAsia"/>
          <w:lang w:val="en-US" w:eastAsia="zh-CN"/>
        </w:rPr>
        <w:t>微信端不支持数据库，使用的是文件系统以及缓存机制</w:t>
      </w:r>
    </w:p>
    <w:p>
      <w:pPr>
        <w:jc w:val="left"/>
        <w:rPr>
          <w:rFonts w:hint="eastAsia"/>
          <w:lang w:val="en-US" w:eastAsia="zh-CN"/>
        </w:rPr>
      </w:pPr>
      <w:r>
        <w:rPr>
          <w:rFonts w:hint="eastAsia"/>
          <w:lang w:val="en-US" w:eastAsia="zh-CN"/>
        </w:rPr>
        <w:t>用户的最高历史得分：通过独一无二的key键直接对该数据进行改写读取，在缓存中是独立存在的</w:t>
      </w:r>
    </w:p>
    <w:p>
      <w:pPr>
        <w:jc w:val="left"/>
        <w:rPr>
          <w:rFonts w:hint="default"/>
          <w:lang w:val="en-US" w:eastAsia="zh-CN"/>
        </w:rPr>
      </w:pPr>
      <w:r>
        <w:rPr>
          <w:rFonts w:hint="eastAsia"/>
          <w:lang w:val="en-US" w:eastAsia="zh-CN"/>
        </w:rPr>
        <w:t>垃圾的文字以及对应的垃圾分类：通过微信的文件系统，以文件的形式储存在用户的手机当中，通过地址对文件进行定位读写，通过将数据转变为json字符串的形式写进文件，读取出来后再转变为json对象。json对象包括两个属性：垃圾、垃圾分类（以数字的形式进行定义及区分，例如0表示</w:t>
      </w:r>
      <w:bookmarkStart w:id="5" w:name="_GoBack"/>
      <w:bookmarkEnd w:id="5"/>
      <w:r>
        <w:rPr>
          <w:rFonts w:hint="eastAsia"/>
          <w:lang w:val="en-US" w:eastAsia="zh-CN"/>
        </w:rPr>
        <w:t>为可回收垃圾）。</w:t>
      </w:r>
    </w:p>
    <w:p>
      <w:pPr>
        <w:jc w:val="left"/>
      </w:pPr>
    </w:p>
    <w:p>
      <w:pPr>
        <w:rPr>
          <w:rFonts w:ascii="Times New Roman" w:hAnsi="Times New Roman" w:eastAsia="宋体" w:cs="Times New Roman"/>
          <w:sz w:val="24"/>
          <w:szCs w:val="24"/>
        </w:rPr>
      </w:pPr>
      <w:r>
        <w:rPr>
          <w:rFonts w:hint="eastAsia"/>
        </w:rPr>
        <w:t>3.2、</w:t>
      </w:r>
      <w:r>
        <w:rPr>
          <w:rFonts w:hint="eastAsia"/>
          <w:sz w:val="24"/>
        </w:rPr>
        <w:t>系统数据字典：</w:t>
      </w:r>
    </w:p>
    <w:tbl>
      <w:tblPr>
        <w:tblStyle w:val="6"/>
        <w:tblW w:w="949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1"/>
        <w:gridCol w:w="1806"/>
        <w:gridCol w:w="1560"/>
        <w:gridCol w:w="1619"/>
        <w:gridCol w:w="1386"/>
        <w:gridCol w:w="17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1" w:type="dxa"/>
            <w:tcBorders>
              <w:top w:val="single" w:color="auto" w:sz="4" w:space="0"/>
              <w:left w:val="single" w:color="auto" w:sz="4" w:space="0"/>
              <w:bottom w:val="single" w:color="auto" w:sz="4" w:space="0"/>
              <w:right w:val="single" w:color="auto" w:sz="4" w:space="0"/>
            </w:tcBorders>
          </w:tcPr>
          <w:p>
            <w:pPr>
              <w:rPr>
                <w:sz w:val="24"/>
              </w:rPr>
            </w:pPr>
            <w:r>
              <w:rPr>
                <w:rFonts w:hint="eastAsia"/>
                <w:sz w:val="24"/>
              </w:rPr>
              <w:t>数据名称</w:t>
            </w:r>
          </w:p>
        </w:tc>
        <w:tc>
          <w:tcPr>
            <w:tcW w:w="1806" w:type="dxa"/>
            <w:tcBorders>
              <w:top w:val="single" w:color="auto" w:sz="4" w:space="0"/>
              <w:left w:val="single" w:color="auto" w:sz="4" w:space="0"/>
              <w:bottom w:val="single" w:color="auto" w:sz="4" w:space="0"/>
              <w:right w:val="single" w:color="auto" w:sz="4" w:space="0"/>
            </w:tcBorders>
          </w:tcPr>
          <w:p>
            <w:pPr>
              <w:rPr>
                <w:sz w:val="24"/>
              </w:rPr>
            </w:pPr>
            <w:r>
              <w:rPr>
                <w:rFonts w:hint="eastAsia"/>
                <w:sz w:val="24"/>
              </w:rPr>
              <w:t>数据业务需求描述</w:t>
            </w:r>
          </w:p>
        </w:tc>
        <w:tc>
          <w:tcPr>
            <w:tcW w:w="1560" w:type="dxa"/>
            <w:tcBorders>
              <w:top w:val="single" w:color="auto" w:sz="4" w:space="0"/>
              <w:left w:val="single" w:color="auto" w:sz="4" w:space="0"/>
              <w:bottom w:val="single" w:color="auto" w:sz="4" w:space="0"/>
              <w:right w:val="single" w:color="auto" w:sz="4" w:space="0"/>
            </w:tcBorders>
          </w:tcPr>
          <w:p>
            <w:pPr>
              <w:rPr>
                <w:sz w:val="24"/>
              </w:rPr>
            </w:pPr>
            <w:r>
              <w:rPr>
                <w:rFonts w:hint="eastAsia"/>
                <w:sz w:val="24"/>
              </w:rPr>
              <w:t>业务数据类型</w:t>
            </w:r>
          </w:p>
        </w:tc>
        <w:tc>
          <w:tcPr>
            <w:tcW w:w="1619" w:type="dxa"/>
            <w:tcBorders>
              <w:top w:val="single" w:color="auto" w:sz="4" w:space="0"/>
              <w:left w:val="single" w:color="auto" w:sz="4" w:space="0"/>
              <w:bottom w:val="single" w:color="auto" w:sz="4" w:space="0"/>
              <w:right w:val="single" w:color="auto" w:sz="4" w:space="0"/>
            </w:tcBorders>
          </w:tcPr>
          <w:p>
            <w:pPr>
              <w:rPr>
                <w:sz w:val="24"/>
              </w:rPr>
            </w:pPr>
            <w:r>
              <w:rPr>
                <w:rFonts w:hint="eastAsia"/>
                <w:sz w:val="24"/>
              </w:rPr>
              <w:t>所属表格</w:t>
            </w:r>
          </w:p>
        </w:tc>
        <w:tc>
          <w:tcPr>
            <w:tcW w:w="1386" w:type="dxa"/>
            <w:tcBorders>
              <w:top w:val="single" w:color="auto" w:sz="4" w:space="0"/>
              <w:left w:val="single" w:color="auto" w:sz="4" w:space="0"/>
              <w:bottom w:val="single" w:color="auto" w:sz="4" w:space="0"/>
              <w:right w:val="single" w:color="auto" w:sz="4" w:space="0"/>
            </w:tcBorders>
          </w:tcPr>
          <w:p>
            <w:pPr>
              <w:rPr>
                <w:sz w:val="24"/>
              </w:rPr>
            </w:pPr>
            <w:r>
              <w:rPr>
                <w:rFonts w:hint="eastAsia"/>
                <w:sz w:val="24"/>
              </w:rPr>
              <w:t>对应的字段</w:t>
            </w:r>
          </w:p>
        </w:tc>
        <w:tc>
          <w:tcPr>
            <w:tcW w:w="1701" w:type="dxa"/>
            <w:tcBorders>
              <w:top w:val="single" w:color="auto" w:sz="4" w:space="0"/>
              <w:left w:val="single" w:color="auto" w:sz="4" w:space="0"/>
              <w:bottom w:val="single" w:color="auto" w:sz="4" w:space="0"/>
              <w:right w:val="single" w:color="auto" w:sz="4" w:space="0"/>
            </w:tcBorders>
          </w:tcPr>
          <w:p>
            <w:pPr>
              <w:rPr>
                <w:sz w:val="24"/>
              </w:rPr>
            </w:pPr>
            <w:r>
              <w:rPr>
                <w:rFonts w:hint="eastAsia"/>
                <w:sz w:val="24"/>
              </w:rPr>
              <w:t>字段类型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1" w:type="dxa"/>
            <w:tcBorders>
              <w:top w:val="single" w:color="auto" w:sz="4" w:space="0"/>
              <w:left w:val="single" w:color="auto" w:sz="4" w:space="0"/>
              <w:bottom w:val="single" w:color="auto" w:sz="4" w:space="0"/>
              <w:right w:val="single" w:color="auto" w:sz="4" w:space="0"/>
            </w:tcBorders>
          </w:tcPr>
          <w:p>
            <w:pPr>
              <w:jc w:val="left"/>
              <w:rPr>
                <w:sz w:val="24"/>
              </w:rPr>
            </w:pPr>
            <w:r>
              <w:rPr>
                <w:rFonts w:hint="eastAsia"/>
                <w:sz w:val="24"/>
              </w:rPr>
              <w:t>用户I</w:t>
            </w:r>
            <w:r>
              <w:rPr>
                <w:sz w:val="24"/>
              </w:rPr>
              <w:t>d</w:t>
            </w:r>
          </w:p>
        </w:tc>
        <w:tc>
          <w:tcPr>
            <w:tcW w:w="1806" w:type="dxa"/>
            <w:tcBorders>
              <w:top w:val="single" w:color="auto" w:sz="4" w:space="0"/>
              <w:left w:val="single" w:color="auto" w:sz="4" w:space="0"/>
              <w:bottom w:val="single" w:color="auto" w:sz="4" w:space="0"/>
              <w:right w:val="single" w:color="auto" w:sz="4" w:space="0"/>
            </w:tcBorders>
          </w:tcPr>
          <w:p>
            <w:pPr>
              <w:jc w:val="left"/>
              <w:rPr>
                <w:sz w:val="24"/>
              </w:rPr>
            </w:pPr>
            <w:r>
              <w:rPr>
                <w:rFonts w:hint="eastAsia"/>
                <w:sz w:val="24"/>
              </w:rPr>
              <w:t>后台为用户生成的唯一标识</w:t>
            </w:r>
          </w:p>
        </w:tc>
        <w:tc>
          <w:tcPr>
            <w:tcW w:w="1560" w:type="dxa"/>
            <w:tcBorders>
              <w:top w:val="single" w:color="auto" w:sz="4" w:space="0"/>
              <w:left w:val="single" w:color="auto" w:sz="4" w:space="0"/>
              <w:bottom w:val="single" w:color="auto" w:sz="4" w:space="0"/>
              <w:right w:val="single" w:color="auto" w:sz="4" w:space="0"/>
            </w:tcBorders>
          </w:tcPr>
          <w:p>
            <w:pPr>
              <w:rPr>
                <w:sz w:val="24"/>
              </w:rPr>
            </w:pPr>
            <w:bookmarkStart w:id="4" w:name="OLE_LINK1"/>
            <w:r>
              <w:rPr>
                <w:rFonts w:hint="eastAsia"/>
                <w:sz w:val="24"/>
              </w:rPr>
              <w:t>自增</w:t>
            </w:r>
            <w:bookmarkEnd w:id="4"/>
            <w:r>
              <w:rPr>
                <w:rFonts w:hint="eastAsia"/>
                <w:sz w:val="24"/>
              </w:rPr>
              <w:t>整型数据</w:t>
            </w:r>
          </w:p>
        </w:tc>
        <w:tc>
          <w:tcPr>
            <w:tcW w:w="1619" w:type="dxa"/>
            <w:tcBorders>
              <w:top w:val="single" w:color="auto" w:sz="4" w:space="0"/>
              <w:left w:val="single" w:color="auto" w:sz="4" w:space="0"/>
              <w:bottom w:val="single" w:color="auto" w:sz="4" w:space="0"/>
              <w:right w:val="single" w:color="auto" w:sz="4" w:space="0"/>
            </w:tcBorders>
          </w:tcPr>
          <w:p>
            <w:pPr>
              <w:jc w:val="left"/>
              <w:rPr>
                <w:sz w:val="24"/>
              </w:rPr>
            </w:pPr>
            <w:r>
              <w:rPr>
                <w:rFonts w:hint="eastAsia"/>
                <w:sz w:val="24"/>
              </w:rPr>
              <w:t>u</w:t>
            </w:r>
            <w:r>
              <w:rPr>
                <w:sz w:val="24"/>
              </w:rPr>
              <w:t>ser</w:t>
            </w:r>
          </w:p>
        </w:tc>
        <w:tc>
          <w:tcPr>
            <w:tcW w:w="1386" w:type="dxa"/>
            <w:tcBorders>
              <w:top w:val="single" w:color="auto" w:sz="4" w:space="0"/>
              <w:left w:val="single" w:color="auto" w:sz="4" w:space="0"/>
              <w:bottom w:val="single" w:color="auto" w:sz="4" w:space="0"/>
              <w:right w:val="single" w:color="auto" w:sz="4" w:space="0"/>
            </w:tcBorders>
          </w:tcPr>
          <w:p>
            <w:pPr>
              <w:jc w:val="left"/>
              <w:rPr>
                <w:sz w:val="24"/>
              </w:rPr>
            </w:pPr>
            <w:r>
              <w:rPr>
                <w:rFonts w:hint="eastAsia"/>
                <w:sz w:val="24"/>
              </w:rPr>
              <w:t>u</w:t>
            </w:r>
            <w:r>
              <w:rPr>
                <w:sz w:val="24"/>
              </w:rPr>
              <w:t>serId</w:t>
            </w:r>
          </w:p>
        </w:tc>
        <w:tc>
          <w:tcPr>
            <w:tcW w:w="1701" w:type="dxa"/>
            <w:tcBorders>
              <w:top w:val="single" w:color="auto" w:sz="4" w:space="0"/>
              <w:left w:val="single" w:color="auto" w:sz="4" w:space="0"/>
              <w:bottom w:val="single" w:color="auto" w:sz="4" w:space="0"/>
              <w:right w:val="single" w:color="auto" w:sz="4" w:space="0"/>
            </w:tcBorders>
          </w:tcPr>
          <w:p>
            <w:pPr>
              <w:jc w:val="left"/>
              <w:rPr>
                <w:sz w:val="24"/>
              </w:rPr>
            </w:pPr>
            <w:r>
              <w:rPr>
                <w:sz w:val="24"/>
              </w:rPr>
              <w:t>Int(10)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1" w:type="dxa"/>
            <w:tcBorders>
              <w:top w:val="single" w:color="auto" w:sz="4" w:space="0"/>
              <w:left w:val="single" w:color="auto" w:sz="4" w:space="0"/>
              <w:bottom w:val="single" w:color="auto" w:sz="4" w:space="0"/>
              <w:right w:val="single" w:color="auto" w:sz="4" w:space="0"/>
            </w:tcBorders>
          </w:tcPr>
          <w:p>
            <w:pPr>
              <w:jc w:val="left"/>
              <w:rPr>
                <w:sz w:val="24"/>
              </w:rPr>
            </w:pPr>
            <w:r>
              <w:rPr>
                <w:rFonts w:hint="eastAsia"/>
                <w:sz w:val="24"/>
              </w:rPr>
              <w:t>用o</w:t>
            </w:r>
            <w:r>
              <w:rPr>
                <w:sz w:val="24"/>
              </w:rPr>
              <w:t>penId</w:t>
            </w:r>
          </w:p>
        </w:tc>
        <w:tc>
          <w:tcPr>
            <w:tcW w:w="1806" w:type="dxa"/>
            <w:tcBorders>
              <w:top w:val="single" w:color="auto" w:sz="4" w:space="0"/>
              <w:left w:val="single" w:color="auto" w:sz="4" w:space="0"/>
              <w:bottom w:val="single" w:color="auto" w:sz="4" w:space="0"/>
              <w:right w:val="single" w:color="auto" w:sz="4" w:space="0"/>
            </w:tcBorders>
          </w:tcPr>
          <w:p>
            <w:pPr>
              <w:jc w:val="left"/>
              <w:rPr>
                <w:sz w:val="24"/>
              </w:rPr>
            </w:pPr>
            <w:r>
              <w:rPr>
                <w:rFonts w:hint="eastAsia"/>
                <w:sz w:val="24"/>
              </w:rPr>
              <w:t>微信用户唯一标识</w:t>
            </w:r>
          </w:p>
        </w:tc>
        <w:tc>
          <w:tcPr>
            <w:tcW w:w="1560" w:type="dxa"/>
            <w:tcBorders>
              <w:top w:val="single" w:color="auto" w:sz="4" w:space="0"/>
              <w:left w:val="single" w:color="auto" w:sz="4" w:space="0"/>
              <w:bottom w:val="single" w:color="auto" w:sz="4" w:space="0"/>
              <w:right w:val="single" w:color="auto" w:sz="4" w:space="0"/>
            </w:tcBorders>
          </w:tcPr>
          <w:p>
            <w:pPr>
              <w:rPr>
                <w:sz w:val="24"/>
              </w:rPr>
            </w:pPr>
            <w:r>
              <w:rPr>
                <w:rFonts w:hint="eastAsia"/>
                <w:sz w:val="24"/>
              </w:rPr>
              <w:t>50位字符串</w:t>
            </w:r>
          </w:p>
        </w:tc>
        <w:tc>
          <w:tcPr>
            <w:tcW w:w="1619" w:type="dxa"/>
            <w:tcBorders>
              <w:top w:val="single" w:color="auto" w:sz="4" w:space="0"/>
              <w:left w:val="single" w:color="auto" w:sz="4" w:space="0"/>
              <w:bottom w:val="single" w:color="auto" w:sz="4" w:space="0"/>
              <w:right w:val="single" w:color="auto" w:sz="4" w:space="0"/>
            </w:tcBorders>
          </w:tcPr>
          <w:p>
            <w:pPr>
              <w:jc w:val="left"/>
              <w:rPr>
                <w:sz w:val="24"/>
              </w:rPr>
            </w:pPr>
            <w:r>
              <w:rPr>
                <w:sz w:val="24"/>
              </w:rPr>
              <w:t>user</w:t>
            </w:r>
          </w:p>
        </w:tc>
        <w:tc>
          <w:tcPr>
            <w:tcW w:w="1386" w:type="dxa"/>
            <w:tcBorders>
              <w:top w:val="single" w:color="auto" w:sz="4" w:space="0"/>
              <w:left w:val="single" w:color="auto" w:sz="4" w:space="0"/>
              <w:bottom w:val="single" w:color="auto" w:sz="4" w:space="0"/>
              <w:right w:val="single" w:color="auto" w:sz="4" w:space="0"/>
            </w:tcBorders>
          </w:tcPr>
          <w:p>
            <w:pPr>
              <w:jc w:val="left"/>
              <w:rPr>
                <w:sz w:val="24"/>
              </w:rPr>
            </w:pPr>
            <w:r>
              <w:rPr>
                <w:sz w:val="24"/>
              </w:rPr>
              <w:t>openId</w:t>
            </w:r>
          </w:p>
        </w:tc>
        <w:tc>
          <w:tcPr>
            <w:tcW w:w="1701" w:type="dxa"/>
            <w:tcBorders>
              <w:top w:val="single" w:color="auto" w:sz="4" w:space="0"/>
              <w:left w:val="single" w:color="auto" w:sz="4" w:space="0"/>
              <w:bottom w:val="single" w:color="auto" w:sz="4" w:space="0"/>
              <w:right w:val="single" w:color="auto" w:sz="4" w:space="0"/>
            </w:tcBorders>
          </w:tcPr>
          <w:p>
            <w:pPr>
              <w:jc w:val="left"/>
              <w:rPr>
                <w:sz w:val="24"/>
              </w:rPr>
            </w:pPr>
            <w:r>
              <w:rPr>
                <w:sz w:val="24"/>
              </w:rPr>
              <w:t>Varchar(20)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1" w:type="dxa"/>
            <w:tcBorders>
              <w:top w:val="single" w:color="auto" w:sz="4" w:space="0"/>
              <w:left w:val="single" w:color="auto" w:sz="4" w:space="0"/>
              <w:bottom w:val="single" w:color="auto" w:sz="4" w:space="0"/>
              <w:right w:val="single" w:color="auto" w:sz="4" w:space="0"/>
            </w:tcBorders>
          </w:tcPr>
          <w:p>
            <w:pPr>
              <w:jc w:val="left"/>
              <w:rPr>
                <w:sz w:val="24"/>
              </w:rPr>
            </w:pPr>
            <w:r>
              <w:rPr>
                <w:rFonts w:hint="eastAsia"/>
                <w:sz w:val="24"/>
              </w:rPr>
              <w:t>记录I</w:t>
            </w:r>
            <w:r>
              <w:rPr>
                <w:sz w:val="24"/>
              </w:rPr>
              <w:t>d</w:t>
            </w:r>
          </w:p>
        </w:tc>
        <w:tc>
          <w:tcPr>
            <w:tcW w:w="1806" w:type="dxa"/>
            <w:tcBorders>
              <w:top w:val="single" w:color="auto" w:sz="4" w:space="0"/>
              <w:left w:val="single" w:color="auto" w:sz="4" w:space="0"/>
              <w:bottom w:val="single" w:color="auto" w:sz="4" w:space="0"/>
              <w:right w:val="single" w:color="auto" w:sz="4" w:space="0"/>
            </w:tcBorders>
          </w:tcPr>
          <w:p>
            <w:pPr>
              <w:jc w:val="left"/>
              <w:rPr>
                <w:sz w:val="24"/>
              </w:rPr>
            </w:pPr>
            <w:r>
              <w:rPr>
                <w:rFonts w:hint="eastAsia"/>
                <w:sz w:val="24"/>
              </w:rPr>
              <w:t>后台为历史记录生成的唯一标识</w:t>
            </w:r>
          </w:p>
        </w:tc>
        <w:tc>
          <w:tcPr>
            <w:tcW w:w="1560" w:type="dxa"/>
            <w:tcBorders>
              <w:top w:val="single" w:color="auto" w:sz="4" w:space="0"/>
              <w:left w:val="single" w:color="auto" w:sz="4" w:space="0"/>
              <w:bottom w:val="single" w:color="auto" w:sz="4" w:space="0"/>
              <w:right w:val="single" w:color="auto" w:sz="4" w:space="0"/>
            </w:tcBorders>
          </w:tcPr>
          <w:p>
            <w:pPr>
              <w:rPr>
                <w:sz w:val="24"/>
              </w:rPr>
            </w:pPr>
            <w:r>
              <w:rPr>
                <w:rFonts w:hint="eastAsia"/>
                <w:sz w:val="24"/>
              </w:rPr>
              <w:t>自增整型数据</w:t>
            </w:r>
          </w:p>
        </w:tc>
        <w:tc>
          <w:tcPr>
            <w:tcW w:w="1619" w:type="dxa"/>
            <w:tcBorders>
              <w:top w:val="single" w:color="auto" w:sz="4" w:space="0"/>
              <w:left w:val="single" w:color="auto" w:sz="4" w:space="0"/>
              <w:bottom w:val="single" w:color="auto" w:sz="4" w:space="0"/>
              <w:right w:val="single" w:color="auto" w:sz="4" w:space="0"/>
            </w:tcBorders>
          </w:tcPr>
          <w:p>
            <w:pPr>
              <w:jc w:val="left"/>
              <w:rPr>
                <w:sz w:val="24"/>
              </w:rPr>
            </w:pPr>
            <w:r>
              <w:rPr>
                <w:sz w:val="24"/>
              </w:rPr>
              <w:t>record</w:t>
            </w:r>
          </w:p>
        </w:tc>
        <w:tc>
          <w:tcPr>
            <w:tcW w:w="1386" w:type="dxa"/>
            <w:tcBorders>
              <w:top w:val="single" w:color="auto" w:sz="4" w:space="0"/>
              <w:left w:val="single" w:color="auto" w:sz="4" w:space="0"/>
              <w:bottom w:val="single" w:color="auto" w:sz="4" w:space="0"/>
              <w:right w:val="single" w:color="auto" w:sz="4" w:space="0"/>
            </w:tcBorders>
          </w:tcPr>
          <w:p>
            <w:pPr>
              <w:jc w:val="left"/>
              <w:rPr>
                <w:sz w:val="24"/>
              </w:rPr>
            </w:pPr>
            <w:r>
              <w:rPr>
                <w:sz w:val="24"/>
              </w:rPr>
              <w:t>recordId</w:t>
            </w:r>
          </w:p>
        </w:tc>
        <w:tc>
          <w:tcPr>
            <w:tcW w:w="1701" w:type="dxa"/>
            <w:tcBorders>
              <w:top w:val="single" w:color="auto" w:sz="4" w:space="0"/>
              <w:left w:val="single" w:color="auto" w:sz="4" w:space="0"/>
              <w:bottom w:val="single" w:color="auto" w:sz="4" w:space="0"/>
              <w:right w:val="single" w:color="auto" w:sz="4" w:space="0"/>
            </w:tcBorders>
          </w:tcPr>
          <w:p>
            <w:pPr>
              <w:jc w:val="left"/>
              <w:rPr>
                <w:sz w:val="24"/>
              </w:rPr>
            </w:pPr>
            <w:r>
              <w:rPr>
                <w:sz w:val="24"/>
              </w:rPr>
              <w:t>Int(10)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1" w:type="dxa"/>
            <w:tcBorders>
              <w:top w:val="single" w:color="auto" w:sz="4" w:space="0"/>
              <w:left w:val="single" w:color="auto" w:sz="4" w:space="0"/>
              <w:bottom w:val="single" w:color="auto" w:sz="4" w:space="0"/>
              <w:right w:val="single" w:color="auto" w:sz="4" w:space="0"/>
            </w:tcBorders>
          </w:tcPr>
          <w:p>
            <w:pPr>
              <w:jc w:val="left"/>
              <w:rPr>
                <w:sz w:val="24"/>
              </w:rPr>
            </w:pPr>
            <w:r>
              <w:rPr>
                <w:rFonts w:hint="eastAsia"/>
                <w:sz w:val="24"/>
              </w:rPr>
              <w:t>用户Id</w:t>
            </w:r>
          </w:p>
        </w:tc>
        <w:tc>
          <w:tcPr>
            <w:tcW w:w="1806" w:type="dxa"/>
            <w:tcBorders>
              <w:top w:val="single" w:color="auto" w:sz="4" w:space="0"/>
              <w:left w:val="single" w:color="auto" w:sz="4" w:space="0"/>
              <w:bottom w:val="single" w:color="auto" w:sz="4" w:space="0"/>
              <w:right w:val="single" w:color="auto" w:sz="4" w:space="0"/>
            </w:tcBorders>
          </w:tcPr>
          <w:p>
            <w:pPr>
              <w:jc w:val="left"/>
              <w:rPr>
                <w:sz w:val="24"/>
              </w:rPr>
            </w:pPr>
            <w:r>
              <w:rPr>
                <w:rFonts w:hint="eastAsia"/>
                <w:sz w:val="24"/>
              </w:rPr>
              <w:t>表外键：用户id</w:t>
            </w:r>
          </w:p>
        </w:tc>
        <w:tc>
          <w:tcPr>
            <w:tcW w:w="1560" w:type="dxa"/>
            <w:tcBorders>
              <w:top w:val="single" w:color="auto" w:sz="4" w:space="0"/>
              <w:left w:val="single" w:color="auto" w:sz="4" w:space="0"/>
              <w:bottom w:val="single" w:color="auto" w:sz="4" w:space="0"/>
              <w:right w:val="single" w:color="auto" w:sz="4" w:space="0"/>
            </w:tcBorders>
          </w:tcPr>
          <w:p>
            <w:pPr>
              <w:rPr>
                <w:sz w:val="24"/>
              </w:rPr>
            </w:pPr>
            <w:r>
              <w:rPr>
                <w:rFonts w:hint="eastAsia"/>
                <w:sz w:val="24"/>
              </w:rPr>
              <w:t>自增整型数据</w:t>
            </w:r>
          </w:p>
        </w:tc>
        <w:tc>
          <w:tcPr>
            <w:tcW w:w="1619" w:type="dxa"/>
            <w:tcBorders>
              <w:top w:val="single" w:color="auto" w:sz="4" w:space="0"/>
              <w:left w:val="single" w:color="auto" w:sz="4" w:space="0"/>
              <w:bottom w:val="single" w:color="auto" w:sz="4" w:space="0"/>
              <w:right w:val="single" w:color="auto" w:sz="4" w:space="0"/>
            </w:tcBorders>
          </w:tcPr>
          <w:p>
            <w:pPr>
              <w:jc w:val="left"/>
              <w:rPr>
                <w:sz w:val="24"/>
              </w:rPr>
            </w:pPr>
            <w:r>
              <w:rPr>
                <w:sz w:val="24"/>
              </w:rPr>
              <w:t>record</w:t>
            </w:r>
          </w:p>
        </w:tc>
        <w:tc>
          <w:tcPr>
            <w:tcW w:w="1386" w:type="dxa"/>
            <w:tcBorders>
              <w:top w:val="single" w:color="auto" w:sz="4" w:space="0"/>
              <w:left w:val="single" w:color="auto" w:sz="4" w:space="0"/>
              <w:bottom w:val="single" w:color="auto" w:sz="4" w:space="0"/>
              <w:right w:val="single" w:color="auto" w:sz="4" w:space="0"/>
            </w:tcBorders>
          </w:tcPr>
          <w:p>
            <w:pPr>
              <w:jc w:val="left"/>
              <w:rPr>
                <w:sz w:val="24"/>
              </w:rPr>
            </w:pPr>
            <w:r>
              <w:rPr>
                <w:rFonts w:hint="eastAsia"/>
                <w:sz w:val="24"/>
              </w:rPr>
              <w:t>u</w:t>
            </w:r>
            <w:r>
              <w:rPr>
                <w:sz w:val="24"/>
              </w:rPr>
              <w:t>serId</w:t>
            </w:r>
          </w:p>
        </w:tc>
        <w:tc>
          <w:tcPr>
            <w:tcW w:w="1701" w:type="dxa"/>
            <w:tcBorders>
              <w:top w:val="single" w:color="auto" w:sz="4" w:space="0"/>
              <w:left w:val="single" w:color="auto" w:sz="4" w:space="0"/>
              <w:bottom w:val="single" w:color="auto" w:sz="4" w:space="0"/>
              <w:right w:val="single" w:color="auto" w:sz="4" w:space="0"/>
            </w:tcBorders>
          </w:tcPr>
          <w:p>
            <w:pPr>
              <w:jc w:val="left"/>
              <w:rPr>
                <w:sz w:val="24"/>
              </w:rPr>
            </w:pPr>
            <w:r>
              <w:rPr>
                <w:sz w:val="24"/>
              </w:rPr>
              <w:t>Int(10)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1" w:type="dxa"/>
            <w:tcBorders>
              <w:top w:val="single" w:color="auto" w:sz="4" w:space="0"/>
              <w:left w:val="single" w:color="auto" w:sz="4" w:space="0"/>
              <w:bottom w:val="single" w:color="auto" w:sz="4" w:space="0"/>
              <w:right w:val="single" w:color="auto" w:sz="4" w:space="0"/>
            </w:tcBorders>
          </w:tcPr>
          <w:p>
            <w:pPr>
              <w:jc w:val="left"/>
              <w:rPr>
                <w:sz w:val="24"/>
              </w:rPr>
            </w:pPr>
            <w:r>
              <w:rPr>
                <w:rFonts w:hint="eastAsia"/>
                <w:sz w:val="24"/>
              </w:rPr>
              <w:t>垃圾名称</w:t>
            </w:r>
          </w:p>
        </w:tc>
        <w:tc>
          <w:tcPr>
            <w:tcW w:w="1806" w:type="dxa"/>
            <w:tcBorders>
              <w:top w:val="single" w:color="auto" w:sz="4" w:space="0"/>
              <w:left w:val="single" w:color="auto" w:sz="4" w:space="0"/>
              <w:bottom w:val="single" w:color="auto" w:sz="4" w:space="0"/>
              <w:right w:val="single" w:color="auto" w:sz="4" w:space="0"/>
            </w:tcBorders>
          </w:tcPr>
          <w:p>
            <w:pPr>
              <w:jc w:val="left"/>
              <w:rPr>
                <w:sz w:val="24"/>
              </w:rPr>
            </w:pPr>
            <w:r>
              <w:rPr>
                <w:rFonts w:hint="eastAsia"/>
                <w:sz w:val="24"/>
              </w:rPr>
              <w:t>查询过的垃圾名称</w:t>
            </w:r>
          </w:p>
        </w:tc>
        <w:tc>
          <w:tcPr>
            <w:tcW w:w="1560" w:type="dxa"/>
            <w:tcBorders>
              <w:top w:val="single" w:color="auto" w:sz="4" w:space="0"/>
              <w:left w:val="single" w:color="auto" w:sz="4" w:space="0"/>
              <w:bottom w:val="single" w:color="auto" w:sz="4" w:space="0"/>
              <w:right w:val="single" w:color="auto" w:sz="4" w:space="0"/>
            </w:tcBorders>
          </w:tcPr>
          <w:p>
            <w:pPr>
              <w:jc w:val="left"/>
              <w:rPr>
                <w:sz w:val="24"/>
              </w:rPr>
            </w:pPr>
            <w:r>
              <w:rPr>
                <w:rFonts w:hint="eastAsia"/>
                <w:sz w:val="24"/>
              </w:rPr>
              <w:t>50位字符串</w:t>
            </w:r>
          </w:p>
        </w:tc>
        <w:tc>
          <w:tcPr>
            <w:tcW w:w="1619" w:type="dxa"/>
            <w:tcBorders>
              <w:top w:val="single" w:color="auto" w:sz="4" w:space="0"/>
              <w:left w:val="single" w:color="auto" w:sz="4" w:space="0"/>
              <w:bottom w:val="single" w:color="auto" w:sz="4" w:space="0"/>
              <w:right w:val="single" w:color="auto" w:sz="4" w:space="0"/>
            </w:tcBorders>
          </w:tcPr>
          <w:p>
            <w:pPr>
              <w:jc w:val="left"/>
              <w:rPr>
                <w:sz w:val="24"/>
              </w:rPr>
            </w:pPr>
            <w:r>
              <w:rPr>
                <w:sz w:val="24"/>
              </w:rPr>
              <w:t>record</w:t>
            </w:r>
          </w:p>
        </w:tc>
        <w:tc>
          <w:tcPr>
            <w:tcW w:w="1386" w:type="dxa"/>
            <w:tcBorders>
              <w:top w:val="single" w:color="auto" w:sz="4" w:space="0"/>
              <w:left w:val="single" w:color="auto" w:sz="4" w:space="0"/>
              <w:bottom w:val="single" w:color="auto" w:sz="4" w:space="0"/>
              <w:right w:val="single" w:color="auto" w:sz="4" w:space="0"/>
            </w:tcBorders>
          </w:tcPr>
          <w:p>
            <w:pPr>
              <w:jc w:val="left"/>
              <w:rPr>
                <w:sz w:val="24"/>
              </w:rPr>
            </w:pPr>
            <w:r>
              <w:rPr>
                <w:sz w:val="24"/>
              </w:rPr>
              <w:t>trashName</w:t>
            </w:r>
          </w:p>
        </w:tc>
        <w:tc>
          <w:tcPr>
            <w:tcW w:w="1701" w:type="dxa"/>
            <w:tcBorders>
              <w:top w:val="single" w:color="auto" w:sz="4" w:space="0"/>
              <w:left w:val="single" w:color="auto" w:sz="4" w:space="0"/>
              <w:bottom w:val="single" w:color="auto" w:sz="4" w:space="0"/>
              <w:right w:val="single" w:color="auto" w:sz="4" w:space="0"/>
            </w:tcBorders>
          </w:tcPr>
          <w:p>
            <w:pPr>
              <w:jc w:val="left"/>
              <w:rPr>
                <w:sz w:val="24"/>
              </w:rPr>
            </w:pPr>
            <w:r>
              <w:rPr>
                <w:sz w:val="24"/>
              </w:rPr>
              <w:t>Varchar(100)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1" w:type="dxa"/>
            <w:tcBorders>
              <w:top w:val="single" w:color="auto" w:sz="4" w:space="0"/>
              <w:left w:val="single" w:color="auto" w:sz="4" w:space="0"/>
              <w:bottom w:val="single" w:color="auto" w:sz="4" w:space="0"/>
              <w:right w:val="single" w:color="auto" w:sz="4" w:space="0"/>
            </w:tcBorders>
          </w:tcPr>
          <w:p>
            <w:pPr>
              <w:jc w:val="left"/>
              <w:rPr>
                <w:sz w:val="24"/>
              </w:rPr>
            </w:pPr>
            <w:r>
              <w:rPr>
                <w:rFonts w:hint="eastAsia"/>
                <w:sz w:val="24"/>
              </w:rPr>
              <w:t>垃圾类型</w:t>
            </w:r>
          </w:p>
        </w:tc>
        <w:tc>
          <w:tcPr>
            <w:tcW w:w="1806" w:type="dxa"/>
            <w:tcBorders>
              <w:top w:val="single" w:color="auto" w:sz="4" w:space="0"/>
              <w:left w:val="single" w:color="auto" w:sz="4" w:space="0"/>
              <w:bottom w:val="single" w:color="auto" w:sz="4" w:space="0"/>
              <w:right w:val="single" w:color="auto" w:sz="4" w:space="0"/>
            </w:tcBorders>
          </w:tcPr>
          <w:p>
            <w:pPr>
              <w:jc w:val="left"/>
              <w:rPr>
                <w:sz w:val="24"/>
              </w:rPr>
            </w:pPr>
            <w:r>
              <w:rPr>
                <w:rFonts w:hint="eastAsia"/>
                <w:sz w:val="24"/>
              </w:rPr>
              <w:t>垃圾对应的类型：可回收垃圾、有害垃圾、厨余垃圾、其他垃圾</w:t>
            </w:r>
          </w:p>
        </w:tc>
        <w:tc>
          <w:tcPr>
            <w:tcW w:w="1560" w:type="dxa"/>
            <w:tcBorders>
              <w:top w:val="single" w:color="auto" w:sz="4" w:space="0"/>
              <w:left w:val="single" w:color="auto" w:sz="4" w:space="0"/>
              <w:bottom w:val="single" w:color="auto" w:sz="4" w:space="0"/>
              <w:right w:val="single" w:color="auto" w:sz="4" w:space="0"/>
            </w:tcBorders>
          </w:tcPr>
          <w:p>
            <w:pPr>
              <w:jc w:val="left"/>
              <w:rPr>
                <w:sz w:val="24"/>
              </w:rPr>
            </w:pPr>
            <w:r>
              <w:rPr>
                <w:rFonts w:hint="eastAsia"/>
                <w:sz w:val="24"/>
              </w:rPr>
              <w:t>1位数字：0代表可回收垃圾，1代表有害垃圾，2代表厨余垃圾，3代表其他垃圾</w:t>
            </w:r>
          </w:p>
        </w:tc>
        <w:tc>
          <w:tcPr>
            <w:tcW w:w="1619" w:type="dxa"/>
            <w:tcBorders>
              <w:top w:val="single" w:color="auto" w:sz="4" w:space="0"/>
              <w:left w:val="single" w:color="auto" w:sz="4" w:space="0"/>
              <w:bottom w:val="single" w:color="auto" w:sz="4" w:space="0"/>
              <w:right w:val="single" w:color="auto" w:sz="4" w:space="0"/>
            </w:tcBorders>
          </w:tcPr>
          <w:p>
            <w:pPr>
              <w:jc w:val="left"/>
              <w:rPr>
                <w:sz w:val="24"/>
              </w:rPr>
            </w:pPr>
            <w:r>
              <w:rPr>
                <w:sz w:val="24"/>
              </w:rPr>
              <w:t>record</w:t>
            </w:r>
          </w:p>
        </w:tc>
        <w:tc>
          <w:tcPr>
            <w:tcW w:w="1386" w:type="dxa"/>
            <w:tcBorders>
              <w:top w:val="single" w:color="auto" w:sz="4" w:space="0"/>
              <w:left w:val="single" w:color="auto" w:sz="4" w:space="0"/>
              <w:bottom w:val="single" w:color="auto" w:sz="4" w:space="0"/>
              <w:right w:val="single" w:color="auto" w:sz="4" w:space="0"/>
            </w:tcBorders>
          </w:tcPr>
          <w:p>
            <w:pPr>
              <w:jc w:val="left"/>
              <w:rPr>
                <w:sz w:val="24"/>
              </w:rPr>
            </w:pPr>
            <w:r>
              <w:rPr>
                <w:sz w:val="24"/>
              </w:rPr>
              <w:t>trashType</w:t>
            </w:r>
          </w:p>
        </w:tc>
        <w:tc>
          <w:tcPr>
            <w:tcW w:w="1701" w:type="dxa"/>
            <w:tcBorders>
              <w:top w:val="single" w:color="auto" w:sz="4" w:space="0"/>
              <w:left w:val="single" w:color="auto" w:sz="4" w:space="0"/>
              <w:bottom w:val="single" w:color="auto" w:sz="4" w:space="0"/>
              <w:right w:val="single" w:color="auto" w:sz="4" w:space="0"/>
            </w:tcBorders>
          </w:tcPr>
          <w:p>
            <w:pPr>
              <w:jc w:val="left"/>
              <w:rPr>
                <w:sz w:val="24"/>
              </w:rPr>
            </w:pPr>
            <w:r>
              <w:rPr>
                <w:rFonts w:hint="eastAsia"/>
                <w:sz w:val="24"/>
              </w:rPr>
              <w:t>Int</w:t>
            </w:r>
            <w:r>
              <w:rPr>
                <w:sz w:val="24"/>
              </w:rPr>
              <w:t>(4)</w:t>
            </w:r>
          </w:p>
        </w:tc>
      </w:tr>
    </w:tbl>
    <w:p/>
    <w:p>
      <w:pPr>
        <w:pStyle w:val="12"/>
        <w:numPr>
          <w:ilvl w:val="0"/>
          <w:numId w:val="1"/>
        </w:numPr>
        <w:ind w:firstLineChars="0"/>
        <w:rPr>
          <w:b/>
          <w:bCs/>
        </w:rPr>
      </w:pPr>
      <w:r>
        <w:rPr>
          <w:b/>
          <w:bCs/>
        </w:rPr>
        <w:t>系统接口设计 ：</w:t>
      </w:r>
    </w:p>
    <w:p>
      <w:pPr>
        <w:pStyle w:val="12"/>
        <w:numPr>
          <w:ilvl w:val="0"/>
          <w:numId w:val="5"/>
        </w:numPr>
        <w:ind w:firstLineChars="0"/>
      </w:pPr>
      <w:r>
        <w:rPr>
          <w:rFonts w:hint="eastAsia"/>
        </w:rPr>
        <w:t>查询用户查询垃圾分类历史列表接口</w:t>
      </w:r>
    </w:p>
    <w:p>
      <w:pPr>
        <w:pStyle w:val="12"/>
        <w:numPr>
          <w:ilvl w:val="0"/>
          <w:numId w:val="5"/>
        </w:numPr>
        <w:ind w:firstLineChars="0"/>
      </w:pPr>
      <w:r>
        <w:rPr>
          <w:rFonts w:hint="eastAsia"/>
        </w:rPr>
        <w:t>增加历史查询接口</w:t>
      </w:r>
    </w:p>
    <w:p>
      <w:pPr>
        <w:pStyle w:val="12"/>
        <w:numPr>
          <w:ilvl w:val="0"/>
          <w:numId w:val="5"/>
        </w:numPr>
        <w:ind w:firstLineChars="0"/>
      </w:pPr>
      <w:r>
        <w:rPr>
          <w:rFonts w:hint="eastAsia"/>
        </w:rPr>
        <w:t>增加用户接口</w:t>
      </w:r>
    </w:p>
    <w:p>
      <w:pPr>
        <w:pStyle w:val="12"/>
        <w:numPr>
          <w:ilvl w:val="0"/>
          <w:numId w:val="5"/>
        </w:numPr>
        <w:ind w:firstLineChars="0"/>
      </w:pPr>
      <w:r>
        <w:rPr>
          <w:rFonts w:hint="eastAsia"/>
        </w:rPr>
        <w:t>垃圾名称查询接口：查询存在的垃圾名称，以其作为游戏中掉落的垃圾的素材库</w:t>
      </w:r>
    </w:p>
    <w:p>
      <w:pPr>
        <w:pStyle w:val="12"/>
        <w:numPr>
          <w:ilvl w:val="0"/>
          <w:numId w:val="5"/>
        </w:numPr>
        <w:ind w:firstLineChars="0"/>
      </w:pPr>
      <w:r>
        <w:rPr>
          <w:rFonts w:hint="eastAsia"/>
        </w:rPr>
        <w:t>查询垃圾的分类：查询当地的具体的垃圾分类种类，作为游戏中的垃圾桶分类依据</w:t>
      </w:r>
    </w:p>
    <w:p>
      <w:r>
        <w:t>外部系统接口在此处要予以说明。</w:t>
      </w:r>
    </w:p>
    <w:p>
      <w:pPr>
        <w:pStyle w:val="12"/>
        <w:numPr>
          <w:ilvl w:val="0"/>
          <w:numId w:val="6"/>
        </w:numPr>
        <w:ind w:firstLineChars="0"/>
      </w:pPr>
      <w:r>
        <w:rPr>
          <w:rFonts w:hint="eastAsia"/>
        </w:rPr>
        <w:t>百度图片识别接口：识别图片</w:t>
      </w:r>
    </w:p>
    <w:p>
      <w:pPr>
        <w:pStyle w:val="12"/>
        <w:numPr>
          <w:ilvl w:val="0"/>
          <w:numId w:val="6"/>
        </w:numPr>
        <w:ind w:firstLineChars="0"/>
      </w:pPr>
      <w:r>
        <w:rPr>
          <w:rFonts w:hint="eastAsia"/>
        </w:rPr>
        <w:t>百度语音识别接口：识别语音并返回语音识别的结果</w:t>
      </w:r>
    </w:p>
    <w:p>
      <w:pPr>
        <w:pStyle w:val="12"/>
        <w:numPr>
          <w:ilvl w:val="0"/>
          <w:numId w:val="6"/>
        </w:numPr>
        <w:ind w:firstLineChars="0"/>
      </w:pPr>
      <w:r>
        <w:rPr>
          <w:rFonts w:hint="eastAsia"/>
        </w:rPr>
        <w:t>查询垃圾分类接口：查询垃圾分类结果</w:t>
      </w:r>
    </w:p>
    <w:p>
      <w:pPr>
        <w:pStyle w:val="12"/>
        <w:numPr>
          <w:ilvl w:val="0"/>
          <w:numId w:val="6"/>
        </w:numPr>
        <w:ind w:firstLineChars="0"/>
      </w:pPr>
      <w:r>
        <w:rPr>
          <w:rFonts w:hint="eastAsia"/>
        </w:rPr>
        <w:t>百度地图定位接口：调用接口判断用户当前所处位置，以此匹配该地区的垃圾分类结果</w:t>
      </w:r>
    </w:p>
    <w:p>
      <w:pPr>
        <w:pStyle w:val="12"/>
        <w:ind w:left="360" w:firstLine="0" w:firstLineChars="0"/>
      </w:pPr>
    </w:p>
    <w:p>
      <w:pPr>
        <w:pStyle w:val="12"/>
        <w:numPr>
          <w:ilvl w:val="0"/>
          <w:numId w:val="1"/>
        </w:numPr>
        <w:ind w:firstLineChars="0"/>
        <w:rPr>
          <w:b/>
          <w:bCs/>
        </w:rPr>
      </w:pPr>
      <w:r>
        <w:rPr>
          <w:b/>
          <w:bCs/>
        </w:rPr>
        <w:t>非功能性设计</w:t>
      </w:r>
      <w:r>
        <w:rPr>
          <w:rFonts w:hint="eastAsia"/>
          <w:b/>
          <w:bCs/>
        </w:rPr>
        <w:t>：</w:t>
      </w:r>
    </w:p>
    <w:p>
      <w:r>
        <w:rPr>
          <w:rFonts w:hint="eastAsia"/>
        </w:rPr>
        <w:t>主色调：墨绿色</w:t>
      </w:r>
    </w:p>
    <w:p>
      <w:r>
        <w:rPr>
          <w:rFonts w:hint="eastAsia"/>
        </w:rPr>
        <w:t>存储空间：因为小程序仅可占用资源少，为了减少系统所占的空间，系统仅会记录最新一次</w:t>
      </w:r>
      <w:r>
        <w:rPr>
          <w:rFonts w:hint="eastAsia"/>
        </w:rPr>
        <w:tab/>
      </w:r>
      <w:r>
        <w:rPr>
          <w:rFonts w:hint="eastAsia"/>
        </w:rPr>
        <w:tab/>
      </w:r>
      <w:r>
        <w:rPr>
          <w:rFonts w:hint="eastAsia"/>
        </w:rPr>
        <w:t>的暂停游戏的记录，如果再次保存将会覆盖之前的记录。</w:t>
      </w:r>
    </w:p>
    <w:p>
      <w:r>
        <w:rPr>
          <w:rFonts w:hint="eastAsia"/>
        </w:rPr>
        <w:t>响应时间：设计缓存页，查询过的垃圾将记住垃圾分类结果，不再调用垃圾分类接口查询。</w:t>
      </w:r>
    </w:p>
    <w:p>
      <w:r>
        <w:rPr>
          <w:rFonts w:hint="eastAsia"/>
        </w:rPr>
        <w:t>可维护性：软件模块化设计以及注意代码规范性、类设计的低耦合。</w:t>
      </w:r>
    </w:p>
    <w:p>
      <w:r>
        <w:rPr>
          <w:rFonts w:hint="eastAsia"/>
        </w:rPr>
        <w:t>可靠性：在识别物体时可能不准确，或者准确率难以提高，尽量返回多个识别结果供以选择</w:t>
      </w:r>
      <w:r>
        <w:rPr>
          <w:rFonts w:hint="eastAsia"/>
        </w:rPr>
        <w:tab/>
      </w:r>
      <w:r>
        <w:rPr>
          <w:rFonts w:hint="eastAsia"/>
        </w:rPr>
        <w:tab/>
      </w:r>
      <w:r>
        <w:rPr>
          <w:rFonts w:hint="eastAsia"/>
        </w:rPr>
        <w:t>来提高结果的有效性。</w:t>
      </w:r>
    </w:p>
    <w:p/>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8B3D53"/>
    <w:multiLevelType w:val="multilevel"/>
    <w:tmpl w:val="098B3D53"/>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2FD37FDB"/>
    <w:multiLevelType w:val="multilevel"/>
    <w:tmpl w:val="2FD37FDB"/>
    <w:lvl w:ilvl="0" w:tentative="0">
      <w:start w:val="1"/>
      <w:numFmt w:val="japaneseCounting"/>
      <w:lvlText w:val="%1、"/>
      <w:lvlJc w:val="left"/>
      <w:pPr>
        <w:ind w:left="432" w:hanging="432"/>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3C4D0422"/>
    <w:multiLevelType w:val="multilevel"/>
    <w:tmpl w:val="3C4D0422"/>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41FE7587"/>
    <w:multiLevelType w:val="multilevel"/>
    <w:tmpl w:val="41FE7587"/>
    <w:lvl w:ilvl="0" w:tentative="0">
      <w:start w:val="1"/>
      <w:numFmt w:val="decimal"/>
      <w:lvlText w:val="%1、"/>
      <w:lvlJc w:val="left"/>
      <w:pPr>
        <w:ind w:left="792" w:hanging="360"/>
      </w:pPr>
      <w:rPr>
        <w:rFonts w:hint="default"/>
      </w:rPr>
    </w:lvl>
    <w:lvl w:ilvl="1" w:tentative="0">
      <w:start w:val="1"/>
      <w:numFmt w:val="lowerLetter"/>
      <w:lvlText w:val="%2)"/>
      <w:lvlJc w:val="left"/>
      <w:pPr>
        <w:ind w:left="1272" w:hanging="420"/>
      </w:pPr>
    </w:lvl>
    <w:lvl w:ilvl="2" w:tentative="0">
      <w:start w:val="1"/>
      <w:numFmt w:val="lowerRoman"/>
      <w:lvlText w:val="%3."/>
      <w:lvlJc w:val="right"/>
      <w:pPr>
        <w:ind w:left="1692" w:hanging="420"/>
      </w:pPr>
    </w:lvl>
    <w:lvl w:ilvl="3" w:tentative="0">
      <w:start w:val="1"/>
      <w:numFmt w:val="decimal"/>
      <w:lvlText w:val="%4."/>
      <w:lvlJc w:val="left"/>
      <w:pPr>
        <w:ind w:left="2112" w:hanging="420"/>
      </w:pPr>
    </w:lvl>
    <w:lvl w:ilvl="4" w:tentative="0">
      <w:start w:val="1"/>
      <w:numFmt w:val="lowerLetter"/>
      <w:lvlText w:val="%5)"/>
      <w:lvlJc w:val="left"/>
      <w:pPr>
        <w:ind w:left="2532" w:hanging="420"/>
      </w:pPr>
    </w:lvl>
    <w:lvl w:ilvl="5" w:tentative="0">
      <w:start w:val="1"/>
      <w:numFmt w:val="lowerRoman"/>
      <w:lvlText w:val="%6."/>
      <w:lvlJc w:val="right"/>
      <w:pPr>
        <w:ind w:left="2952" w:hanging="420"/>
      </w:pPr>
    </w:lvl>
    <w:lvl w:ilvl="6" w:tentative="0">
      <w:start w:val="1"/>
      <w:numFmt w:val="decimal"/>
      <w:lvlText w:val="%7."/>
      <w:lvlJc w:val="left"/>
      <w:pPr>
        <w:ind w:left="3372" w:hanging="420"/>
      </w:pPr>
    </w:lvl>
    <w:lvl w:ilvl="7" w:tentative="0">
      <w:start w:val="1"/>
      <w:numFmt w:val="lowerLetter"/>
      <w:lvlText w:val="%8)"/>
      <w:lvlJc w:val="left"/>
      <w:pPr>
        <w:ind w:left="3792" w:hanging="420"/>
      </w:pPr>
    </w:lvl>
    <w:lvl w:ilvl="8" w:tentative="0">
      <w:start w:val="1"/>
      <w:numFmt w:val="lowerRoman"/>
      <w:lvlText w:val="%9."/>
      <w:lvlJc w:val="right"/>
      <w:pPr>
        <w:ind w:left="4212" w:hanging="420"/>
      </w:pPr>
    </w:lvl>
  </w:abstractNum>
  <w:abstractNum w:abstractNumId="4">
    <w:nsid w:val="505F1459"/>
    <w:multiLevelType w:val="multilevel"/>
    <w:tmpl w:val="505F1459"/>
    <w:lvl w:ilvl="0" w:tentative="0">
      <w:start w:val="1"/>
      <w:numFmt w:val="decimal"/>
      <w:lvlText w:val="（%1）"/>
      <w:lvlJc w:val="left"/>
      <w:pPr>
        <w:ind w:left="1512" w:hanging="720"/>
      </w:pPr>
      <w:rPr>
        <w:rFonts w:hint="default"/>
      </w:rPr>
    </w:lvl>
    <w:lvl w:ilvl="1" w:tentative="0">
      <w:start w:val="1"/>
      <w:numFmt w:val="lowerLetter"/>
      <w:lvlText w:val="%2)"/>
      <w:lvlJc w:val="left"/>
      <w:pPr>
        <w:ind w:left="1632" w:hanging="420"/>
      </w:pPr>
    </w:lvl>
    <w:lvl w:ilvl="2" w:tentative="0">
      <w:start w:val="1"/>
      <w:numFmt w:val="lowerRoman"/>
      <w:lvlText w:val="%3."/>
      <w:lvlJc w:val="right"/>
      <w:pPr>
        <w:ind w:left="2052" w:hanging="420"/>
      </w:pPr>
    </w:lvl>
    <w:lvl w:ilvl="3" w:tentative="0">
      <w:start w:val="1"/>
      <w:numFmt w:val="decimal"/>
      <w:lvlText w:val="%4."/>
      <w:lvlJc w:val="left"/>
      <w:pPr>
        <w:ind w:left="2472" w:hanging="420"/>
      </w:pPr>
    </w:lvl>
    <w:lvl w:ilvl="4" w:tentative="0">
      <w:start w:val="1"/>
      <w:numFmt w:val="lowerLetter"/>
      <w:lvlText w:val="%5)"/>
      <w:lvlJc w:val="left"/>
      <w:pPr>
        <w:ind w:left="2892" w:hanging="420"/>
      </w:pPr>
    </w:lvl>
    <w:lvl w:ilvl="5" w:tentative="0">
      <w:start w:val="1"/>
      <w:numFmt w:val="lowerRoman"/>
      <w:lvlText w:val="%6."/>
      <w:lvlJc w:val="right"/>
      <w:pPr>
        <w:ind w:left="3312" w:hanging="420"/>
      </w:pPr>
    </w:lvl>
    <w:lvl w:ilvl="6" w:tentative="0">
      <w:start w:val="1"/>
      <w:numFmt w:val="decimal"/>
      <w:lvlText w:val="%7."/>
      <w:lvlJc w:val="left"/>
      <w:pPr>
        <w:ind w:left="3732" w:hanging="420"/>
      </w:pPr>
    </w:lvl>
    <w:lvl w:ilvl="7" w:tentative="0">
      <w:start w:val="1"/>
      <w:numFmt w:val="lowerLetter"/>
      <w:lvlText w:val="%8)"/>
      <w:lvlJc w:val="left"/>
      <w:pPr>
        <w:ind w:left="4152" w:hanging="420"/>
      </w:pPr>
    </w:lvl>
    <w:lvl w:ilvl="8" w:tentative="0">
      <w:start w:val="1"/>
      <w:numFmt w:val="lowerRoman"/>
      <w:lvlText w:val="%9."/>
      <w:lvlJc w:val="right"/>
      <w:pPr>
        <w:ind w:left="4572" w:hanging="420"/>
      </w:pPr>
    </w:lvl>
  </w:abstractNum>
  <w:abstractNum w:abstractNumId="5">
    <w:nsid w:val="579D6371"/>
    <w:multiLevelType w:val="multilevel"/>
    <w:tmpl w:val="579D6371"/>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3"/>
  </w:num>
  <w:num w:numId="3">
    <w:abstractNumId w:val="4"/>
  </w:num>
  <w:num w:numId="4">
    <w:abstractNumId w:val="0"/>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425B"/>
    <w:rsid w:val="000B34C1"/>
    <w:rsid w:val="001102BC"/>
    <w:rsid w:val="00127208"/>
    <w:rsid w:val="00156C3E"/>
    <w:rsid w:val="002776FD"/>
    <w:rsid w:val="00315C72"/>
    <w:rsid w:val="00367F2F"/>
    <w:rsid w:val="003866E3"/>
    <w:rsid w:val="003C2FBC"/>
    <w:rsid w:val="00491406"/>
    <w:rsid w:val="00602D3F"/>
    <w:rsid w:val="006A03CD"/>
    <w:rsid w:val="006F6718"/>
    <w:rsid w:val="007019F0"/>
    <w:rsid w:val="00705D76"/>
    <w:rsid w:val="007C7947"/>
    <w:rsid w:val="00854DD9"/>
    <w:rsid w:val="008C3D0E"/>
    <w:rsid w:val="008E3D96"/>
    <w:rsid w:val="009C0B59"/>
    <w:rsid w:val="00A97C4A"/>
    <w:rsid w:val="00B74A80"/>
    <w:rsid w:val="00B827CB"/>
    <w:rsid w:val="00B85BD0"/>
    <w:rsid w:val="00BA55B4"/>
    <w:rsid w:val="00BD2A58"/>
    <w:rsid w:val="00C4425B"/>
    <w:rsid w:val="00CB4526"/>
    <w:rsid w:val="00CD1F85"/>
    <w:rsid w:val="00D3512F"/>
    <w:rsid w:val="00D74D22"/>
    <w:rsid w:val="00DF2BEF"/>
    <w:rsid w:val="00E225D7"/>
    <w:rsid w:val="00E71E29"/>
    <w:rsid w:val="00EE78FB"/>
    <w:rsid w:val="00F35B68"/>
    <w:rsid w:val="00F63A9F"/>
    <w:rsid w:val="00F7694C"/>
    <w:rsid w:val="00FC44F5"/>
    <w:rsid w:val="02630F81"/>
    <w:rsid w:val="06C74903"/>
    <w:rsid w:val="19DA71A0"/>
    <w:rsid w:val="1A9D3F5E"/>
    <w:rsid w:val="34C21F79"/>
    <w:rsid w:val="3F9A1099"/>
    <w:rsid w:val="42C7439B"/>
    <w:rsid w:val="5AE64C16"/>
    <w:rsid w:val="6CE815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0"/>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1"/>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8">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4">
    <w:name w:val="footer"/>
    <w:basedOn w:val="1"/>
    <w:link w:val="15"/>
    <w:unhideWhenUsed/>
    <w:uiPriority w:val="99"/>
    <w:pPr>
      <w:tabs>
        <w:tab w:val="center" w:pos="4153"/>
        <w:tab w:val="right" w:pos="8306"/>
      </w:tabs>
      <w:snapToGrid w:val="0"/>
      <w:jc w:val="left"/>
    </w:pPr>
    <w:rPr>
      <w:sz w:val="18"/>
      <w:szCs w:val="18"/>
    </w:rPr>
  </w:style>
  <w:style w:type="paragraph" w:styleId="5">
    <w:name w:val="header"/>
    <w:basedOn w:val="1"/>
    <w:link w:val="14"/>
    <w:unhideWhenUsed/>
    <w:qFormat/>
    <w:uiPriority w:val="99"/>
    <w:pPr>
      <w:pBdr>
        <w:bottom w:val="single" w:color="auto" w:sz="6" w:space="1"/>
      </w:pBdr>
      <w:tabs>
        <w:tab w:val="center" w:pos="4153"/>
        <w:tab w:val="right" w:pos="8306"/>
      </w:tabs>
      <w:snapToGrid w:val="0"/>
      <w:jc w:val="center"/>
    </w:pPr>
    <w:rPr>
      <w:sz w:val="18"/>
      <w:szCs w:val="18"/>
    </w:rPr>
  </w:style>
  <w:style w:type="table" w:styleId="7">
    <w:name w:val="Table Grid"/>
    <w:basedOn w:val="6"/>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9">
    <w:name w:val="Hyperlink"/>
    <w:basedOn w:val="8"/>
    <w:semiHidden/>
    <w:unhideWhenUsed/>
    <w:qFormat/>
    <w:uiPriority w:val="99"/>
    <w:rPr>
      <w:color w:val="0000FF"/>
      <w:u w:val="single"/>
    </w:rPr>
  </w:style>
  <w:style w:type="character" w:customStyle="1" w:styleId="10">
    <w:name w:val="标题 1 字符"/>
    <w:basedOn w:val="8"/>
    <w:link w:val="2"/>
    <w:qFormat/>
    <w:uiPriority w:val="9"/>
    <w:rPr>
      <w:b/>
      <w:bCs/>
      <w:kern w:val="44"/>
      <w:sz w:val="44"/>
      <w:szCs w:val="44"/>
    </w:rPr>
  </w:style>
  <w:style w:type="character" w:customStyle="1" w:styleId="11">
    <w:name w:val="标题 2 字符"/>
    <w:basedOn w:val="8"/>
    <w:link w:val="3"/>
    <w:qFormat/>
    <w:uiPriority w:val="9"/>
    <w:rPr>
      <w:rFonts w:asciiTheme="majorHAnsi" w:hAnsiTheme="majorHAnsi" w:eastAsiaTheme="majorEastAsia" w:cstheme="majorBidi"/>
      <w:b/>
      <w:bCs/>
      <w:sz w:val="32"/>
      <w:szCs w:val="32"/>
    </w:rPr>
  </w:style>
  <w:style w:type="paragraph" w:styleId="12">
    <w:name w:val="List Paragraph"/>
    <w:basedOn w:val="1"/>
    <w:qFormat/>
    <w:uiPriority w:val="34"/>
    <w:pPr>
      <w:ind w:firstLine="420" w:firstLineChars="200"/>
    </w:pPr>
  </w:style>
  <w:style w:type="paragraph" w:customStyle="1" w:styleId="13">
    <w:name w:val="列出段落"/>
    <w:basedOn w:val="1"/>
    <w:qFormat/>
    <w:uiPriority w:val="34"/>
    <w:pPr>
      <w:ind w:firstLine="420" w:firstLineChars="200"/>
    </w:pPr>
    <w:rPr>
      <w:rFonts w:ascii="Calibri" w:hAnsi="Calibri" w:eastAsia="宋体" w:cs="Times New Roman"/>
    </w:rPr>
  </w:style>
  <w:style w:type="character" w:customStyle="1" w:styleId="14">
    <w:name w:val="页眉 字符"/>
    <w:basedOn w:val="8"/>
    <w:link w:val="5"/>
    <w:qFormat/>
    <w:uiPriority w:val="99"/>
    <w:rPr>
      <w:sz w:val="18"/>
      <w:szCs w:val="18"/>
    </w:rPr>
  </w:style>
  <w:style w:type="character" w:customStyle="1" w:styleId="15">
    <w:name w:val="页脚 字符"/>
    <w:basedOn w:val="8"/>
    <w:link w:val="4"/>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394</Words>
  <Characters>2249</Characters>
  <Lines>18</Lines>
  <Paragraphs>5</Paragraphs>
  <TotalTime>3</TotalTime>
  <ScaleCrop>false</ScaleCrop>
  <LinksUpToDate>false</LinksUpToDate>
  <CharactersWithSpaces>2638</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2020-04-05T14:32:00Z</dcterms:created>
  <dc:creator>yangguanmei1@outlook.com</dc:creator>
  <cp:lastModifiedBy>待到秋木苏醒时</cp:lastModifiedBy>
  <dcterms:modified xsi:type="dcterms:W3CDTF">2020-04-20T20:46:33Z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