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美国驻阿富汗大使馆附近爆炸，特朗普遭遇极限施压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今天上午8点50分左右，巨大的爆炸声响彻美国驻阿富汗大使馆附近，据新华社报道，爆炸造成了至少34人死亡、68人受伤。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爆炸发生后，至少三名武装分子闯进了阿富汗国防部附近的一座建筑内，并与阿富汗安全人员发生了激烈交火。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袭击发生后，塔利班第一时间宣称负责，而值得关注的是，本次袭击正值美国与塔利班展开第七轮谈判之际。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据报道，此轮谈判已取得部分进展，双方甚至在一些问题上已达成一致，但在谈判的关键时刻，塔利班却在距离美国驻阿富汗大使馆如此之近的地方发动袭击........这种对美国搞极限施压的路子，不禁无数人懵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其实，极限施压老美对于塔利班来说已经是轻车熟路了。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就在此前，美国国务卿蓬佩奥6月25日突访阿富汗，表示“美国和塔利班有望在今年9月1日达成和平协议”。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由于蓬佩奥为了保住面子，向媒体否认了“美国向塔利班递交了从阿富汗撤军时间表”后，塔利班方面旋即发表声明称，称自家武装分子在瓦尔达克省赛义达巴德地区对美军发动伏击，打死两名美军士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考虑到谈判双方的官员都称，这轮谈判“至关重要”“事关成败”，可能是达成和平协议的最后机会。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可以说，这种谈判中，塔利班不仅搞极限施压，还直接干人，甚至就盯着大使馆搞，丝毫不给美国人留面子的做法，让我们感受到了一种“以彼之道还施彼身”的味道。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那么，塔利班为啥能对美国如此的牛逼哄哄呢？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这要从历史说起，塔利班这个专治美国的小恶魔，其实是美国自己一手扶植起来的。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由于1979年的伊朗的伊斯兰革命和苏联入侵阿富汗，使得阿富汗对于美国的战略意义突然大幅提升，一方面美国需要对抗什叶派的伊朗，防止其原教旨主义的扩散，另一方面美国需要遏制苏联在中东中亚地区的扩张，防止其打通欧亚大陆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于是，这个信仰逊尼派，仇视苏联的学生组织，很快就成为了美国扶持的对象。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由美国中情局幕后主导，巴基斯坦军情局执行，沙特、阿联酋等逊尼派石油国家作为金主，让塔利班在阿富汗挑起了一场被伊斯兰世界称为“圣战”的反苏联战争。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毕竟，沙特和阿联酋等毫无军事实力的土豪们，虽然因为以色列而仇视美国，担心自己成为下一个阿富汗，而巴基斯坦不仅不希望苏联钢铁洪流站在自家边境上，更因为苏联的准盟友印度是巴基斯坦的死敌。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而这也使得他们在支持塔利班的时候不遗余力，让高举铲除军阀、重建国家的旗帜的塔利班，在各方的支持下迅速做大，最终控制了阿富汗。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而随着苏联的解体和战争中民族宗教思想的觉醒，“养父”美国逐步成为了塔利班仇视的对象，最终引发了911事件。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随后，小布什政府在军工和能源集团的鼓动下，开启了庞大的反恐战争，先后投入了数万亿的美元，用来打败恐怖组织。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塔利班又一次开启了当年对苏联的游击战，以农村包围城市的举措，令美国也继苏联之后，再一次深陷这座“帝国坟墓”，上千人阵亡数万人受伤，驻阿美军深陷人民战争，甚至还搞出了美方为了安全向塔利班交保护费的丑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本来呢，这个“坟墓”美国还要呆很久，但随着特朗普的上台，阿富汗的局势发生了某种变化。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虽然对于特朗普来说，“苍蝇腿也是肉”，能刮一笔肯定不会放弃，但是阿富汗实在是太穷了，除了毒品外都没啥能出口的。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而不同于美国在其他地方的驻军是有人买单的，阿富汗的反恐投入几乎都是美国自己掏腰包，因此投入巨大但毫无成效的驻阿美军成为“葛朗台特朗普”的心头病，他非常强硬的要求五角大楼想办法撤军。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当然，仅仅是特朗普想撤军是不够的，还得需要美国外交和情报界的支持。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叙利亚战局的逐步终结以及阿富汗混乱的不断加剧，以以ISIS为代表的恐怖组织在阿富汗开始迅速崛起，这种不可控的极端思想，将成为未来对西方世界的重大威胁，美国情报机构需要寻找到一个可靠的盟友共同遏制极端思想的全球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所以，从2001年开始斗了18年的塔利班，又有了变回老朋友的价值。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而这两个方面因素的叠加，使得美国与塔利班合作，撤军阿富汗成为了必然。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如今的特朗普政府一直在考虑如何“体面”的从阿富汗撤军，毕竟现在的阿富汗政府是美国一手扶持起来的，如果轻易的承认了塔利班并作出撤军计划表，那么以后其他国家哪还有“带路党”愿意跟美国合作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而这使得又想着尽早撤军，又担心颜面问题的美国，在对塔利班的谈判中反而陷入到巨大的困境之中，更何况谈判团队受限于特朗普给的限时撤军，巨大的掣肘使得他们反而被塔利班这群“土炮”搞得左支右绌。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所以呢，看看塔利班会让我们更深入了解美国的外交政策，当发现塔利班是个“打不败的对手”的时候，特朗普和他背后的美国便重拾接触谈判的老路。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道理很简单，对于现实主义的美国来说，跟他们建立友谊靠的是硬实力，</w:t>
      </w:r>
      <w:r>
        <w:rPr>
          <w:rStyle w:val="6"/>
          <w:color w:val="FF0000"/>
          <w:sz w:val="25"/>
          <w:szCs w:val="25"/>
          <w:bdr w:val="none" w:color="auto" w:sz="0" w:space="0"/>
          <w:shd w:val="clear" w:fill="FFFFFF"/>
        </w:rPr>
        <w:t>“打不败的对手才是美国人的朋友”，在美国的极限施压过程中，只要撑过前面的三板斧，后面就可以逐步掌握主动权。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而另一个道理，就像塔利班跟美国最初的甜蜜期，是因为要共同抵抗苏联和什叶派，而如今美国又变得不惜代价跟塔利班和谈，则是因为要对抗在阿富汗迅速扩张的ISIS。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所以，我们也会明白，即使掌握了主动权，但</w:t>
      </w:r>
      <w:r>
        <w:rPr>
          <w:rStyle w:val="6"/>
          <w:color w:val="FF0000"/>
          <w:sz w:val="25"/>
          <w:szCs w:val="25"/>
          <w:bdr w:val="none" w:color="auto" w:sz="0" w:space="0"/>
          <w:shd w:val="clear" w:fill="FFFFFF"/>
        </w:rPr>
        <w:t>想要跟美国保持长期的和睦，则需要建立一个共同的对手。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9.4万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在看632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一直狠ok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明公如何看待今天股市的疯涨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为国护盘的奖励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上联:和则出钱出力出城剿匪。 下联:斗则埋雷撕票枪炮互怼。 横批:接上特老爷的腿！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张晓龙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万万没想到啊，当年911的始作俑者，今天居然能跟米国坐在谈判桌上了。 拉登不禁感慨自己没生在好时候。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好像毛主席曾说过，美国人任何时候都是绝不讲理的，只有对你无可奈何的时候才肯跟你讲道理（大意如此），现在应验了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逆水鱼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62"/>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这个共同的对手到目前还木有！？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现在还没有（长大），但是过两年就有了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车子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金打不败、塔利班打不败、伊朗打不败、毛熊打不败……于是老美的朋友遍天下。有个伟人在98年前建立了一个小公司，这个小公司后来成为大公司，并与老美干了几仗，然后成为老美的朋友，老美不停地考验这个公司的战斗力。祝在未来的日子里这个超大公司站着了，别趴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落叶球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朝鲜是不是也是这个理儿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嗯，政治家都比较容易看懂特总，所以一个比一个强硬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65"/>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美国政府不是说，绝不和任何恐怖分子谈判的吗？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那要看谁当总统。。。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一线天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66"/>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我们撑了几板斧了？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疯游精²⁰¹⁸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养寇自重，颠扑不破的真理啊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菜菜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8"/>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对手～好像就欧洲够资格。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欧洲很长的一段时间内，都是我们的铁杆朋友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YANGY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明公，我今天把湖北能源清仓了，感谢！挣了二十个点！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为国护盘应得的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千门公子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中美共同的敌人？怕是没有吧，最多是共同的利益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共同的利益是不够的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九鼎八佾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6月21日文章《刚刚……特朗普差点儿就打了伊朗》后的留言&gt;&gt;&gt; Zhi：师爷 你告诉我什么他妈的叫惊喜 明公：惊喜就是三天之后，有一支队伍沿着瓦罕走廊，接上我的腿...... （预言这么快就成真了，大写的服）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福尔摩A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72"/>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民主党将是共同的敌人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当然不会是民主党，你总不能赌特朗普把美国变成沙特吧....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雅格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不过逻辑也是够混账的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政治的背后往往都是冷冰冰的算计。。。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wu頔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G_274"/>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明公最后一句是不就是养寇自重嘛，又见明末套路，哎……建国同志和俄罗斯，朝鲜眉来眼去，阿富汗叙利亚又在搞收缩，看来这个寇要么养在伊朗，要么养在建制派啊？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是养寇自重，但不是建制派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小马奔腾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美国大使馆旁的极限施压，忍不住分享一下，做美国的对手要禁得住敲打，做美国的盟友要在经得住敲打之后再来一个共同的对手，于个人又何尝不是呢！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拓扑空间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本拉登萨达姆卡扎菲聚在一起，懊悔自己生不逢时啊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Elfinho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MG_277"/>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习惯搞极限施压的特总，也被别人极限施压了，真是风水轮流转啊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大总统®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假麻子成了真土匪（敌人）？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老爷怎么得给口饭吃吧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康康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IMG_279"/>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以打促和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294689"/>
    <w:multiLevelType w:val="multilevel"/>
    <w:tmpl w:val="ED2946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4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NUL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2019-07-02T02:45:38Z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