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Default="00A33095">
      <w:pPr>
        <w:pStyle w:val="CDBTitel"/>
      </w:pPr>
    </w:p>
    <w:p w:rsidR="001501D4" w:rsidRDefault="001501D4">
      <w:pPr>
        <w:pStyle w:val="CDBTitel"/>
      </w:pPr>
      <w:r>
        <w:t>Projekt</w:t>
      </w:r>
      <w:r w:rsidR="00F956FF">
        <w:t>initialisierungs</w:t>
      </w:r>
      <w:r>
        <w:t>a</w:t>
      </w:r>
      <w:r w:rsidR="007A471B">
        <w:t>n</w:t>
      </w:r>
      <w:r>
        <w:t>trag</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D46538" w:rsidP="00D46538">
            <w:pPr>
              <w:snapToGrid w:val="0"/>
              <w:spacing w:before="40" w:after="40"/>
            </w:pPr>
            <w:r>
              <w:t>In Arbeit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D46538" w:rsidP="00D46538">
            <w:pPr>
              <w:snapToGrid w:val="0"/>
              <w:spacing w:before="40" w:after="40"/>
              <w:rPr>
                <w:b/>
                <w:color w:val="FFFFFF"/>
              </w:rPr>
            </w:pPr>
            <w:r>
              <w:t>Network Snapshot Application (NSA)</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D46538">
            <w:pPr>
              <w:snapToGrid w:val="0"/>
              <w:spacing w:before="40" w:after="40"/>
              <w:rPr>
                <w:b/>
                <w:color w:val="FFFFFF"/>
              </w:rPr>
            </w:pPr>
            <w:r>
              <w:t>Joel Meier</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D46538" w:rsidP="00D46538">
            <w:pPr>
              <w:snapToGrid w:val="0"/>
              <w:spacing w:before="40" w:after="40"/>
              <w:rPr>
                <w:b/>
                <w:color w:val="FFFFFF"/>
              </w:rPr>
            </w:pPr>
            <w:r>
              <w:t>Stephan Zigerli</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D46538">
            <w:pPr>
              <w:snapToGrid w:val="0"/>
              <w:spacing w:before="40" w:after="40"/>
              <w:rPr>
                <w:b/>
                <w:color w:val="FFFFFF"/>
              </w:rPr>
            </w:pPr>
            <w:r>
              <w:t>Sven Trachsel, Joel Meier</w:t>
            </w:r>
            <w:r w:rsidR="004014AF">
              <w:t>, Laxushan Yogalingam</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D46538" w:rsidP="00D46538">
            <w:pPr>
              <w:snapToGrid w:val="0"/>
              <w:spacing w:before="40" w:after="40"/>
              <w:rPr>
                <w:sz w:val="16"/>
                <w:szCs w:val="16"/>
              </w:rPr>
            </w:pPr>
            <w:r>
              <w:t>Stephan Zigerli</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993"/>
        <w:gridCol w:w="1275"/>
        <w:gridCol w:w="2694"/>
        <w:gridCol w:w="4677"/>
      </w:tblGrid>
      <w:tr w:rsidR="001501D4" w:rsidTr="00194A78">
        <w:tc>
          <w:tcPr>
            <w:tcW w:w="99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75"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2694"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4677"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rsidTr="00194A78">
        <w:tc>
          <w:tcPr>
            <w:tcW w:w="993" w:type="dxa"/>
            <w:tcBorders>
              <w:left w:val="single" w:sz="4" w:space="0" w:color="FFFFFF"/>
              <w:bottom w:val="single" w:sz="4" w:space="0" w:color="FFFFFF"/>
            </w:tcBorders>
            <w:shd w:val="clear" w:color="auto" w:fill="D9D9D9"/>
          </w:tcPr>
          <w:p w:rsidR="006E5967" w:rsidRDefault="00D46538" w:rsidP="001501D4">
            <w:pPr>
              <w:pStyle w:val="TabellenInhalt"/>
              <w:snapToGrid w:val="0"/>
            </w:pPr>
            <w:r>
              <w:t>1.0</w:t>
            </w:r>
          </w:p>
        </w:tc>
        <w:tc>
          <w:tcPr>
            <w:tcW w:w="1275" w:type="dxa"/>
            <w:tcBorders>
              <w:left w:val="single" w:sz="4" w:space="0" w:color="FFFFFF"/>
              <w:bottom w:val="single" w:sz="4" w:space="0" w:color="FFFFFF"/>
            </w:tcBorders>
            <w:shd w:val="clear" w:color="auto" w:fill="D9D9D9"/>
          </w:tcPr>
          <w:p w:rsidR="006E5967" w:rsidRDefault="00D46538" w:rsidP="001501D4">
            <w:pPr>
              <w:pStyle w:val="TabellenInhalt"/>
              <w:snapToGrid w:val="0"/>
            </w:pPr>
            <w:r>
              <w:t>21.08.2018</w:t>
            </w:r>
          </w:p>
        </w:tc>
        <w:tc>
          <w:tcPr>
            <w:tcW w:w="2694" w:type="dxa"/>
            <w:tcBorders>
              <w:left w:val="single" w:sz="4" w:space="0" w:color="FFFFFF"/>
              <w:bottom w:val="single" w:sz="4" w:space="0" w:color="FFFFFF"/>
            </w:tcBorders>
            <w:shd w:val="clear" w:color="auto" w:fill="D9D9D9"/>
          </w:tcPr>
          <w:p w:rsidR="006E5967" w:rsidRDefault="00D46538" w:rsidP="001501D4">
            <w:pPr>
              <w:pStyle w:val="TabellenInhalt"/>
              <w:snapToGrid w:val="0"/>
            </w:pPr>
            <w:r>
              <w:t>Grundversion</w:t>
            </w:r>
          </w:p>
        </w:tc>
        <w:tc>
          <w:tcPr>
            <w:tcW w:w="4677" w:type="dxa"/>
            <w:tcBorders>
              <w:left w:val="single" w:sz="4" w:space="0" w:color="FFFFFF"/>
              <w:bottom w:val="single" w:sz="4" w:space="0" w:color="FFFFFF"/>
              <w:right w:val="single" w:sz="4" w:space="0" w:color="FFFFFF"/>
            </w:tcBorders>
            <w:shd w:val="clear" w:color="auto" w:fill="D9D9D9"/>
          </w:tcPr>
          <w:p w:rsidR="006E5967" w:rsidRDefault="00D46538" w:rsidP="001501D4">
            <w:pPr>
              <w:pStyle w:val="TabellenInhalt"/>
              <w:snapToGrid w:val="0"/>
            </w:pPr>
            <w:r>
              <w:t>Sven Trachsel, Joel Meier</w:t>
            </w:r>
            <w:r w:rsidR="00194A78">
              <w:t>, Laxushan Yogalingam</w:t>
            </w:r>
          </w:p>
        </w:tc>
      </w:tr>
      <w:tr w:rsidR="006E5967" w:rsidTr="00194A78">
        <w:tc>
          <w:tcPr>
            <w:tcW w:w="99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75"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2694"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4677"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rsidTr="00194A78">
        <w:tc>
          <w:tcPr>
            <w:tcW w:w="99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75"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2694"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4677"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rsidTr="00194A78">
        <w:tc>
          <w:tcPr>
            <w:tcW w:w="99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75"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2694"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4677"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D46538" w:rsidP="00D46538">
            <w:pPr>
              <w:pStyle w:val="TabellenInhalt"/>
              <w:snapToGrid w:val="0"/>
              <w:rPr>
                <w:color w:val="FFFFFF"/>
              </w:rPr>
            </w:pPr>
            <w:r>
              <w:t>NSA</w:t>
            </w:r>
          </w:p>
        </w:tc>
        <w:tc>
          <w:tcPr>
            <w:tcW w:w="7479" w:type="dxa"/>
            <w:tcBorders>
              <w:left w:val="single" w:sz="4" w:space="0" w:color="FFFFFF"/>
              <w:bottom w:val="single" w:sz="4" w:space="0" w:color="FFFFFF"/>
              <w:right w:val="single" w:sz="4" w:space="0" w:color="FFFFFF"/>
            </w:tcBorders>
            <w:shd w:val="clear" w:color="auto" w:fill="D9D9D9"/>
          </w:tcPr>
          <w:p w:rsidR="001501D4" w:rsidRDefault="00D46538">
            <w:pPr>
              <w:pStyle w:val="TabellenInhalt"/>
              <w:snapToGrid w:val="0"/>
            </w:pPr>
            <w:r>
              <w:t>Network Snapshot Application</w:t>
            </w: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7A471B" w:rsidRPr="00B000B7" w:rsidRDefault="00A33095">
      <w:pPr>
        <w:pStyle w:val="Verzeichnis1"/>
        <w:tabs>
          <w:tab w:val="right" w:leader="dot" w:pos="9627"/>
        </w:tabs>
        <w:rPr>
          <w:rFonts w:ascii="Calibri" w:eastAsia="Times New Roman" w:hAnsi="Calibr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09789280" w:history="1">
        <w:r w:rsidR="007A471B" w:rsidRPr="00CE037A">
          <w:rPr>
            <w:rStyle w:val="Hyperlink"/>
            <w:noProof/>
          </w:rPr>
          <w:t>1</w:t>
        </w:r>
        <w:r w:rsidR="007A471B" w:rsidRPr="00B000B7">
          <w:rPr>
            <w:rFonts w:ascii="Calibri" w:eastAsia="Times New Roman" w:hAnsi="Calibri"/>
            <w:noProof/>
            <w:kern w:val="0"/>
            <w:sz w:val="22"/>
            <w:szCs w:val="22"/>
            <w:lang w:eastAsia="de-CH"/>
          </w:rPr>
          <w:tab/>
        </w:r>
        <w:r w:rsidR="007A471B" w:rsidRPr="00CE037A">
          <w:rPr>
            <w:rStyle w:val="Hyperlink"/>
            <w:noProof/>
          </w:rPr>
          <w:t>Zweck des Dokuments</w:t>
        </w:r>
        <w:r w:rsidR="007A471B">
          <w:rPr>
            <w:noProof/>
            <w:webHidden/>
          </w:rPr>
          <w:tab/>
        </w:r>
        <w:r w:rsidR="007A471B">
          <w:rPr>
            <w:noProof/>
            <w:webHidden/>
          </w:rPr>
          <w:fldChar w:fldCharType="begin"/>
        </w:r>
        <w:r w:rsidR="007A471B">
          <w:rPr>
            <w:noProof/>
            <w:webHidden/>
          </w:rPr>
          <w:instrText xml:space="preserve"> PAGEREF _Toc409789280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1" w:history="1">
        <w:r w:rsidR="007A471B" w:rsidRPr="00CE037A">
          <w:rPr>
            <w:rStyle w:val="Hyperlink"/>
            <w:noProof/>
          </w:rPr>
          <w:t>2</w:t>
        </w:r>
        <w:r w:rsidR="007A471B" w:rsidRPr="00B000B7">
          <w:rPr>
            <w:rFonts w:ascii="Calibri" w:eastAsia="Times New Roman" w:hAnsi="Calibri"/>
            <w:noProof/>
            <w:kern w:val="0"/>
            <w:sz w:val="22"/>
            <w:szCs w:val="22"/>
            <w:lang w:eastAsia="de-CH"/>
          </w:rPr>
          <w:tab/>
        </w:r>
        <w:r w:rsidR="007A471B" w:rsidRPr="00CE037A">
          <w:rPr>
            <w:rStyle w:val="Hyperlink"/>
            <w:noProof/>
          </w:rPr>
          <w:t>Ausgangslage</w:t>
        </w:r>
        <w:r w:rsidR="007A471B">
          <w:rPr>
            <w:noProof/>
            <w:webHidden/>
          </w:rPr>
          <w:tab/>
        </w:r>
        <w:r w:rsidR="007A471B">
          <w:rPr>
            <w:noProof/>
            <w:webHidden/>
          </w:rPr>
          <w:fldChar w:fldCharType="begin"/>
        </w:r>
        <w:r w:rsidR="007A471B">
          <w:rPr>
            <w:noProof/>
            <w:webHidden/>
          </w:rPr>
          <w:instrText xml:space="preserve"> PAGEREF _Toc409789281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2" w:history="1">
        <w:r w:rsidR="007A471B" w:rsidRPr="00CE037A">
          <w:rPr>
            <w:rStyle w:val="Hyperlink"/>
            <w:noProof/>
          </w:rPr>
          <w:t>3</w:t>
        </w:r>
        <w:r w:rsidR="007A471B" w:rsidRPr="00B000B7">
          <w:rPr>
            <w:rFonts w:ascii="Calibri" w:eastAsia="Times New Roman" w:hAnsi="Calibri"/>
            <w:noProof/>
            <w:kern w:val="0"/>
            <w:sz w:val="22"/>
            <w:szCs w:val="22"/>
            <w:lang w:eastAsia="de-CH"/>
          </w:rPr>
          <w:tab/>
        </w:r>
        <w:r w:rsidR="007A471B" w:rsidRPr="00CE037A">
          <w:rPr>
            <w:rStyle w:val="Hyperlink"/>
            <w:noProof/>
          </w:rPr>
          <w:t>Ziele</w:t>
        </w:r>
        <w:r w:rsidR="007A471B">
          <w:rPr>
            <w:noProof/>
            <w:webHidden/>
          </w:rPr>
          <w:tab/>
        </w:r>
        <w:r w:rsidR="007A471B">
          <w:rPr>
            <w:noProof/>
            <w:webHidden/>
          </w:rPr>
          <w:fldChar w:fldCharType="begin"/>
        </w:r>
        <w:r w:rsidR="007A471B">
          <w:rPr>
            <w:noProof/>
            <w:webHidden/>
          </w:rPr>
          <w:instrText xml:space="preserve"> PAGEREF _Toc409789282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3" w:history="1">
        <w:r w:rsidR="007A471B" w:rsidRPr="00CE037A">
          <w:rPr>
            <w:rStyle w:val="Hyperlink"/>
            <w:noProof/>
          </w:rPr>
          <w:t>4</w:t>
        </w:r>
        <w:r w:rsidR="007A471B" w:rsidRPr="00B000B7">
          <w:rPr>
            <w:rFonts w:ascii="Calibri" w:eastAsia="Times New Roman" w:hAnsi="Calibri"/>
            <w:noProof/>
            <w:kern w:val="0"/>
            <w:sz w:val="22"/>
            <w:szCs w:val="22"/>
            <w:lang w:eastAsia="de-CH"/>
          </w:rPr>
          <w:tab/>
        </w:r>
        <w:r w:rsidR="007A471B" w:rsidRPr="00CE037A">
          <w:rPr>
            <w:rStyle w:val="Hyperlink"/>
            <w:noProof/>
          </w:rPr>
          <w:t>Rahmenbedingungen</w:t>
        </w:r>
        <w:r w:rsidR="007A471B">
          <w:rPr>
            <w:noProof/>
            <w:webHidden/>
          </w:rPr>
          <w:tab/>
        </w:r>
        <w:r w:rsidR="007A471B">
          <w:rPr>
            <w:noProof/>
            <w:webHidden/>
          </w:rPr>
          <w:fldChar w:fldCharType="begin"/>
        </w:r>
        <w:r w:rsidR="007A471B">
          <w:rPr>
            <w:noProof/>
            <w:webHidden/>
          </w:rPr>
          <w:instrText xml:space="preserve"> PAGEREF _Toc409789283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4" w:history="1">
        <w:r w:rsidR="007A471B" w:rsidRPr="00CE037A">
          <w:rPr>
            <w:rStyle w:val="Hyperlink"/>
            <w:noProof/>
          </w:rPr>
          <w:t>5</w:t>
        </w:r>
        <w:r w:rsidR="007A471B" w:rsidRPr="00B000B7">
          <w:rPr>
            <w:rFonts w:ascii="Calibri" w:eastAsia="Times New Roman" w:hAnsi="Calibri"/>
            <w:noProof/>
            <w:kern w:val="0"/>
            <w:sz w:val="22"/>
            <w:szCs w:val="22"/>
            <w:lang w:eastAsia="de-CH"/>
          </w:rPr>
          <w:tab/>
        </w:r>
        <w:r w:rsidR="007A471B" w:rsidRPr="00CE037A">
          <w:rPr>
            <w:rStyle w:val="Hyperlink"/>
            <w:noProof/>
          </w:rPr>
          <w:t>Aufwand</w:t>
        </w:r>
        <w:r w:rsidR="007A471B">
          <w:rPr>
            <w:noProof/>
            <w:webHidden/>
          </w:rPr>
          <w:tab/>
        </w:r>
        <w:r w:rsidR="007A471B">
          <w:rPr>
            <w:noProof/>
            <w:webHidden/>
          </w:rPr>
          <w:fldChar w:fldCharType="begin"/>
        </w:r>
        <w:r w:rsidR="007A471B">
          <w:rPr>
            <w:noProof/>
            <w:webHidden/>
          </w:rPr>
          <w:instrText xml:space="preserve"> PAGEREF _Toc409789284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5" w:history="1">
        <w:r w:rsidR="007A471B" w:rsidRPr="00CE037A">
          <w:rPr>
            <w:rStyle w:val="Hyperlink"/>
            <w:noProof/>
          </w:rPr>
          <w:t>6</w:t>
        </w:r>
        <w:r w:rsidR="007A471B" w:rsidRPr="00B000B7">
          <w:rPr>
            <w:rFonts w:ascii="Calibri" w:eastAsia="Times New Roman" w:hAnsi="Calibri"/>
            <w:noProof/>
            <w:kern w:val="0"/>
            <w:sz w:val="22"/>
            <w:szCs w:val="22"/>
            <w:lang w:eastAsia="de-CH"/>
          </w:rPr>
          <w:tab/>
        </w:r>
        <w:r w:rsidR="007A471B" w:rsidRPr="00CE037A">
          <w:rPr>
            <w:rStyle w:val="Hyperlink"/>
            <w:noProof/>
          </w:rPr>
          <w:t>Kosten</w:t>
        </w:r>
        <w:r w:rsidR="007A471B">
          <w:rPr>
            <w:noProof/>
            <w:webHidden/>
          </w:rPr>
          <w:tab/>
        </w:r>
        <w:r w:rsidR="007A471B">
          <w:rPr>
            <w:noProof/>
            <w:webHidden/>
          </w:rPr>
          <w:fldChar w:fldCharType="begin"/>
        </w:r>
        <w:r w:rsidR="007A471B">
          <w:rPr>
            <w:noProof/>
            <w:webHidden/>
          </w:rPr>
          <w:instrText xml:space="preserve"> PAGEREF _Toc409789285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6" w:history="1">
        <w:r w:rsidR="007A471B" w:rsidRPr="00CE037A">
          <w:rPr>
            <w:rStyle w:val="Hyperlink"/>
            <w:noProof/>
          </w:rPr>
          <w:t>7</w:t>
        </w:r>
        <w:r w:rsidR="007A471B" w:rsidRPr="00B000B7">
          <w:rPr>
            <w:rFonts w:ascii="Calibri" w:eastAsia="Times New Roman" w:hAnsi="Calibri"/>
            <w:noProof/>
            <w:kern w:val="0"/>
            <w:sz w:val="22"/>
            <w:szCs w:val="22"/>
            <w:lang w:eastAsia="de-CH"/>
          </w:rPr>
          <w:tab/>
        </w:r>
        <w:r w:rsidR="007A471B" w:rsidRPr="00CE037A">
          <w:rPr>
            <w:rStyle w:val="Hyperlink"/>
            <w:noProof/>
          </w:rPr>
          <w:t>Termine</w:t>
        </w:r>
        <w:r w:rsidR="007A471B">
          <w:rPr>
            <w:noProof/>
            <w:webHidden/>
          </w:rPr>
          <w:tab/>
        </w:r>
        <w:r w:rsidR="007A471B">
          <w:rPr>
            <w:noProof/>
            <w:webHidden/>
          </w:rPr>
          <w:fldChar w:fldCharType="begin"/>
        </w:r>
        <w:r w:rsidR="007A471B">
          <w:rPr>
            <w:noProof/>
            <w:webHidden/>
          </w:rPr>
          <w:instrText xml:space="preserve"> PAGEREF _Toc409789286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7" w:history="1">
        <w:r w:rsidR="007A471B" w:rsidRPr="00CE037A">
          <w:rPr>
            <w:rStyle w:val="Hyperlink"/>
            <w:noProof/>
          </w:rPr>
          <w:t>8</w:t>
        </w:r>
        <w:r w:rsidR="007A471B" w:rsidRPr="00B000B7">
          <w:rPr>
            <w:rFonts w:ascii="Calibri" w:eastAsia="Times New Roman" w:hAnsi="Calibri"/>
            <w:noProof/>
            <w:kern w:val="0"/>
            <w:sz w:val="22"/>
            <w:szCs w:val="22"/>
            <w:lang w:eastAsia="de-CH"/>
          </w:rPr>
          <w:tab/>
        </w:r>
        <w:r w:rsidR="007A471B" w:rsidRPr="00CE037A">
          <w:rPr>
            <w:rStyle w:val="Hyperlink"/>
            <w:noProof/>
          </w:rPr>
          <w:t>Ressourcen</w:t>
        </w:r>
        <w:r w:rsidR="007A471B">
          <w:rPr>
            <w:noProof/>
            <w:webHidden/>
          </w:rPr>
          <w:tab/>
        </w:r>
        <w:r w:rsidR="007A471B">
          <w:rPr>
            <w:noProof/>
            <w:webHidden/>
          </w:rPr>
          <w:fldChar w:fldCharType="begin"/>
        </w:r>
        <w:r w:rsidR="007A471B">
          <w:rPr>
            <w:noProof/>
            <w:webHidden/>
          </w:rPr>
          <w:instrText xml:space="preserve"> PAGEREF _Toc409789287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8" w:history="1">
        <w:r w:rsidR="007A471B" w:rsidRPr="00CE037A">
          <w:rPr>
            <w:rStyle w:val="Hyperlink"/>
            <w:noProof/>
          </w:rPr>
          <w:t>9</w:t>
        </w:r>
        <w:r w:rsidR="007A471B" w:rsidRPr="00B000B7">
          <w:rPr>
            <w:rFonts w:ascii="Calibri" w:eastAsia="Times New Roman" w:hAnsi="Calibri"/>
            <w:noProof/>
            <w:kern w:val="0"/>
            <w:sz w:val="22"/>
            <w:szCs w:val="22"/>
            <w:lang w:eastAsia="de-CH"/>
          </w:rPr>
          <w:tab/>
        </w:r>
        <w:r w:rsidR="007A471B" w:rsidRPr="00CE037A">
          <w:rPr>
            <w:rStyle w:val="Hyperlink"/>
            <w:noProof/>
          </w:rPr>
          <w:t>Kommunikation</w:t>
        </w:r>
        <w:r w:rsidR="007A471B">
          <w:rPr>
            <w:noProof/>
            <w:webHidden/>
          </w:rPr>
          <w:tab/>
        </w:r>
        <w:r w:rsidR="007A471B">
          <w:rPr>
            <w:noProof/>
            <w:webHidden/>
          </w:rPr>
          <w:fldChar w:fldCharType="begin"/>
        </w:r>
        <w:r w:rsidR="007A471B">
          <w:rPr>
            <w:noProof/>
            <w:webHidden/>
          </w:rPr>
          <w:instrText xml:space="preserve"> PAGEREF _Toc409789288 \h </w:instrText>
        </w:r>
        <w:r w:rsidR="007A471B">
          <w:rPr>
            <w:noProof/>
            <w:webHidden/>
          </w:rPr>
        </w:r>
        <w:r w:rsidR="007A471B">
          <w:rPr>
            <w:noProof/>
            <w:webHidden/>
          </w:rPr>
          <w:fldChar w:fldCharType="separate"/>
        </w:r>
        <w:r w:rsidR="007A471B">
          <w:rPr>
            <w:noProof/>
            <w:webHidden/>
          </w:rPr>
          <w:t>3</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89" w:history="1">
        <w:r w:rsidR="007A471B" w:rsidRPr="00CE037A">
          <w:rPr>
            <w:rStyle w:val="Hyperlink"/>
            <w:noProof/>
          </w:rPr>
          <w:t>10</w:t>
        </w:r>
        <w:r w:rsidR="007A471B" w:rsidRPr="00B000B7">
          <w:rPr>
            <w:rFonts w:ascii="Calibri" w:eastAsia="Times New Roman" w:hAnsi="Calibri"/>
            <w:noProof/>
            <w:kern w:val="0"/>
            <w:sz w:val="22"/>
            <w:szCs w:val="22"/>
            <w:lang w:eastAsia="de-CH"/>
          </w:rPr>
          <w:tab/>
        </w:r>
        <w:r w:rsidR="007A471B" w:rsidRPr="00CE037A">
          <w:rPr>
            <w:rStyle w:val="Hyperlink"/>
            <w:noProof/>
          </w:rPr>
          <w:t>Risiken</w:t>
        </w:r>
        <w:r w:rsidR="007A471B">
          <w:rPr>
            <w:noProof/>
            <w:webHidden/>
          </w:rPr>
          <w:tab/>
        </w:r>
        <w:r w:rsidR="007A471B">
          <w:rPr>
            <w:noProof/>
            <w:webHidden/>
          </w:rPr>
          <w:fldChar w:fldCharType="begin"/>
        </w:r>
        <w:r w:rsidR="007A471B">
          <w:rPr>
            <w:noProof/>
            <w:webHidden/>
          </w:rPr>
          <w:instrText xml:space="preserve"> PAGEREF _Toc409789289 \h </w:instrText>
        </w:r>
        <w:r w:rsidR="007A471B">
          <w:rPr>
            <w:noProof/>
            <w:webHidden/>
          </w:rPr>
        </w:r>
        <w:r w:rsidR="007A471B">
          <w:rPr>
            <w:noProof/>
            <w:webHidden/>
          </w:rPr>
          <w:fldChar w:fldCharType="separate"/>
        </w:r>
        <w:r w:rsidR="007A471B">
          <w:rPr>
            <w:noProof/>
            <w:webHidden/>
          </w:rPr>
          <w:t>4</w:t>
        </w:r>
        <w:r w:rsidR="007A471B">
          <w:rPr>
            <w:noProof/>
            <w:webHidden/>
          </w:rPr>
          <w:fldChar w:fldCharType="end"/>
        </w:r>
      </w:hyperlink>
    </w:p>
    <w:p w:rsidR="007A471B" w:rsidRPr="00B000B7" w:rsidRDefault="007152B5">
      <w:pPr>
        <w:pStyle w:val="Verzeichnis1"/>
        <w:tabs>
          <w:tab w:val="right" w:leader="dot" w:pos="9627"/>
        </w:tabs>
        <w:rPr>
          <w:rFonts w:ascii="Calibri" w:eastAsia="Times New Roman" w:hAnsi="Calibri"/>
          <w:noProof/>
          <w:kern w:val="0"/>
          <w:sz w:val="22"/>
          <w:szCs w:val="22"/>
          <w:lang w:eastAsia="de-CH"/>
        </w:rPr>
      </w:pPr>
      <w:hyperlink w:anchor="_Toc409789290" w:history="1">
        <w:r w:rsidR="007A471B" w:rsidRPr="00CE037A">
          <w:rPr>
            <w:rStyle w:val="Hyperlink"/>
            <w:noProof/>
          </w:rPr>
          <w:t>11</w:t>
        </w:r>
        <w:r w:rsidR="007A471B" w:rsidRPr="00B000B7">
          <w:rPr>
            <w:rFonts w:ascii="Calibri" w:eastAsia="Times New Roman" w:hAnsi="Calibri"/>
            <w:noProof/>
            <w:kern w:val="0"/>
            <w:sz w:val="22"/>
            <w:szCs w:val="22"/>
            <w:lang w:eastAsia="de-CH"/>
          </w:rPr>
          <w:tab/>
        </w:r>
        <w:r w:rsidR="007A471B" w:rsidRPr="00CE037A">
          <w:rPr>
            <w:rStyle w:val="Hyperlink"/>
            <w:noProof/>
          </w:rPr>
          <w:t>Projektinitialisierungsauftrag</w:t>
        </w:r>
        <w:r w:rsidR="007A471B">
          <w:rPr>
            <w:noProof/>
            <w:webHidden/>
          </w:rPr>
          <w:tab/>
        </w:r>
        <w:r w:rsidR="007A471B">
          <w:rPr>
            <w:noProof/>
            <w:webHidden/>
          </w:rPr>
          <w:fldChar w:fldCharType="begin"/>
        </w:r>
        <w:r w:rsidR="007A471B">
          <w:rPr>
            <w:noProof/>
            <w:webHidden/>
          </w:rPr>
          <w:instrText xml:space="preserve"> PAGEREF _Toc409789290 \h </w:instrText>
        </w:r>
        <w:r w:rsidR="007A471B">
          <w:rPr>
            <w:noProof/>
            <w:webHidden/>
          </w:rPr>
        </w:r>
        <w:r w:rsidR="007A471B">
          <w:rPr>
            <w:noProof/>
            <w:webHidden/>
          </w:rPr>
          <w:fldChar w:fldCharType="separate"/>
        </w:r>
        <w:r w:rsidR="007A471B">
          <w:rPr>
            <w:noProof/>
            <w:webHidden/>
          </w:rPr>
          <w:t>4</w:t>
        </w:r>
        <w:r w:rsidR="007A471B">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501D4" w:rsidRPr="00D46538" w:rsidRDefault="00E73550">
      <w:r>
        <w:t xml:space="preserve"> </w:t>
      </w:r>
      <w:r w:rsidR="001501D4">
        <w:br w:type="page"/>
      </w:r>
      <w:bookmarkStart w:id="0" w:name="_Toc409789280"/>
      <w:r w:rsidR="001501D4">
        <w:lastRenderedPageBreak/>
        <w:t>Zweck des Dokuments</w:t>
      </w:r>
      <w:bookmarkEnd w:id="0"/>
    </w:p>
    <w:p w:rsidR="008136A0" w:rsidRDefault="002259D2" w:rsidP="008136A0">
      <w:r>
        <w:t>Der Projektinitialisierungsauftrag bildet die verbindliche Grundlage für die Freigabe der Phase Initialisierung. Er ist die Vereinbarung zwischen Auftraggeber und Projektleiter.</w:t>
      </w:r>
    </w:p>
    <w:p w:rsidR="008136A0" w:rsidRDefault="008136A0" w:rsidP="008136A0"/>
    <w:p w:rsidR="001501D4" w:rsidRDefault="001501D4">
      <w:pPr>
        <w:pStyle w:val="berschrift1"/>
        <w:tabs>
          <w:tab w:val="left" w:pos="432"/>
        </w:tabs>
        <w:spacing w:after="283"/>
      </w:pPr>
      <w:bookmarkStart w:id="1" w:name="_Toc409789281"/>
      <w:r>
        <w:t>Ausgangslage</w:t>
      </w:r>
      <w:bookmarkEnd w:id="1"/>
    </w:p>
    <w:p w:rsidR="00272371" w:rsidRDefault="00272371" w:rsidP="00272371">
      <w:r>
        <w:t>Durch die Projektidee von Stefan Zigerli soll es möglich sein sich in einem Netzwerk schnell einen Überblick zu verschaffen. Mit dem Tool sollen ausserdem die angebotenen Netzwerkdienste auf ihre Funktionalität getestet werden. Die ausgelesenen Informationen werden in einer Datenbank gespeichert, so sind vorangegangene Snapshots auch zur Sichtung verfügbar. Die Informationen werden auf einer übersichtlichen Webseite dargestellt.</w:t>
      </w:r>
    </w:p>
    <w:p w:rsidR="00272371" w:rsidRPr="00D46538" w:rsidRDefault="00272371" w:rsidP="00272371"/>
    <w:p w:rsidR="008720A4" w:rsidRDefault="001501D4" w:rsidP="003A6627">
      <w:pPr>
        <w:pStyle w:val="berschrift1"/>
        <w:tabs>
          <w:tab w:val="left" w:pos="432"/>
        </w:tabs>
        <w:spacing w:after="283"/>
      </w:pPr>
      <w:bookmarkStart w:id="2" w:name="_Toc409789282"/>
      <w:r>
        <w:t>Ziele</w:t>
      </w:r>
      <w:bookmarkEnd w:id="2"/>
    </w:p>
    <w:tbl>
      <w:tblPr>
        <w:tblStyle w:val="Tabellenraster"/>
        <w:tblW w:w="0" w:type="auto"/>
        <w:tblInd w:w="424" w:type="dxa"/>
        <w:tblLook w:val="04A0" w:firstRow="1" w:lastRow="0" w:firstColumn="1" w:lastColumn="0" w:noHBand="0" w:noVBand="1"/>
      </w:tblPr>
      <w:tblGrid>
        <w:gridCol w:w="677"/>
        <w:gridCol w:w="1559"/>
        <w:gridCol w:w="2551"/>
        <w:gridCol w:w="2977"/>
        <w:gridCol w:w="1418"/>
      </w:tblGrid>
      <w:tr w:rsidR="003A6627" w:rsidTr="00037EFA">
        <w:tc>
          <w:tcPr>
            <w:tcW w:w="677" w:type="dxa"/>
          </w:tcPr>
          <w:p w:rsidR="003A6627" w:rsidRPr="006A7DBF" w:rsidRDefault="003A6627" w:rsidP="003A6627">
            <w:r w:rsidRPr="006A7DBF">
              <w:t>Nr.</w:t>
            </w:r>
          </w:p>
        </w:tc>
        <w:tc>
          <w:tcPr>
            <w:tcW w:w="1559" w:type="dxa"/>
          </w:tcPr>
          <w:p w:rsidR="003A6627" w:rsidRPr="006A7DBF" w:rsidRDefault="003A6627" w:rsidP="003A6627">
            <w:pPr>
              <w:pStyle w:val="Textkrper"/>
            </w:pPr>
            <w:r>
              <w:t>Kategorie</w:t>
            </w:r>
          </w:p>
        </w:tc>
        <w:tc>
          <w:tcPr>
            <w:tcW w:w="2551" w:type="dxa"/>
          </w:tcPr>
          <w:p w:rsidR="003A6627" w:rsidRPr="006A7DBF" w:rsidRDefault="003A6627" w:rsidP="003A6627">
            <w:pPr>
              <w:pStyle w:val="Textkrper"/>
            </w:pPr>
            <w:r>
              <w:t>Beschreibung</w:t>
            </w:r>
          </w:p>
        </w:tc>
        <w:tc>
          <w:tcPr>
            <w:tcW w:w="2977" w:type="dxa"/>
          </w:tcPr>
          <w:p w:rsidR="003A6627" w:rsidRPr="006A7DBF" w:rsidRDefault="003A6627" w:rsidP="003A6627">
            <w:pPr>
              <w:pStyle w:val="Textkrper"/>
            </w:pPr>
            <w:r>
              <w:t>Messgrösse</w:t>
            </w:r>
          </w:p>
        </w:tc>
        <w:tc>
          <w:tcPr>
            <w:tcW w:w="1418" w:type="dxa"/>
          </w:tcPr>
          <w:p w:rsidR="003A6627" w:rsidRPr="006A7DBF" w:rsidRDefault="003A6627" w:rsidP="003A6627">
            <w:pPr>
              <w:pStyle w:val="Textkrper"/>
            </w:pPr>
            <w:r>
              <w:t>Muss / Kann</w:t>
            </w:r>
          </w:p>
        </w:tc>
      </w:tr>
      <w:tr w:rsidR="003A6627" w:rsidTr="00037EFA">
        <w:tc>
          <w:tcPr>
            <w:tcW w:w="677" w:type="dxa"/>
          </w:tcPr>
          <w:p w:rsidR="003A6627" w:rsidRDefault="00037EFA" w:rsidP="003A6627">
            <w:r>
              <w:t>Z-</w:t>
            </w:r>
            <w:r w:rsidR="003A6627">
              <w:t>01</w:t>
            </w:r>
          </w:p>
        </w:tc>
        <w:tc>
          <w:tcPr>
            <w:tcW w:w="1559" w:type="dxa"/>
          </w:tcPr>
          <w:p w:rsidR="003A6627" w:rsidRDefault="003A6627" w:rsidP="003A6627">
            <w:r>
              <w:t>Vorgehensziel</w:t>
            </w:r>
          </w:p>
        </w:tc>
        <w:tc>
          <w:tcPr>
            <w:tcW w:w="2551" w:type="dxa"/>
          </w:tcPr>
          <w:p w:rsidR="003A6627" w:rsidRDefault="003A6627" w:rsidP="003A6627">
            <w:r>
              <w:t>Fertigstellung des Projektantrages</w:t>
            </w:r>
          </w:p>
        </w:tc>
        <w:tc>
          <w:tcPr>
            <w:tcW w:w="2977" w:type="dxa"/>
          </w:tcPr>
          <w:p w:rsidR="003A6627" w:rsidRDefault="00037EFA" w:rsidP="003A6627">
            <w:r>
              <w:t>Bestätigung vom Auftraggeber und Projektleiter</w:t>
            </w:r>
          </w:p>
        </w:tc>
        <w:tc>
          <w:tcPr>
            <w:tcW w:w="1418" w:type="dxa"/>
          </w:tcPr>
          <w:p w:rsidR="003A6627" w:rsidRDefault="00811098" w:rsidP="003A6627">
            <w:r>
              <w:t>Muss</w:t>
            </w:r>
          </w:p>
        </w:tc>
      </w:tr>
      <w:tr w:rsidR="003A6627" w:rsidTr="00037EFA">
        <w:tc>
          <w:tcPr>
            <w:tcW w:w="677" w:type="dxa"/>
          </w:tcPr>
          <w:p w:rsidR="003A6627" w:rsidRDefault="00037EFA" w:rsidP="003A6627">
            <w:r>
              <w:t>Z-</w:t>
            </w:r>
            <w:r w:rsidR="003A6627">
              <w:t>02</w:t>
            </w:r>
          </w:p>
        </w:tc>
        <w:tc>
          <w:tcPr>
            <w:tcW w:w="1559" w:type="dxa"/>
          </w:tcPr>
          <w:p w:rsidR="003A6627" w:rsidRDefault="003A6627" w:rsidP="003A6627">
            <w:r>
              <w:t>Vorgehensziel</w:t>
            </w:r>
          </w:p>
        </w:tc>
        <w:tc>
          <w:tcPr>
            <w:tcW w:w="2551" w:type="dxa"/>
          </w:tcPr>
          <w:p w:rsidR="003A6627" w:rsidRDefault="003A6627" w:rsidP="003A6627">
            <w:r>
              <w:t>Definierung der Endziele</w:t>
            </w:r>
          </w:p>
        </w:tc>
        <w:tc>
          <w:tcPr>
            <w:tcW w:w="2977" w:type="dxa"/>
          </w:tcPr>
          <w:p w:rsidR="003A6627" w:rsidRDefault="003A6627" w:rsidP="003A6627">
            <w:r>
              <w:t>SMART</w:t>
            </w:r>
            <w:r w:rsidR="00AF5EEC">
              <w:t>(e)</w:t>
            </w:r>
            <w:r>
              <w:t xml:space="preserve"> Endziele</w:t>
            </w:r>
          </w:p>
        </w:tc>
        <w:tc>
          <w:tcPr>
            <w:tcW w:w="1418" w:type="dxa"/>
          </w:tcPr>
          <w:p w:rsidR="003A6627" w:rsidRDefault="00811098" w:rsidP="003A6627">
            <w:r>
              <w:t>Muss</w:t>
            </w:r>
          </w:p>
        </w:tc>
      </w:tr>
      <w:tr w:rsidR="003A6627" w:rsidTr="00037EFA">
        <w:tc>
          <w:tcPr>
            <w:tcW w:w="677" w:type="dxa"/>
          </w:tcPr>
          <w:p w:rsidR="003A6627" w:rsidRDefault="00037EFA" w:rsidP="003A6627">
            <w:r>
              <w:t>Z-</w:t>
            </w:r>
            <w:r w:rsidR="003A6627">
              <w:t>03</w:t>
            </w:r>
          </w:p>
        </w:tc>
        <w:tc>
          <w:tcPr>
            <w:tcW w:w="1559" w:type="dxa"/>
          </w:tcPr>
          <w:p w:rsidR="003A6627" w:rsidRDefault="003A6627" w:rsidP="003A6627">
            <w:r>
              <w:t>Vorgehensziel</w:t>
            </w:r>
          </w:p>
        </w:tc>
        <w:tc>
          <w:tcPr>
            <w:tcW w:w="2551" w:type="dxa"/>
          </w:tcPr>
          <w:p w:rsidR="003A6627" w:rsidRDefault="003A6627" w:rsidP="003A6627">
            <w:r>
              <w:t>Definierung der benötigten Ressourcen und Kosten</w:t>
            </w:r>
          </w:p>
        </w:tc>
        <w:tc>
          <w:tcPr>
            <w:tcW w:w="2977" w:type="dxa"/>
          </w:tcPr>
          <w:p w:rsidR="003A6627" w:rsidRDefault="00037EFA" w:rsidP="003A6627">
            <w:r>
              <w:t>Kosten sind verständlich dargestellt.</w:t>
            </w:r>
          </w:p>
        </w:tc>
        <w:tc>
          <w:tcPr>
            <w:tcW w:w="1418" w:type="dxa"/>
          </w:tcPr>
          <w:p w:rsidR="003A6627" w:rsidRDefault="00811098" w:rsidP="003A6627">
            <w:r>
              <w:t>Muss</w:t>
            </w:r>
          </w:p>
        </w:tc>
      </w:tr>
    </w:tbl>
    <w:p w:rsidR="008720A4" w:rsidRPr="005A36ED" w:rsidRDefault="008720A4" w:rsidP="008720A4">
      <w:pPr>
        <w:ind w:left="424"/>
      </w:pPr>
    </w:p>
    <w:p w:rsidR="002259D2" w:rsidRDefault="002259D2" w:rsidP="002259D2">
      <w:pPr>
        <w:pStyle w:val="Textkrper"/>
        <w:ind w:left="424"/>
      </w:pPr>
    </w:p>
    <w:p w:rsidR="001501D4" w:rsidRDefault="00F956FF" w:rsidP="00A33095">
      <w:pPr>
        <w:pStyle w:val="berschrift1"/>
        <w:tabs>
          <w:tab w:val="left" w:pos="432"/>
        </w:tabs>
        <w:spacing w:after="283"/>
      </w:pPr>
      <w:bookmarkStart w:id="3" w:name="_Toc409789283"/>
      <w:r>
        <w:t>Rahmenbedingungen</w:t>
      </w:r>
      <w:bookmarkEnd w:id="3"/>
    </w:p>
    <w:p w:rsidR="00F4714C" w:rsidRDefault="00F4714C" w:rsidP="00F4714C">
      <w:pPr>
        <w:pStyle w:val="Listenabsatz"/>
        <w:numPr>
          <w:ilvl w:val="0"/>
          <w:numId w:val="4"/>
        </w:numPr>
      </w:pPr>
      <w:r>
        <w:t>Das ganze Team ist anwesend</w:t>
      </w:r>
    </w:p>
    <w:p w:rsidR="00F4714C" w:rsidRDefault="00F4714C" w:rsidP="00F4714C">
      <w:pPr>
        <w:pStyle w:val="Listenabsatz"/>
        <w:numPr>
          <w:ilvl w:val="0"/>
          <w:numId w:val="4"/>
        </w:numPr>
      </w:pPr>
      <w:r>
        <w:t>Die Phase läuft im Zimmer IE-209 ab</w:t>
      </w:r>
    </w:p>
    <w:p w:rsidR="00F4714C" w:rsidRDefault="00F4714C" w:rsidP="00F4714C">
      <w:pPr>
        <w:pStyle w:val="Listenabsatz"/>
        <w:numPr>
          <w:ilvl w:val="0"/>
          <w:numId w:val="4"/>
        </w:numPr>
      </w:pPr>
      <w:r>
        <w:t>Die vorgegebenen Termine der Schule müssen eingehalten werden</w:t>
      </w:r>
    </w:p>
    <w:p w:rsidR="00F4714C" w:rsidRPr="00F4714C" w:rsidRDefault="00F4714C" w:rsidP="00F4714C">
      <w:pPr>
        <w:pStyle w:val="Listenabsatz"/>
        <w:numPr>
          <w:ilvl w:val="0"/>
          <w:numId w:val="4"/>
        </w:numPr>
      </w:pPr>
      <w:r>
        <w:t>Als Richtzeit sollten 3 Wochen nicht überschritten werden</w:t>
      </w:r>
    </w:p>
    <w:p w:rsidR="00C223DB" w:rsidRDefault="00C223DB" w:rsidP="00C223DB">
      <w:pPr>
        <w:pStyle w:val="Textkrper"/>
        <w:ind w:left="424"/>
      </w:pPr>
    </w:p>
    <w:p w:rsidR="00C223DB" w:rsidRPr="00F800CF" w:rsidRDefault="00F956FF" w:rsidP="00AC4CC2">
      <w:pPr>
        <w:pStyle w:val="berschrift1"/>
        <w:tabs>
          <w:tab w:val="left" w:pos="432"/>
        </w:tabs>
        <w:spacing w:after="283"/>
      </w:pPr>
      <w:bookmarkStart w:id="4" w:name="_Toc409789284"/>
      <w:r>
        <w:t>Aufwand</w:t>
      </w:r>
      <w:bookmarkEnd w:id="4"/>
      <w:r w:rsidR="00A6484D">
        <w:t xml:space="preserve"> und Kosten</w:t>
      </w:r>
    </w:p>
    <w:tbl>
      <w:tblPr>
        <w:tblStyle w:val="Tabellenraster"/>
        <w:tblW w:w="0" w:type="auto"/>
        <w:tblInd w:w="392" w:type="dxa"/>
        <w:tblLook w:val="04A0" w:firstRow="1" w:lastRow="0" w:firstColumn="1" w:lastColumn="0" w:noHBand="0" w:noVBand="1"/>
      </w:tblPr>
      <w:tblGrid>
        <w:gridCol w:w="2268"/>
        <w:gridCol w:w="2551"/>
        <w:gridCol w:w="2121"/>
        <w:gridCol w:w="2445"/>
      </w:tblGrid>
      <w:tr w:rsidR="00F3552E" w:rsidTr="00676807">
        <w:tc>
          <w:tcPr>
            <w:tcW w:w="2268" w:type="dxa"/>
          </w:tcPr>
          <w:p w:rsidR="00F3552E" w:rsidRDefault="00F3552E" w:rsidP="00F3552E">
            <w:r>
              <w:t>Person</w:t>
            </w:r>
          </w:p>
        </w:tc>
        <w:tc>
          <w:tcPr>
            <w:tcW w:w="2551" w:type="dxa"/>
          </w:tcPr>
          <w:p w:rsidR="00F3552E" w:rsidRDefault="00F3552E" w:rsidP="00F3552E">
            <w:r>
              <w:t>Stundensatz (CHF)</w:t>
            </w:r>
          </w:p>
        </w:tc>
        <w:tc>
          <w:tcPr>
            <w:tcW w:w="2121" w:type="dxa"/>
          </w:tcPr>
          <w:p w:rsidR="00F3552E" w:rsidRDefault="00F3552E" w:rsidP="00F3552E">
            <w:r>
              <w:t>Anzahl Stunden</w:t>
            </w:r>
          </w:p>
        </w:tc>
        <w:tc>
          <w:tcPr>
            <w:tcW w:w="2445" w:type="dxa"/>
          </w:tcPr>
          <w:p w:rsidR="00F3552E" w:rsidRDefault="00F3552E" w:rsidP="00F3552E">
            <w:r>
              <w:t>Kosten (CHF)</w:t>
            </w:r>
          </w:p>
        </w:tc>
      </w:tr>
      <w:tr w:rsidR="00F3552E" w:rsidTr="00676807">
        <w:tc>
          <w:tcPr>
            <w:tcW w:w="2268" w:type="dxa"/>
          </w:tcPr>
          <w:p w:rsidR="00F3552E" w:rsidRDefault="00F3552E" w:rsidP="00F3552E">
            <w:r>
              <w:t>Joel Meier</w:t>
            </w:r>
          </w:p>
        </w:tc>
        <w:tc>
          <w:tcPr>
            <w:tcW w:w="2551" w:type="dxa"/>
          </w:tcPr>
          <w:p w:rsidR="00F3552E" w:rsidRDefault="00F3552E" w:rsidP="00F3552E">
            <w:r>
              <w:t>60</w:t>
            </w:r>
          </w:p>
        </w:tc>
        <w:tc>
          <w:tcPr>
            <w:tcW w:w="2121" w:type="dxa"/>
          </w:tcPr>
          <w:p w:rsidR="00F3552E" w:rsidRDefault="00F3552E" w:rsidP="00F3552E">
            <w:r>
              <w:t>9</w:t>
            </w:r>
          </w:p>
        </w:tc>
        <w:tc>
          <w:tcPr>
            <w:tcW w:w="2445" w:type="dxa"/>
          </w:tcPr>
          <w:p w:rsidR="00F3552E" w:rsidRDefault="00F3552E" w:rsidP="00F3552E">
            <w:r>
              <w:t>540</w:t>
            </w:r>
          </w:p>
        </w:tc>
      </w:tr>
      <w:tr w:rsidR="00F3552E" w:rsidTr="00676807">
        <w:tc>
          <w:tcPr>
            <w:tcW w:w="2268" w:type="dxa"/>
          </w:tcPr>
          <w:p w:rsidR="00F3552E" w:rsidRDefault="00F3552E" w:rsidP="00F3552E">
            <w:r>
              <w:t>Sven Trachsel</w:t>
            </w:r>
          </w:p>
        </w:tc>
        <w:tc>
          <w:tcPr>
            <w:tcW w:w="2551" w:type="dxa"/>
          </w:tcPr>
          <w:p w:rsidR="00F3552E" w:rsidRDefault="00F3552E" w:rsidP="00F3552E">
            <w:r>
              <w:t>60</w:t>
            </w:r>
          </w:p>
        </w:tc>
        <w:tc>
          <w:tcPr>
            <w:tcW w:w="2121" w:type="dxa"/>
          </w:tcPr>
          <w:p w:rsidR="00F3552E" w:rsidRDefault="00F3552E" w:rsidP="00F3552E">
            <w:r>
              <w:t>9</w:t>
            </w:r>
          </w:p>
        </w:tc>
        <w:tc>
          <w:tcPr>
            <w:tcW w:w="2445" w:type="dxa"/>
          </w:tcPr>
          <w:p w:rsidR="00F3552E" w:rsidRDefault="00F3552E" w:rsidP="00F3552E">
            <w:r>
              <w:t>540</w:t>
            </w:r>
          </w:p>
        </w:tc>
      </w:tr>
      <w:tr w:rsidR="00F3552E" w:rsidTr="00676807">
        <w:tc>
          <w:tcPr>
            <w:tcW w:w="2268" w:type="dxa"/>
          </w:tcPr>
          <w:p w:rsidR="00F3552E" w:rsidRDefault="00F3552E" w:rsidP="00F3552E">
            <w:r>
              <w:t>Jan Bucher</w:t>
            </w:r>
          </w:p>
        </w:tc>
        <w:tc>
          <w:tcPr>
            <w:tcW w:w="2551" w:type="dxa"/>
          </w:tcPr>
          <w:p w:rsidR="00F3552E" w:rsidRDefault="00F3552E" w:rsidP="00F3552E">
            <w:r>
              <w:t>60</w:t>
            </w:r>
          </w:p>
        </w:tc>
        <w:tc>
          <w:tcPr>
            <w:tcW w:w="2121" w:type="dxa"/>
          </w:tcPr>
          <w:p w:rsidR="00F3552E" w:rsidRDefault="00F3552E" w:rsidP="00F3552E">
            <w:r>
              <w:t>9</w:t>
            </w:r>
          </w:p>
        </w:tc>
        <w:tc>
          <w:tcPr>
            <w:tcW w:w="2445" w:type="dxa"/>
          </w:tcPr>
          <w:p w:rsidR="00F3552E" w:rsidRDefault="00F3552E" w:rsidP="00F3552E">
            <w:r>
              <w:t>540</w:t>
            </w:r>
          </w:p>
        </w:tc>
      </w:tr>
      <w:tr w:rsidR="00F3552E" w:rsidTr="00676807">
        <w:tc>
          <w:tcPr>
            <w:tcW w:w="2268" w:type="dxa"/>
          </w:tcPr>
          <w:p w:rsidR="00F3552E" w:rsidRDefault="00F3552E" w:rsidP="00F3552E">
            <w:r>
              <w:t>Micha Simon</w:t>
            </w:r>
          </w:p>
        </w:tc>
        <w:tc>
          <w:tcPr>
            <w:tcW w:w="2551" w:type="dxa"/>
          </w:tcPr>
          <w:p w:rsidR="00F3552E" w:rsidRDefault="00F3552E" w:rsidP="00F3552E">
            <w:r>
              <w:t>60</w:t>
            </w:r>
          </w:p>
        </w:tc>
        <w:tc>
          <w:tcPr>
            <w:tcW w:w="2121" w:type="dxa"/>
          </w:tcPr>
          <w:p w:rsidR="00F3552E" w:rsidRDefault="00F3552E" w:rsidP="00F3552E">
            <w:r>
              <w:t>9</w:t>
            </w:r>
          </w:p>
        </w:tc>
        <w:tc>
          <w:tcPr>
            <w:tcW w:w="2445" w:type="dxa"/>
          </w:tcPr>
          <w:p w:rsidR="00F3552E" w:rsidRDefault="00F3552E" w:rsidP="00F3552E">
            <w:r>
              <w:t>540</w:t>
            </w:r>
          </w:p>
        </w:tc>
      </w:tr>
      <w:tr w:rsidR="00F3552E" w:rsidTr="00676807">
        <w:tc>
          <w:tcPr>
            <w:tcW w:w="2268" w:type="dxa"/>
          </w:tcPr>
          <w:p w:rsidR="00F3552E" w:rsidRDefault="00F3552E" w:rsidP="00F3552E">
            <w:r>
              <w:t>Laxushan Yogalingam</w:t>
            </w:r>
          </w:p>
        </w:tc>
        <w:tc>
          <w:tcPr>
            <w:tcW w:w="2551" w:type="dxa"/>
          </w:tcPr>
          <w:p w:rsidR="00F3552E" w:rsidRDefault="00F3552E" w:rsidP="00F3552E">
            <w:r>
              <w:t>60</w:t>
            </w:r>
          </w:p>
        </w:tc>
        <w:tc>
          <w:tcPr>
            <w:tcW w:w="2121" w:type="dxa"/>
          </w:tcPr>
          <w:p w:rsidR="00F3552E" w:rsidRDefault="00F3552E" w:rsidP="00F3552E">
            <w:r>
              <w:t>9</w:t>
            </w:r>
          </w:p>
        </w:tc>
        <w:tc>
          <w:tcPr>
            <w:tcW w:w="2445" w:type="dxa"/>
          </w:tcPr>
          <w:p w:rsidR="00F3552E" w:rsidRDefault="00F3552E" w:rsidP="00F3552E">
            <w:r>
              <w:t>540</w:t>
            </w:r>
          </w:p>
        </w:tc>
      </w:tr>
      <w:tr w:rsidR="00F3552E" w:rsidTr="00676807">
        <w:trPr>
          <w:trHeight w:val="102"/>
        </w:trPr>
        <w:tc>
          <w:tcPr>
            <w:tcW w:w="4819" w:type="dxa"/>
            <w:gridSpan w:val="2"/>
          </w:tcPr>
          <w:p w:rsidR="00F3552E" w:rsidRPr="00F3552E" w:rsidRDefault="00F3552E" w:rsidP="00F3552E">
            <w:pPr>
              <w:jc w:val="center"/>
              <w:rPr>
                <w:b/>
              </w:rPr>
            </w:pPr>
            <w:r w:rsidRPr="00F3552E">
              <w:rPr>
                <w:b/>
              </w:rPr>
              <w:t>Total (CHF)</w:t>
            </w:r>
          </w:p>
        </w:tc>
        <w:tc>
          <w:tcPr>
            <w:tcW w:w="2121" w:type="dxa"/>
          </w:tcPr>
          <w:p w:rsidR="00F3552E" w:rsidRPr="00F3552E" w:rsidRDefault="00F3552E" w:rsidP="00F3552E">
            <w:pPr>
              <w:rPr>
                <w:b/>
              </w:rPr>
            </w:pPr>
            <w:r w:rsidRPr="00F3552E">
              <w:rPr>
                <w:b/>
              </w:rPr>
              <w:t>45</w:t>
            </w:r>
          </w:p>
        </w:tc>
        <w:tc>
          <w:tcPr>
            <w:tcW w:w="2445" w:type="dxa"/>
          </w:tcPr>
          <w:p w:rsidR="00F3552E" w:rsidRPr="00F3552E" w:rsidRDefault="00F3552E" w:rsidP="00F3552E">
            <w:pPr>
              <w:rPr>
                <w:b/>
              </w:rPr>
            </w:pPr>
            <w:r w:rsidRPr="00F3552E">
              <w:rPr>
                <w:b/>
              </w:rPr>
              <w:t>2700</w:t>
            </w:r>
          </w:p>
        </w:tc>
      </w:tr>
    </w:tbl>
    <w:p w:rsidR="00C223DB" w:rsidRDefault="00C223DB">
      <w:pPr>
        <w:pStyle w:val="Textkrper"/>
      </w:pPr>
    </w:p>
    <w:p w:rsidR="001501D4" w:rsidRDefault="00F956FF">
      <w:pPr>
        <w:pStyle w:val="berschrift1"/>
        <w:tabs>
          <w:tab w:val="left" w:pos="432"/>
        </w:tabs>
        <w:spacing w:after="283"/>
      </w:pPr>
      <w:bookmarkStart w:id="5" w:name="_Toc409789286"/>
      <w:r>
        <w:t>Termine</w:t>
      </w:r>
      <w:bookmarkEnd w:id="5"/>
    </w:p>
    <w:p w:rsidR="008338AC" w:rsidRDefault="008338AC" w:rsidP="008338AC">
      <w:pPr>
        <w:pStyle w:val="Listenabsatz"/>
        <w:numPr>
          <w:ilvl w:val="0"/>
          <w:numId w:val="6"/>
        </w:numPr>
      </w:pPr>
      <w:r>
        <w:t>Endtermin Intialisierungsphase: 11.09.2018</w:t>
      </w:r>
    </w:p>
    <w:p w:rsidR="008338AC" w:rsidRPr="0088737C" w:rsidRDefault="008338AC" w:rsidP="008338AC">
      <w:pPr>
        <w:pStyle w:val="Listenabsatz"/>
        <w:ind w:left="707"/>
      </w:pPr>
    </w:p>
    <w:p w:rsidR="00C223DB" w:rsidRDefault="00C223DB" w:rsidP="00C223DB">
      <w:pPr>
        <w:pStyle w:val="Textkrper"/>
      </w:pPr>
    </w:p>
    <w:p w:rsidR="001501D4" w:rsidRDefault="00F956FF" w:rsidP="00A33095">
      <w:pPr>
        <w:pStyle w:val="berschrift1"/>
        <w:tabs>
          <w:tab w:val="left" w:pos="432"/>
        </w:tabs>
        <w:spacing w:after="283"/>
      </w:pPr>
      <w:bookmarkStart w:id="6" w:name="_Toc409789287"/>
      <w:r>
        <w:t>Ressourcen</w:t>
      </w:r>
      <w:bookmarkEnd w:id="6"/>
    </w:p>
    <w:p w:rsidR="008338AC" w:rsidRDefault="008338AC" w:rsidP="008338AC">
      <w:pPr>
        <w:pStyle w:val="Listenabsatz"/>
        <w:numPr>
          <w:ilvl w:val="0"/>
          <w:numId w:val="7"/>
        </w:numPr>
      </w:pPr>
      <w:r>
        <w:t>smartlearn HD Lernumgebung</w:t>
      </w:r>
    </w:p>
    <w:p w:rsidR="008338AC" w:rsidRPr="0088737C" w:rsidRDefault="008338AC" w:rsidP="008338AC">
      <w:pPr>
        <w:pStyle w:val="Listenabsatz"/>
        <w:numPr>
          <w:ilvl w:val="0"/>
          <w:numId w:val="7"/>
        </w:numPr>
      </w:pPr>
      <w:r>
        <w:t>gibb Netzwerk</w:t>
      </w:r>
    </w:p>
    <w:p w:rsidR="00F956FF" w:rsidRDefault="00F956FF" w:rsidP="00F956FF">
      <w:pPr>
        <w:pStyle w:val="Textkrper"/>
      </w:pPr>
    </w:p>
    <w:p w:rsidR="00F956FF" w:rsidRDefault="00F956FF" w:rsidP="00F956FF">
      <w:pPr>
        <w:pStyle w:val="berschrift1"/>
        <w:tabs>
          <w:tab w:val="left" w:pos="432"/>
        </w:tabs>
        <w:spacing w:after="283"/>
      </w:pPr>
      <w:bookmarkStart w:id="7" w:name="_Toc409789288"/>
      <w:r>
        <w:t>Kommunikatio</w:t>
      </w:r>
      <w:r w:rsidR="00C223DB">
        <w:t>n</w:t>
      </w:r>
      <w:bookmarkEnd w:id="7"/>
    </w:p>
    <w:p w:rsidR="00D070BC" w:rsidRPr="0088737C" w:rsidRDefault="00D070BC" w:rsidP="00D070BC">
      <w:pPr>
        <w:pStyle w:val="Listenabsatz"/>
        <w:numPr>
          <w:ilvl w:val="0"/>
          <w:numId w:val="7"/>
        </w:numPr>
      </w:pPr>
      <w:r>
        <w:t>Die Kommunikation im Projektteam wird über Slack geführt. Der Projektleiter wird von Micha und Joel über die Stimm</w:t>
      </w:r>
      <w:r w:rsidR="007152B5">
        <w:t>komunikation informiert. Die Lehrerin wird während der Arbeiten im Klassenzimmer informiert.</w:t>
      </w:r>
      <w:bookmarkStart w:id="8" w:name="_GoBack"/>
      <w:bookmarkEnd w:id="8"/>
    </w:p>
    <w:p w:rsidR="00D070BC" w:rsidRPr="0088737C" w:rsidRDefault="00D070BC" w:rsidP="00D070BC">
      <w:pPr>
        <w:pStyle w:val="Textkrper"/>
        <w:ind w:left="707"/>
        <w:rPr>
          <w:color w:val="5F497A"/>
        </w:rPr>
      </w:pPr>
    </w:p>
    <w:p w:rsidR="00C223DB" w:rsidRDefault="00C223DB" w:rsidP="00C223DB"/>
    <w:p w:rsidR="004A2A4D" w:rsidRPr="00C223DB" w:rsidRDefault="004A2A4D" w:rsidP="00C223DB"/>
    <w:p w:rsidR="00D070BC" w:rsidRPr="00676807" w:rsidRDefault="00F956FF" w:rsidP="00676807">
      <w:pPr>
        <w:pStyle w:val="berschrift1"/>
        <w:tabs>
          <w:tab w:val="left" w:pos="432"/>
        </w:tabs>
        <w:spacing w:after="283"/>
        <w:rPr>
          <w:rStyle w:val="Fett"/>
          <w:b/>
          <w:bCs/>
        </w:rPr>
      </w:pPr>
      <w:bookmarkStart w:id="9" w:name="_Toc409789289"/>
      <w:r>
        <w:t>Risiken</w:t>
      </w:r>
      <w:bookmarkEnd w:id="9"/>
    </w:p>
    <w:p w:rsidR="00D070BC" w:rsidRDefault="00D070BC" w:rsidP="00D070BC">
      <w:pPr>
        <w:pStyle w:val="Textkrper"/>
        <w:ind w:left="707"/>
        <w:rPr>
          <w:color w:val="5F497A"/>
        </w:rPr>
      </w:pPr>
    </w:p>
    <w:tbl>
      <w:tblPr>
        <w:tblStyle w:val="Tabellenraster"/>
        <w:tblW w:w="9327" w:type="dxa"/>
        <w:tblInd w:w="279" w:type="dxa"/>
        <w:tblLook w:val="04A0" w:firstRow="1" w:lastRow="0" w:firstColumn="1" w:lastColumn="0" w:noHBand="0" w:noVBand="1"/>
      </w:tblPr>
      <w:tblGrid>
        <w:gridCol w:w="484"/>
        <w:gridCol w:w="2835"/>
        <w:gridCol w:w="1584"/>
        <w:gridCol w:w="2647"/>
        <w:gridCol w:w="1777"/>
      </w:tblGrid>
      <w:tr w:rsidR="008250D3" w:rsidTr="008250D3">
        <w:tc>
          <w:tcPr>
            <w:tcW w:w="484" w:type="dxa"/>
          </w:tcPr>
          <w:p w:rsidR="008250D3" w:rsidRPr="006A7DBF" w:rsidRDefault="008250D3" w:rsidP="001C1ECE">
            <w:r w:rsidRPr="006A7DBF">
              <w:t>Nr.</w:t>
            </w:r>
          </w:p>
        </w:tc>
        <w:tc>
          <w:tcPr>
            <w:tcW w:w="3031" w:type="dxa"/>
          </w:tcPr>
          <w:p w:rsidR="008250D3" w:rsidRPr="006A7DBF" w:rsidRDefault="008250D3" w:rsidP="001C1ECE">
            <w:pPr>
              <w:pStyle w:val="Textkrper"/>
            </w:pPr>
            <w:r>
              <w:t>Risikobeschreibung</w:t>
            </w:r>
          </w:p>
        </w:tc>
        <w:tc>
          <w:tcPr>
            <w:tcW w:w="1045" w:type="dxa"/>
          </w:tcPr>
          <w:p w:rsidR="008250D3" w:rsidRPr="006A7DBF" w:rsidRDefault="008250D3" w:rsidP="001C1ECE">
            <w:pPr>
              <w:pStyle w:val="Textkrper"/>
            </w:pPr>
            <w:r>
              <w:t>Auswirkung</w:t>
            </w:r>
          </w:p>
        </w:tc>
        <w:tc>
          <w:tcPr>
            <w:tcW w:w="2924" w:type="dxa"/>
          </w:tcPr>
          <w:p w:rsidR="008250D3" w:rsidRPr="006A7DBF" w:rsidRDefault="008250D3" w:rsidP="001C1ECE">
            <w:pPr>
              <w:pStyle w:val="Textkrper"/>
            </w:pPr>
            <w:r>
              <w:t>Massnahmen</w:t>
            </w:r>
          </w:p>
        </w:tc>
        <w:tc>
          <w:tcPr>
            <w:tcW w:w="1843" w:type="dxa"/>
          </w:tcPr>
          <w:p w:rsidR="008250D3" w:rsidRPr="006A7DBF" w:rsidRDefault="008250D3" w:rsidP="001C1ECE">
            <w:pPr>
              <w:pStyle w:val="Textkrper"/>
            </w:pPr>
            <w:r>
              <w:t>Verantwortlich</w:t>
            </w:r>
          </w:p>
        </w:tc>
      </w:tr>
      <w:tr w:rsidR="008250D3" w:rsidTr="008250D3">
        <w:tc>
          <w:tcPr>
            <w:tcW w:w="484" w:type="dxa"/>
          </w:tcPr>
          <w:p w:rsidR="008250D3" w:rsidRPr="006A7DBF" w:rsidRDefault="008250D3" w:rsidP="001C1ECE">
            <w:r w:rsidRPr="006A7DBF">
              <w:t>01</w:t>
            </w:r>
          </w:p>
        </w:tc>
        <w:tc>
          <w:tcPr>
            <w:tcW w:w="3031" w:type="dxa"/>
          </w:tcPr>
          <w:p w:rsidR="008250D3" w:rsidRPr="003A6627" w:rsidRDefault="008250D3" w:rsidP="001C1ECE">
            <w:pPr>
              <w:rPr>
                <w:rStyle w:val="Fett"/>
                <w:b w:val="0"/>
              </w:rPr>
            </w:pPr>
            <w:r w:rsidRPr="003A6627">
              <w:rPr>
                <w:rStyle w:val="Fett"/>
                <w:b w:val="0"/>
              </w:rPr>
              <w:t>Uneinigkeit bei der Durchsetzung des Projektes.</w:t>
            </w:r>
          </w:p>
          <w:p w:rsidR="008250D3" w:rsidRPr="006A7DBF" w:rsidRDefault="008250D3" w:rsidP="001C1ECE"/>
        </w:tc>
        <w:tc>
          <w:tcPr>
            <w:tcW w:w="1045" w:type="dxa"/>
          </w:tcPr>
          <w:p w:rsidR="008250D3" w:rsidRPr="006A7DBF" w:rsidRDefault="008250D3" w:rsidP="001C1ECE">
            <w:r>
              <w:t>Verzögerungen</w:t>
            </w:r>
          </w:p>
        </w:tc>
        <w:tc>
          <w:tcPr>
            <w:tcW w:w="2924" w:type="dxa"/>
          </w:tcPr>
          <w:p w:rsidR="008250D3" w:rsidRPr="006A7DBF" w:rsidRDefault="008250D3" w:rsidP="001C1ECE">
            <w:r>
              <w:t xml:space="preserve">Dem Projektleiter informieren </w:t>
            </w:r>
          </w:p>
        </w:tc>
        <w:tc>
          <w:tcPr>
            <w:tcW w:w="1843" w:type="dxa"/>
          </w:tcPr>
          <w:p w:rsidR="008250D3" w:rsidRPr="006A7DBF" w:rsidRDefault="008250D3" w:rsidP="001C1ECE">
            <w:r>
              <w:t>Projektleiter</w:t>
            </w:r>
          </w:p>
        </w:tc>
      </w:tr>
      <w:tr w:rsidR="008250D3" w:rsidTr="008250D3">
        <w:tc>
          <w:tcPr>
            <w:tcW w:w="484" w:type="dxa"/>
          </w:tcPr>
          <w:p w:rsidR="008250D3" w:rsidRPr="006A7DBF" w:rsidRDefault="008250D3" w:rsidP="001C1ECE">
            <w:r>
              <w:t>02</w:t>
            </w:r>
          </w:p>
        </w:tc>
        <w:tc>
          <w:tcPr>
            <w:tcW w:w="3031" w:type="dxa"/>
          </w:tcPr>
          <w:p w:rsidR="008250D3" w:rsidRPr="003A6627" w:rsidRDefault="008250D3" w:rsidP="001C1ECE">
            <w:pPr>
              <w:rPr>
                <w:rStyle w:val="Fett"/>
                <w:b w:val="0"/>
              </w:rPr>
            </w:pPr>
            <w:r w:rsidRPr="003A6627">
              <w:rPr>
                <w:rStyle w:val="Fett"/>
                <w:b w:val="0"/>
              </w:rPr>
              <w:t>Schlecht aufgeteilte Arbeit. Dies wird zu Langeweile und zu Ablenkung führen.</w:t>
            </w:r>
          </w:p>
          <w:p w:rsidR="008250D3" w:rsidRPr="006A7DBF" w:rsidRDefault="008250D3" w:rsidP="001C1ECE"/>
        </w:tc>
        <w:tc>
          <w:tcPr>
            <w:tcW w:w="1045" w:type="dxa"/>
          </w:tcPr>
          <w:p w:rsidR="008250D3" w:rsidRPr="006A7DBF" w:rsidRDefault="008250D3" w:rsidP="001C1ECE">
            <w:r>
              <w:t>Verzögerung und genervte Mitarbeiter</w:t>
            </w:r>
          </w:p>
        </w:tc>
        <w:tc>
          <w:tcPr>
            <w:tcW w:w="2924" w:type="dxa"/>
          </w:tcPr>
          <w:p w:rsidR="008250D3" w:rsidRPr="006A7DBF" w:rsidRDefault="008250D3" w:rsidP="001C1ECE">
            <w:r>
              <w:t>Aufgaben besser verteilen</w:t>
            </w:r>
          </w:p>
        </w:tc>
        <w:tc>
          <w:tcPr>
            <w:tcW w:w="1843" w:type="dxa"/>
          </w:tcPr>
          <w:p w:rsidR="008250D3" w:rsidRPr="006A7DBF" w:rsidRDefault="008250D3" w:rsidP="001C1ECE">
            <w:r>
              <w:t>Projektleiter</w:t>
            </w:r>
          </w:p>
        </w:tc>
      </w:tr>
    </w:tbl>
    <w:p w:rsidR="00D070BC" w:rsidRDefault="00D070BC" w:rsidP="00D070BC">
      <w:pPr>
        <w:pStyle w:val="Textkrper"/>
        <w:ind w:left="707"/>
        <w:rPr>
          <w:color w:val="5F497A"/>
        </w:rPr>
      </w:pPr>
    </w:p>
    <w:p w:rsidR="007A471B" w:rsidRDefault="007A471B" w:rsidP="007A471B">
      <w:pPr>
        <w:pStyle w:val="Textkrper"/>
        <w:rPr>
          <w:color w:val="5F497A"/>
        </w:rPr>
      </w:pPr>
    </w:p>
    <w:p w:rsidR="007A471B" w:rsidRDefault="007A471B" w:rsidP="007A471B">
      <w:pPr>
        <w:pStyle w:val="berschrift1"/>
        <w:tabs>
          <w:tab w:val="clear" w:pos="432"/>
          <w:tab w:val="left" w:pos="850"/>
          <w:tab w:val="num" w:pos="1134"/>
        </w:tabs>
        <w:suppressAutoHyphens w:val="0"/>
        <w:spacing w:before="120" w:after="120" w:line="288" w:lineRule="auto"/>
        <w:ind w:left="851" w:hanging="851"/>
      </w:pPr>
      <w:bookmarkStart w:id="10" w:name="_Toc409788304"/>
      <w:bookmarkStart w:id="11" w:name="_Toc409789290"/>
      <w:r>
        <w:t>Projekt</w:t>
      </w:r>
      <w:bookmarkEnd w:id="10"/>
      <w:r>
        <w:t>initialisierungsauftrag</w:t>
      </w:r>
      <w:bookmarkEnd w:id="11"/>
    </w:p>
    <w:p w:rsidR="007A471B" w:rsidRDefault="007A471B" w:rsidP="007A471B">
      <w:pPr>
        <w:pStyle w:val="TextCDB"/>
        <w:rPr>
          <w:lang w:val="de-CH"/>
        </w:rPr>
      </w:pPr>
      <w:r>
        <w:rPr>
          <w:lang w:val="de-CH"/>
        </w:rPr>
        <w:t>Hiermit erteilt der Auftraggeber den Auftrag zur Durchführung der Initialisierungsphase des Projektes:</w:t>
      </w:r>
    </w:p>
    <w:p w:rsidR="007A471B" w:rsidRDefault="007A471B" w:rsidP="007A471B">
      <w:pPr>
        <w:pStyle w:val="TextCDB"/>
        <w:rPr>
          <w:lang w:val="de-CH"/>
        </w:rPr>
      </w:pPr>
    </w:p>
    <w:p w:rsidR="007A471B" w:rsidRDefault="007A471B" w:rsidP="007A471B">
      <w:pPr>
        <w:pStyle w:val="TextCDB"/>
        <w:rPr>
          <w:lang w:val="de-CH"/>
        </w:rPr>
      </w:pPr>
    </w:p>
    <w:p w:rsidR="007A471B" w:rsidRDefault="007A471B" w:rsidP="007A471B">
      <w:pPr>
        <w:pStyle w:val="TextCDB"/>
        <w:rPr>
          <w:lang w:val="de-CH"/>
        </w:rPr>
      </w:pPr>
    </w:p>
    <w:p w:rsidR="007A471B" w:rsidRDefault="007A471B" w:rsidP="007A471B">
      <w:pPr>
        <w:pStyle w:val="TextCDB"/>
        <w:rPr>
          <w:lang w:val="de-CH"/>
        </w:rPr>
      </w:pPr>
    </w:p>
    <w:p w:rsidR="007A471B" w:rsidRDefault="007A471B" w:rsidP="007A471B">
      <w:pPr>
        <w:pStyle w:val="TextCDB"/>
        <w:rPr>
          <w:lang w:val="de-CH"/>
        </w:rPr>
      </w:pPr>
    </w:p>
    <w:p w:rsidR="007A471B" w:rsidRDefault="007A471B" w:rsidP="007A471B">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rsidR="007A471B" w:rsidRDefault="007A471B" w:rsidP="007A471B">
      <w:pPr>
        <w:pStyle w:val="TextCDB"/>
        <w:rPr>
          <w:lang w:val="de-CH"/>
        </w:rPr>
      </w:pPr>
      <w:r>
        <w:rPr>
          <w:lang w:val="de-CH"/>
        </w:rPr>
        <w:t>Der Auftraggeber</w:t>
      </w:r>
      <w:r>
        <w:rPr>
          <w:lang w:val="de-CH"/>
        </w:rPr>
        <w:tab/>
      </w:r>
      <w:r>
        <w:rPr>
          <w:lang w:val="de-CH"/>
        </w:rPr>
        <w:tab/>
      </w:r>
      <w:r>
        <w:rPr>
          <w:lang w:val="de-CH"/>
        </w:rPr>
        <w:tab/>
      </w:r>
      <w:r>
        <w:rPr>
          <w:lang w:val="de-CH"/>
        </w:rPr>
        <w:tab/>
        <w:t>Der Projektleiter (für die Phase Initialisierung)</w:t>
      </w:r>
    </w:p>
    <w:p w:rsidR="007A471B" w:rsidRPr="0088737C" w:rsidRDefault="007A471B" w:rsidP="007A471B">
      <w:pPr>
        <w:pStyle w:val="Textkrper"/>
        <w:rPr>
          <w:color w:val="5F497A"/>
        </w:rPr>
      </w:pPr>
      <w:r>
        <w:t>(Ort, Datum, Unterschrift)</w:t>
      </w:r>
      <w:r>
        <w:tab/>
      </w:r>
      <w:r>
        <w:tab/>
      </w:r>
      <w:r>
        <w:tab/>
        <w:t>(Ort, Datum, Unterschrift)</w:t>
      </w:r>
    </w:p>
    <w:sectPr w:rsidR="007A471B" w:rsidRPr="0088737C"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F1A" w:rsidRDefault="00854F1A">
      <w:r>
        <w:separator/>
      </w:r>
    </w:p>
  </w:endnote>
  <w:endnote w:type="continuationSeparator" w:id="0">
    <w:p w:rsidR="00854F1A" w:rsidRDefault="00854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E73550">
          <w:pPr>
            <w:pStyle w:val="Fuzeile"/>
            <w:jc w:val="center"/>
            <w:rPr>
              <w:sz w:val="20"/>
              <w:szCs w:val="20"/>
            </w:rPr>
          </w:pPr>
          <w:r w:rsidRPr="005A36ED">
            <w:rPr>
              <w:sz w:val="20"/>
              <w:szCs w:val="20"/>
            </w:rPr>
            <w:t xml:space="preserve">Speicherdatum: </w:t>
          </w:r>
          <w:r w:rsidR="00E73550">
            <w:rPr>
              <w:sz w:val="20"/>
              <w:szCs w:val="20"/>
            </w:rPr>
            <w:t>21.08.2018</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7152B5">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7152B5">
            <w:rPr>
              <w:noProof/>
              <w:sz w:val="20"/>
              <w:szCs w:val="20"/>
            </w:rPr>
            <w:t>4</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F1A" w:rsidRDefault="00854F1A">
      <w:r>
        <w:separator/>
      </w:r>
    </w:p>
  </w:footnote>
  <w:footnote w:type="continuationSeparator" w:id="0">
    <w:p w:rsidR="00854F1A" w:rsidRDefault="00854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E73550" w:rsidP="005A36ED">
          <w:pPr>
            <w:pStyle w:val="Kopfzeile"/>
            <w:jc w:val="right"/>
          </w:pPr>
          <w:r>
            <w:t>Network Snapshot Application (NSA)</w:t>
          </w:r>
        </w:p>
        <w:p w:rsidR="00950A21" w:rsidRDefault="00950A21" w:rsidP="005A36ED">
          <w:pPr>
            <w:pStyle w:val="Kopfzeile"/>
            <w:jc w:val="right"/>
          </w:pPr>
          <w:r>
            <w:t>Projekt</w:t>
          </w:r>
          <w:r w:rsidR="007A471B">
            <w:t>initialisierungsan</w:t>
          </w:r>
          <w:r>
            <w:t>trag</w:t>
          </w:r>
        </w:p>
      </w:tc>
    </w:tr>
  </w:tbl>
  <w:p w:rsidR="00950A21" w:rsidRPr="009073B5" w:rsidRDefault="00950A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228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37EFA"/>
    <w:rsid w:val="000C5ED3"/>
    <w:rsid w:val="001501D4"/>
    <w:rsid w:val="00173065"/>
    <w:rsid w:val="00194A78"/>
    <w:rsid w:val="002259D2"/>
    <w:rsid w:val="00257E57"/>
    <w:rsid w:val="00272371"/>
    <w:rsid w:val="00277CC8"/>
    <w:rsid w:val="002C23CD"/>
    <w:rsid w:val="00322E48"/>
    <w:rsid w:val="003A3249"/>
    <w:rsid w:val="003A6627"/>
    <w:rsid w:val="004014AF"/>
    <w:rsid w:val="004A2A4D"/>
    <w:rsid w:val="004C309B"/>
    <w:rsid w:val="004F6CEE"/>
    <w:rsid w:val="00547D7C"/>
    <w:rsid w:val="005A36ED"/>
    <w:rsid w:val="006074AF"/>
    <w:rsid w:val="00676807"/>
    <w:rsid w:val="006E5967"/>
    <w:rsid w:val="00700AB6"/>
    <w:rsid w:val="007152B5"/>
    <w:rsid w:val="007A471B"/>
    <w:rsid w:val="00810BEE"/>
    <w:rsid w:val="00811098"/>
    <w:rsid w:val="008136A0"/>
    <w:rsid w:val="008250D3"/>
    <w:rsid w:val="008338AC"/>
    <w:rsid w:val="008373BB"/>
    <w:rsid w:val="00854F1A"/>
    <w:rsid w:val="008720A4"/>
    <w:rsid w:val="0088737C"/>
    <w:rsid w:val="009073B5"/>
    <w:rsid w:val="00950A21"/>
    <w:rsid w:val="00A33095"/>
    <w:rsid w:val="00A6484D"/>
    <w:rsid w:val="00A9329D"/>
    <w:rsid w:val="00AC4CC2"/>
    <w:rsid w:val="00AE4D12"/>
    <w:rsid w:val="00AF5EEC"/>
    <w:rsid w:val="00B000B7"/>
    <w:rsid w:val="00B34AAF"/>
    <w:rsid w:val="00BD2509"/>
    <w:rsid w:val="00C223DB"/>
    <w:rsid w:val="00CD16D0"/>
    <w:rsid w:val="00D070BC"/>
    <w:rsid w:val="00D46538"/>
    <w:rsid w:val="00D6420D"/>
    <w:rsid w:val="00DF3AE0"/>
    <w:rsid w:val="00E73550"/>
    <w:rsid w:val="00F24D0D"/>
    <w:rsid w:val="00F3552E"/>
    <w:rsid w:val="00F4714C"/>
    <w:rsid w:val="00F800CF"/>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FB5D28"/>
  <w15:docId w15:val="{F65D00BE-CD66-4799-AB2F-7CAD916F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Listenabsatz">
    <w:name w:val="List Paragraph"/>
    <w:basedOn w:val="Standard"/>
    <w:uiPriority w:val="34"/>
    <w:qFormat/>
    <w:rsid w:val="00D46538"/>
    <w:pPr>
      <w:ind w:left="720"/>
      <w:contextualSpacing/>
    </w:pPr>
  </w:style>
  <w:style w:type="character" w:styleId="Fett">
    <w:name w:val="Strong"/>
    <w:basedOn w:val="Absatz-Standardschriftart"/>
    <w:qFormat/>
    <w:rsid w:val="00D07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540</Words>
  <Characters>3403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3936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sven.trachsel</cp:lastModifiedBy>
  <cp:revision>29</cp:revision>
  <cp:lastPrinted>2008-12-21T10:23:00Z</cp:lastPrinted>
  <dcterms:created xsi:type="dcterms:W3CDTF">2015-02-03T09:35:00Z</dcterms:created>
  <dcterms:modified xsi:type="dcterms:W3CDTF">2018-08-21T09:16:00Z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