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42E" w:rsidRDefault="00740F09">
      <w:r>
        <w:t xml:space="preserve">É possível que o lubrificante para engrenagens com a mesma designação do lubrificante Volvo Penta genuíno será diferente com relação ao funcionamento de nossas transmissões? </w:t>
      </w:r>
    </w:p>
    <w:p w:rsidR="009A412B" w:rsidRDefault="00740F09">
      <w:pPr>
        <w:rPr>
          <w:color w:val="FF0000"/>
        </w:rPr>
      </w:pPr>
      <w:r w:rsidRPr="00740F09">
        <w:rPr>
          <w:color w:val="FF0000"/>
        </w:rPr>
        <w:t xml:space="preserve">Óleo </w:t>
      </w:r>
      <w:r>
        <w:rPr>
          <w:color w:val="FF0000"/>
        </w:rPr>
        <w:t>47704928a pág 7</w:t>
      </w:r>
    </w:p>
    <w:p w:rsidR="00740F09" w:rsidRDefault="00740F09">
      <w:pPr>
        <w:rPr>
          <w:color w:val="FF0000"/>
        </w:rPr>
      </w:pPr>
    </w:p>
    <w:p w:rsidR="0092742E" w:rsidRDefault="0092742E">
      <w:r>
        <w:t xml:space="preserve">Qual das transmissões </w:t>
      </w:r>
      <w:r w:rsidR="00FB2DE0">
        <w:t xml:space="preserve">NÃO </w:t>
      </w:r>
      <w:r>
        <w:t>contêm componentes hidráulicos para a mudança de marchas? MS – 130s</w:t>
      </w:r>
    </w:p>
    <w:p w:rsidR="0092742E" w:rsidRDefault="0092742E">
      <w:pPr>
        <w:rPr>
          <w:color w:val="FF0000"/>
        </w:rPr>
      </w:pPr>
      <w:r w:rsidRPr="0092742E">
        <w:rPr>
          <w:color w:val="FF0000"/>
        </w:rPr>
        <w:t>Transmissão – 477049281 pág8</w:t>
      </w:r>
    </w:p>
    <w:p w:rsidR="0092742E" w:rsidRDefault="0092742E">
      <w:r>
        <w:t>Qual das transmissões contêm componentes hidráulicos para a mudança de marchas?</w:t>
      </w:r>
      <w:r w:rsidR="00FB2DE0">
        <w:t xml:space="preserve"> HS – IPS – DPI</w:t>
      </w:r>
    </w:p>
    <w:p w:rsidR="00FB2DE0" w:rsidRDefault="00FB2DE0" w:rsidP="00FB2DE0">
      <w:pPr>
        <w:rPr>
          <w:color w:val="FF0000"/>
        </w:rPr>
      </w:pPr>
      <w:r w:rsidRPr="0092742E">
        <w:rPr>
          <w:color w:val="FF0000"/>
        </w:rPr>
        <w:t>Transmissão – 477049281 pág</w:t>
      </w:r>
      <w:r>
        <w:rPr>
          <w:color w:val="FF0000"/>
        </w:rPr>
        <w:t>9</w:t>
      </w:r>
    </w:p>
    <w:p w:rsidR="00FB2DE0" w:rsidRDefault="009836E3" w:rsidP="00FB2DE0">
      <w:r>
        <w:t>Qual reversão com comando hidráulico é aplicada em motores com cerca de 50 hp?</w:t>
      </w:r>
    </w:p>
    <w:p w:rsidR="009836E3" w:rsidRDefault="009836E3" w:rsidP="009836E3">
      <w:pPr>
        <w:rPr>
          <w:color w:val="FF0000"/>
        </w:rPr>
      </w:pPr>
      <w:r w:rsidRPr="0092742E">
        <w:rPr>
          <w:color w:val="FF0000"/>
        </w:rPr>
        <w:t>Transmissão – 477049281 pág</w:t>
      </w:r>
      <w:r>
        <w:rPr>
          <w:color w:val="FF0000"/>
        </w:rPr>
        <w:t xml:space="preserve"> 10</w:t>
      </w:r>
    </w:p>
    <w:p w:rsidR="009836E3" w:rsidRDefault="009836E3" w:rsidP="009836E3">
      <w:pPr>
        <w:rPr>
          <w:color w:val="FF0000"/>
        </w:rPr>
      </w:pPr>
      <w:r>
        <w:t>Qual reversão com comando hidráulico é aplicada em motores com cerca de 400 hp?</w:t>
      </w:r>
    </w:p>
    <w:p w:rsidR="009836E3" w:rsidRDefault="009836E3" w:rsidP="009836E3">
      <w:pPr>
        <w:rPr>
          <w:color w:val="FF0000"/>
        </w:rPr>
      </w:pPr>
      <w:r w:rsidRPr="0092742E">
        <w:rPr>
          <w:color w:val="FF0000"/>
        </w:rPr>
        <w:t>Transmissão – 477049281 pág</w:t>
      </w:r>
      <w:r>
        <w:rPr>
          <w:color w:val="FF0000"/>
        </w:rPr>
        <w:t xml:space="preserve"> 10</w:t>
      </w:r>
    </w:p>
    <w:p w:rsidR="009836E3" w:rsidRDefault="00DC1B4B" w:rsidP="00FB2DE0">
      <w:r>
        <w:t>Em rabetas como DPH, DPS e IPS, a engrenagem de vante está localizada na parte superior ou inferior do pacote?</w:t>
      </w:r>
    </w:p>
    <w:p w:rsidR="00DC1B4B" w:rsidRDefault="00DC1B4B" w:rsidP="00DC1B4B">
      <w:pPr>
        <w:rPr>
          <w:color w:val="FF0000"/>
        </w:rPr>
      </w:pPr>
      <w:r w:rsidRPr="0092742E">
        <w:rPr>
          <w:color w:val="FF0000"/>
        </w:rPr>
        <w:t>Transmissão – 477049281 pág</w:t>
      </w:r>
      <w:r>
        <w:rPr>
          <w:color w:val="FF0000"/>
        </w:rPr>
        <w:t xml:space="preserve"> 16</w:t>
      </w:r>
    </w:p>
    <w:p w:rsidR="0000678A" w:rsidRDefault="0000678A" w:rsidP="00DC1B4B">
      <w:r>
        <w:t xml:space="preserve">O TSK da DPR é idêntico ao da DPH? </w:t>
      </w:r>
    </w:p>
    <w:p w:rsidR="0000678A" w:rsidRDefault="0000678A" w:rsidP="00DC1B4B">
      <w:pPr>
        <w:rPr>
          <w:color w:val="FF0000"/>
        </w:rPr>
      </w:pPr>
      <w:r w:rsidRPr="0092742E">
        <w:rPr>
          <w:color w:val="FF0000"/>
        </w:rPr>
        <w:t>Transmissão – 477049281 pág</w:t>
      </w:r>
      <w:r>
        <w:rPr>
          <w:color w:val="FF0000"/>
        </w:rPr>
        <w:t xml:space="preserve"> 19</w:t>
      </w:r>
    </w:p>
    <w:p w:rsidR="0000678A" w:rsidRDefault="00E50E44" w:rsidP="00DC1B4B">
      <w:r>
        <w:t>Quais as principais mudanças que vieram na DPH – C?</w:t>
      </w:r>
    </w:p>
    <w:p w:rsidR="00E50E44" w:rsidRDefault="00E50E44" w:rsidP="00E50E44">
      <w:pPr>
        <w:rPr>
          <w:color w:val="FF0000"/>
        </w:rPr>
      </w:pPr>
      <w:r w:rsidRPr="0092742E">
        <w:rPr>
          <w:color w:val="FF0000"/>
        </w:rPr>
        <w:t>Transmissão – 477049281 pág</w:t>
      </w:r>
      <w:r>
        <w:rPr>
          <w:color w:val="FF0000"/>
        </w:rPr>
        <w:t xml:space="preserve"> 21</w:t>
      </w:r>
    </w:p>
    <w:p w:rsidR="00E50E44" w:rsidRDefault="00E50E44" w:rsidP="00E50E44">
      <w:r>
        <w:t>Quais as principais mudanças que vieram na DPH – D?</w:t>
      </w:r>
    </w:p>
    <w:p w:rsidR="00E50E44" w:rsidRDefault="00E50E44" w:rsidP="00E50E44">
      <w:pPr>
        <w:rPr>
          <w:color w:val="FF0000"/>
        </w:rPr>
      </w:pPr>
      <w:r w:rsidRPr="0092742E">
        <w:rPr>
          <w:color w:val="FF0000"/>
        </w:rPr>
        <w:t>Transmissão – 477049281 pág</w:t>
      </w:r>
      <w:r>
        <w:rPr>
          <w:color w:val="FF0000"/>
        </w:rPr>
        <w:t xml:space="preserve"> 22</w:t>
      </w:r>
    </w:p>
    <w:p w:rsidR="00E50E44" w:rsidRDefault="00E10F23" w:rsidP="00E50E44">
      <w:r>
        <w:t xml:space="preserve">Em qual ano e com qual motor foi lançada a propulsão IPS? </w:t>
      </w:r>
    </w:p>
    <w:p w:rsidR="00E10F23" w:rsidRDefault="00E10F23" w:rsidP="00E10F23">
      <w:pPr>
        <w:rPr>
          <w:color w:val="FF0000"/>
        </w:rPr>
      </w:pPr>
      <w:r w:rsidRPr="0092742E">
        <w:rPr>
          <w:color w:val="FF0000"/>
        </w:rPr>
        <w:t>Transmissão – 477049281 pág</w:t>
      </w:r>
      <w:r>
        <w:rPr>
          <w:color w:val="FF0000"/>
        </w:rPr>
        <w:t xml:space="preserve"> 37</w:t>
      </w:r>
    </w:p>
    <w:p w:rsidR="00E10F23" w:rsidRDefault="00E10F23" w:rsidP="00E50E44">
      <w:r>
        <w:t>Quantos graus pode girar a coluna propulsora IPS para bombordo e estibordo com relação a posição central?</w:t>
      </w:r>
    </w:p>
    <w:p w:rsidR="00E10F23" w:rsidRDefault="00E10F23" w:rsidP="00E10F23">
      <w:pPr>
        <w:rPr>
          <w:color w:val="FF0000"/>
        </w:rPr>
      </w:pPr>
      <w:r w:rsidRPr="0092742E">
        <w:rPr>
          <w:color w:val="FF0000"/>
        </w:rPr>
        <w:t>Transmissão – 477049281 pág</w:t>
      </w:r>
      <w:r>
        <w:rPr>
          <w:color w:val="FF0000"/>
        </w:rPr>
        <w:t xml:space="preserve"> 37</w:t>
      </w:r>
    </w:p>
    <w:p w:rsidR="00E10F23" w:rsidRDefault="00E10F23" w:rsidP="00E10F23">
      <w:r>
        <w:t xml:space="preserve">Qual é a relação entre </w:t>
      </w:r>
      <w:r w:rsidR="00335B59">
        <w:t>o eixo da SUS e a haste de acionamento da direção?</w:t>
      </w:r>
    </w:p>
    <w:p w:rsidR="00335B59" w:rsidRDefault="00335B59" w:rsidP="00335B59">
      <w:pPr>
        <w:rPr>
          <w:color w:val="FF0000"/>
        </w:rPr>
      </w:pPr>
      <w:r w:rsidRPr="0092742E">
        <w:rPr>
          <w:color w:val="FF0000"/>
        </w:rPr>
        <w:t>Transmissão – 477049281 pág</w:t>
      </w:r>
      <w:r>
        <w:rPr>
          <w:color w:val="FF0000"/>
        </w:rPr>
        <w:t xml:space="preserve"> 38</w:t>
      </w:r>
    </w:p>
    <w:p w:rsidR="00335B59" w:rsidRDefault="00335B59" w:rsidP="00335B59">
      <w:r>
        <w:t>O solenoide de engate do IPS é do tipo proporcional ou tipo on/off?</w:t>
      </w:r>
    </w:p>
    <w:p w:rsidR="00335B59" w:rsidRDefault="00335B59" w:rsidP="00335B59">
      <w:pPr>
        <w:rPr>
          <w:color w:val="FF0000"/>
        </w:rPr>
      </w:pPr>
      <w:r w:rsidRPr="0092742E">
        <w:rPr>
          <w:color w:val="FF0000"/>
        </w:rPr>
        <w:t>Transmissão – 477049281 pág</w:t>
      </w:r>
      <w:r>
        <w:rPr>
          <w:color w:val="FF0000"/>
        </w:rPr>
        <w:t xml:space="preserve"> 39</w:t>
      </w:r>
    </w:p>
    <w:p w:rsidR="00335B59" w:rsidRDefault="0042674A" w:rsidP="00335B59">
      <w:r>
        <w:t>Para que servem as molas de separação dos discos que são usadas a partir do IPS 15?</w:t>
      </w:r>
    </w:p>
    <w:p w:rsidR="0042674A" w:rsidRDefault="00F955C6" w:rsidP="00335B59">
      <w:r>
        <w:lastRenderedPageBreak/>
        <w:t xml:space="preserve">Qual a função da bomba de óleo extra do IPS? </w:t>
      </w:r>
    </w:p>
    <w:p w:rsidR="00F955C6" w:rsidRDefault="00F955C6" w:rsidP="00F955C6">
      <w:pPr>
        <w:rPr>
          <w:color w:val="FF0000"/>
        </w:rPr>
      </w:pPr>
      <w:r w:rsidRPr="0092742E">
        <w:rPr>
          <w:color w:val="FF0000"/>
        </w:rPr>
        <w:t>Transmissão – 477049281 pág</w:t>
      </w:r>
      <w:r>
        <w:rPr>
          <w:color w:val="FF0000"/>
        </w:rPr>
        <w:t xml:space="preserve"> </w:t>
      </w:r>
      <w:r>
        <w:rPr>
          <w:color w:val="FF0000"/>
        </w:rPr>
        <w:t>42</w:t>
      </w:r>
    </w:p>
    <w:p w:rsidR="00F955C6" w:rsidRDefault="00F955C6" w:rsidP="00F955C6">
      <w:r>
        <w:t>EM qual geração foi incluída a bomba  de óleo extra no IPS 1?</w:t>
      </w:r>
    </w:p>
    <w:p w:rsidR="00F955C6" w:rsidRDefault="00F955C6" w:rsidP="00F955C6">
      <w:pPr>
        <w:rPr>
          <w:color w:val="FF0000"/>
        </w:rPr>
      </w:pPr>
      <w:r w:rsidRPr="0092742E">
        <w:rPr>
          <w:color w:val="FF0000"/>
        </w:rPr>
        <w:t>Transmissão – 477049281 pág</w:t>
      </w:r>
      <w:r>
        <w:rPr>
          <w:color w:val="FF0000"/>
        </w:rPr>
        <w:t xml:space="preserve"> </w:t>
      </w:r>
      <w:r>
        <w:rPr>
          <w:color w:val="FF0000"/>
        </w:rPr>
        <w:t>47</w:t>
      </w:r>
    </w:p>
    <w:p w:rsidR="00F955C6" w:rsidRPr="00F955C6" w:rsidRDefault="00F955C6" w:rsidP="00F955C6"/>
    <w:p w:rsidR="00F955C6" w:rsidRPr="00335B59" w:rsidRDefault="00F955C6" w:rsidP="00335B59"/>
    <w:p w:rsidR="00335B59" w:rsidRPr="00E10F23" w:rsidRDefault="00335B59" w:rsidP="00E10F23"/>
    <w:p w:rsidR="00E10F23" w:rsidRPr="00E10F23" w:rsidRDefault="00E10F23" w:rsidP="00E50E44"/>
    <w:p w:rsidR="00E50E44" w:rsidRDefault="00E50E44" w:rsidP="00E50E44">
      <w:pPr>
        <w:rPr>
          <w:color w:val="FF0000"/>
        </w:rPr>
      </w:pPr>
    </w:p>
    <w:p w:rsidR="00E50E44" w:rsidRDefault="00E50E44" w:rsidP="00E50E44">
      <w:pPr>
        <w:rPr>
          <w:color w:val="FF0000"/>
        </w:rPr>
      </w:pPr>
    </w:p>
    <w:p w:rsidR="00E50E44" w:rsidRDefault="00E50E44" w:rsidP="00DC1B4B"/>
    <w:p w:rsidR="00E50E44" w:rsidRPr="00E50E44" w:rsidRDefault="00E50E44" w:rsidP="00DC1B4B"/>
    <w:p w:rsidR="00DC1B4B" w:rsidRPr="009836E3" w:rsidRDefault="00DC1B4B" w:rsidP="00FB2DE0"/>
    <w:p w:rsidR="00FB2DE0" w:rsidRPr="0092742E" w:rsidRDefault="00FB2DE0">
      <w:pPr>
        <w:rPr>
          <w:color w:val="FF0000"/>
        </w:rPr>
      </w:pPr>
    </w:p>
    <w:sectPr w:rsidR="00FB2DE0" w:rsidRPr="0092742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06B1" w:rsidRDefault="00E206B1" w:rsidP="0042674A">
      <w:pPr>
        <w:spacing w:after="0" w:line="240" w:lineRule="auto"/>
      </w:pPr>
      <w:r>
        <w:separator/>
      </w:r>
    </w:p>
  </w:endnote>
  <w:endnote w:type="continuationSeparator" w:id="0">
    <w:p w:rsidR="00E206B1" w:rsidRDefault="00E206B1" w:rsidP="0042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674A" w:rsidRDefault="0042674A" w:rsidP="0042674A">
    <w:pPr>
      <w:rPr>
        <w:color w:val="FF0000"/>
      </w:rPr>
    </w:pPr>
    <w:r w:rsidRPr="0092742E">
      <w:rPr>
        <w:color w:val="FF0000"/>
      </w:rPr>
      <w:t>Transmissão – 477049281 pág</w:t>
    </w:r>
    <w:r>
      <w:rPr>
        <w:color w:val="FF0000"/>
      </w:rPr>
      <w:t xml:space="preserve"> </w:t>
    </w:r>
    <w:r>
      <w:rPr>
        <w:color w:val="FF0000"/>
      </w:rPr>
      <w:t>40</w:t>
    </w:r>
  </w:p>
  <w:p w:rsidR="0042674A" w:rsidRDefault="004267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06B1" w:rsidRDefault="00E206B1" w:rsidP="0042674A">
      <w:pPr>
        <w:spacing w:after="0" w:line="240" w:lineRule="auto"/>
      </w:pPr>
      <w:r>
        <w:separator/>
      </w:r>
    </w:p>
  </w:footnote>
  <w:footnote w:type="continuationSeparator" w:id="0">
    <w:p w:rsidR="00E206B1" w:rsidRDefault="00E206B1" w:rsidP="00426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09"/>
    <w:rsid w:val="0000678A"/>
    <w:rsid w:val="00335B59"/>
    <w:rsid w:val="0042674A"/>
    <w:rsid w:val="006C0C26"/>
    <w:rsid w:val="00740F09"/>
    <w:rsid w:val="0092742E"/>
    <w:rsid w:val="009836E3"/>
    <w:rsid w:val="009A412B"/>
    <w:rsid w:val="00DC1B4B"/>
    <w:rsid w:val="00E10F23"/>
    <w:rsid w:val="00E206B1"/>
    <w:rsid w:val="00E50E44"/>
    <w:rsid w:val="00F955C6"/>
    <w:rsid w:val="00FB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4B96"/>
  <w15:chartTrackingRefBased/>
  <w15:docId w15:val="{EDE77237-3EA1-4E31-BC1F-909F8439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67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674A"/>
  </w:style>
  <w:style w:type="paragraph" w:styleId="Rodap">
    <w:name w:val="footer"/>
    <w:basedOn w:val="Normal"/>
    <w:link w:val="RodapChar"/>
    <w:uiPriority w:val="99"/>
    <w:unhideWhenUsed/>
    <w:rsid w:val="004267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6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Joctã Rosendo de Paula Silva</dc:creator>
  <cp:keywords/>
  <dc:description/>
  <cp:lastModifiedBy>Joctã Rosendo de Paula Silva</cp:lastModifiedBy>
  <cp:revision>2</cp:revision>
  <dcterms:created xsi:type="dcterms:W3CDTF">2023-03-13T18:31:00Z</dcterms:created>
  <dcterms:modified xsi:type="dcterms:W3CDTF">2023-03-14T11:57:00Z</dcterms:modified>
</cp:coreProperties>
</file>