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E211B" w14:textId="789921DC" w:rsidR="00567F55" w:rsidRDefault="00EC5B1C" w:rsidP="00EC5B1C">
      <w:pPr>
        <w:pStyle w:val="Title"/>
      </w:pPr>
      <w:r>
        <w:t>September Benchmark Findings</w:t>
      </w:r>
    </w:p>
    <w:p w14:paraId="2BA80D4D" w14:textId="69131C6F" w:rsidR="00EC5B1C" w:rsidRDefault="00EC5B1C" w:rsidP="00EC5B1C">
      <w:pPr>
        <w:pStyle w:val="Heading2"/>
      </w:pPr>
      <w:r>
        <w:t>Setup</w:t>
      </w:r>
    </w:p>
    <w:p w14:paraId="59EBAABB" w14:textId="4101BAA6" w:rsidR="00EC5B1C" w:rsidRDefault="00EC5B1C" w:rsidP="00EC5B1C">
      <w:r>
        <w:t>100D extended Rosenbrock, w0 = [-1.5, 2.0] repeated 50 times, global minimum at all-ones. alpha = 0.005, beta1 = 0.9, beta2 = 0.999, epsilon = 1e-8, tolerance = 1e-5 on gradient norm, max_iter = 25000. AdamW uses lambda = 0.1.</w:t>
      </w:r>
    </w:p>
    <w:p w14:paraId="28971309" w14:textId="46C217DC" w:rsidR="00EC5B1C" w:rsidRDefault="00EC5B1C" w:rsidP="00EC5B1C">
      <w:pPr>
        <w:pStyle w:val="Heading2"/>
      </w:pPr>
      <w:r>
        <w:t>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1560"/>
        <w:gridCol w:w="1560"/>
        <w:gridCol w:w="1560"/>
        <w:gridCol w:w="1560"/>
        <w:gridCol w:w="1560"/>
      </w:tblGrid>
      <w:tr w:rsidR="00EC5B1C" w14:paraId="5E398232" w14:textId="77777777" w:rsidTr="00EC5B1C">
        <w:tblPrEx>
          <w:tblCellMar>
            <w:top w:w="0" w:type="dxa"/>
            <w:bottom w:w="0" w:type="dxa"/>
          </w:tblCellMar>
        </w:tblPrEx>
        <w:tc>
          <w:tcPr>
            <w:tcW w:w="1560" w:type="dxa"/>
          </w:tcPr>
          <w:p w14:paraId="36D7BE16" w14:textId="6335C425" w:rsidR="00EC5B1C" w:rsidRPr="00EC5B1C" w:rsidRDefault="00EC5B1C" w:rsidP="00EC5B1C">
            <w:pPr>
              <w:rPr>
                <w:b/>
              </w:rPr>
            </w:pPr>
            <w:r w:rsidRPr="00EC5B1C">
              <w:rPr>
                <w:b/>
              </w:rPr>
              <w:t>Optimizer</w:t>
            </w:r>
          </w:p>
        </w:tc>
        <w:tc>
          <w:tcPr>
            <w:tcW w:w="1560" w:type="dxa"/>
          </w:tcPr>
          <w:p w14:paraId="0DA42624" w14:textId="20B29E27" w:rsidR="00EC5B1C" w:rsidRPr="00EC5B1C" w:rsidRDefault="00EC5B1C" w:rsidP="00EC5B1C">
            <w:pPr>
              <w:rPr>
                <w:b/>
              </w:rPr>
            </w:pPr>
            <w:r w:rsidRPr="00EC5B1C">
              <w:rPr>
                <w:b/>
              </w:rPr>
              <w:t>Iterations</w:t>
            </w:r>
          </w:p>
        </w:tc>
        <w:tc>
          <w:tcPr>
            <w:tcW w:w="1560" w:type="dxa"/>
          </w:tcPr>
          <w:p w14:paraId="6D57E5E1" w14:textId="7F6A13E2" w:rsidR="00EC5B1C" w:rsidRPr="00EC5B1C" w:rsidRDefault="00EC5B1C" w:rsidP="00EC5B1C">
            <w:pPr>
              <w:rPr>
                <w:b/>
              </w:rPr>
            </w:pPr>
            <w:r w:rsidRPr="00EC5B1C">
              <w:rPr>
                <w:b/>
              </w:rPr>
              <w:t>Time (s)</w:t>
            </w:r>
          </w:p>
        </w:tc>
        <w:tc>
          <w:tcPr>
            <w:tcW w:w="1560" w:type="dxa"/>
          </w:tcPr>
          <w:p w14:paraId="601AC86C" w14:textId="2389BD83" w:rsidR="00EC5B1C" w:rsidRPr="00EC5B1C" w:rsidRDefault="00EC5B1C" w:rsidP="00EC5B1C">
            <w:pPr>
              <w:rPr>
                <w:b/>
              </w:rPr>
            </w:pPr>
            <w:r w:rsidRPr="00EC5B1C">
              <w:rPr>
                <w:b/>
              </w:rPr>
              <w:t>f(w_opt)</w:t>
            </w:r>
          </w:p>
        </w:tc>
        <w:tc>
          <w:tcPr>
            <w:tcW w:w="1560" w:type="dxa"/>
          </w:tcPr>
          <w:p w14:paraId="7E87AF6C" w14:textId="76382088" w:rsidR="00EC5B1C" w:rsidRPr="00EC5B1C" w:rsidRDefault="00EC5B1C" w:rsidP="00EC5B1C">
            <w:pPr>
              <w:rPr>
                <w:b/>
              </w:rPr>
            </w:pPr>
            <w:r w:rsidRPr="00EC5B1C">
              <w:rPr>
                <w:b/>
              </w:rPr>
              <w:t>L2 Error</w:t>
            </w:r>
          </w:p>
        </w:tc>
        <w:tc>
          <w:tcPr>
            <w:tcW w:w="1560" w:type="dxa"/>
          </w:tcPr>
          <w:p w14:paraId="3661BA6C" w14:textId="6244E85B" w:rsidR="00EC5B1C" w:rsidRPr="00EC5B1C" w:rsidRDefault="00EC5B1C" w:rsidP="00EC5B1C">
            <w:pPr>
              <w:rPr>
                <w:b/>
              </w:rPr>
            </w:pPr>
            <w:r w:rsidRPr="00EC5B1C">
              <w:rPr>
                <w:b/>
              </w:rPr>
              <w:t>Gradient Norm</w:t>
            </w:r>
          </w:p>
        </w:tc>
      </w:tr>
      <w:tr w:rsidR="00EC5B1C" w14:paraId="17B0807F" w14:textId="77777777" w:rsidTr="00EC5B1C">
        <w:tblPrEx>
          <w:tblCellMar>
            <w:top w:w="0" w:type="dxa"/>
            <w:bottom w:w="0" w:type="dxa"/>
          </w:tblCellMar>
        </w:tblPrEx>
        <w:tc>
          <w:tcPr>
            <w:tcW w:w="1560" w:type="dxa"/>
          </w:tcPr>
          <w:p w14:paraId="5F44A482" w14:textId="0892DB15" w:rsidR="00EC5B1C" w:rsidRDefault="00EC5B1C" w:rsidP="00EC5B1C">
            <w:r>
              <w:t>Adam</w:t>
            </w:r>
          </w:p>
        </w:tc>
        <w:tc>
          <w:tcPr>
            <w:tcW w:w="1560" w:type="dxa"/>
          </w:tcPr>
          <w:p w14:paraId="67680217" w14:textId="04EB56F3" w:rsidR="00EC5B1C" w:rsidRDefault="00EC5B1C" w:rsidP="00EC5B1C">
            <w:r>
              <w:t>15094</w:t>
            </w:r>
          </w:p>
        </w:tc>
        <w:tc>
          <w:tcPr>
            <w:tcW w:w="1560" w:type="dxa"/>
          </w:tcPr>
          <w:p w14:paraId="1C2517A8" w14:textId="53736318" w:rsidR="00EC5B1C" w:rsidRDefault="00EC5B1C" w:rsidP="00EC5B1C">
            <w:r>
              <w:t>0.11</w:t>
            </w:r>
          </w:p>
        </w:tc>
        <w:tc>
          <w:tcPr>
            <w:tcW w:w="1560" w:type="dxa"/>
          </w:tcPr>
          <w:p w14:paraId="56093FB4" w14:textId="0CAD801D" w:rsidR="00EC5B1C" w:rsidRDefault="00EC5B1C" w:rsidP="00EC5B1C">
            <w:r>
              <w:t>3.9866</w:t>
            </w:r>
          </w:p>
        </w:tc>
        <w:tc>
          <w:tcPr>
            <w:tcW w:w="1560" w:type="dxa"/>
          </w:tcPr>
          <w:p w14:paraId="3BDDB4A8" w14:textId="77189DB1" w:rsidR="00EC5B1C" w:rsidRDefault="00EC5B1C" w:rsidP="00EC5B1C">
            <w:r>
              <w:t>1.9933</w:t>
            </w:r>
          </w:p>
        </w:tc>
        <w:tc>
          <w:tcPr>
            <w:tcW w:w="1560" w:type="dxa"/>
          </w:tcPr>
          <w:p w14:paraId="436869D2" w14:textId="0666823F" w:rsidR="00EC5B1C" w:rsidRDefault="00EC5B1C" w:rsidP="00EC5B1C">
            <w:r>
              <w:t>9.85e-06</w:t>
            </w:r>
          </w:p>
        </w:tc>
      </w:tr>
      <w:tr w:rsidR="00EC5B1C" w14:paraId="43C709CC" w14:textId="77777777" w:rsidTr="00EC5B1C">
        <w:tblPrEx>
          <w:tblCellMar>
            <w:top w:w="0" w:type="dxa"/>
            <w:bottom w:w="0" w:type="dxa"/>
          </w:tblCellMar>
        </w:tblPrEx>
        <w:tc>
          <w:tcPr>
            <w:tcW w:w="1560" w:type="dxa"/>
          </w:tcPr>
          <w:p w14:paraId="693E4E7E" w14:textId="259F5094" w:rsidR="00EC5B1C" w:rsidRDefault="00EC5B1C" w:rsidP="00EC5B1C">
            <w:r>
              <w:t>AdamW</w:t>
            </w:r>
          </w:p>
        </w:tc>
        <w:tc>
          <w:tcPr>
            <w:tcW w:w="1560" w:type="dxa"/>
          </w:tcPr>
          <w:p w14:paraId="1656271F" w14:textId="6BE2FF40" w:rsidR="00EC5B1C" w:rsidRDefault="00EC5B1C" w:rsidP="00EC5B1C">
            <w:r>
              <w:t>25000</w:t>
            </w:r>
          </w:p>
        </w:tc>
        <w:tc>
          <w:tcPr>
            <w:tcW w:w="1560" w:type="dxa"/>
          </w:tcPr>
          <w:p w14:paraId="02278098" w14:textId="7E673102" w:rsidR="00EC5B1C" w:rsidRDefault="00EC5B1C" w:rsidP="00EC5B1C">
            <w:r>
              <w:t>0.16</w:t>
            </w:r>
          </w:p>
        </w:tc>
        <w:tc>
          <w:tcPr>
            <w:tcW w:w="1560" w:type="dxa"/>
          </w:tcPr>
          <w:p w14:paraId="407D00C4" w14:textId="57D0162E" w:rsidR="00EC5B1C" w:rsidRDefault="00EC5B1C" w:rsidP="00EC5B1C">
            <w:r>
              <w:t>0.0024</w:t>
            </w:r>
          </w:p>
        </w:tc>
        <w:tc>
          <w:tcPr>
            <w:tcW w:w="1560" w:type="dxa"/>
          </w:tcPr>
          <w:p w14:paraId="169325DE" w14:textId="64EFD7AC" w:rsidR="00EC5B1C" w:rsidRDefault="00EC5B1C" w:rsidP="00EC5B1C">
            <w:r>
              <w:t>0.0527</w:t>
            </w:r>
          </w:p>
        </w:tc>
        <w:tc>
          <w:tcPr>
            <w:tcW w:w="1560" w:type="dxa"/>
          </w:tcPr>
          <w:p w14:paraId="262064C8" w14:textId="6031D014" w:rsidR="00EC5B1C" w:rsidRDefault="00EC5B1C" w:rsidP="00EC5B1C">
            <w:r>
              <w:t>2.3474</w:t>
            </w:r>
          </w:p>
        </w:tc>
      </w:tr>
      <w:tr w:rsidR="00EC5B1C" w14:paraId="2833D16D" w14:textId="77777777" w:rsidTr="00EC5B1C">
        <w:tblPrEx>
          <w:tblCellMar>
            <w:top w:w="0" w:type="dxa"/>
            <w:bottom w:w="0" w:type="dxa"/>
          </w:tblCellMar>
        </w:tblPrEx>
        <w:tc>
          <w:tcPr>
            <w:tcW w:w="1560" w:type="dxa"/>
          </w:tcPr>
          <w:p w14:paraId="45CFB957" w14:textId="72086D00" w:rsidR="00EC5B1C" w:rsidRDefault="00EC5B1C" w:rsidP="00EC5B1C">
            <w:r>
              <w:t>AMSGrad</w:t>
            </w:r>
          </w:p>
        </w:tc>
        <w:tc>
          <w:tcPr>
            <w:tcW w:w="1560" w:type="dxa"/>
          </w:tcPr>
          <w:p w14:paraId="4D061D77" w14:textId="484A7BC1" w:rsidR="00EC5B1C" w:rsidRDefault="00EC5B1C" w:rsidP="00EC5B1C">
            <w:r>
              <w:t>25000</w:t>
            </w:r>
          </w:p>
        </w:tc>
        <w:tc>
          <w:tcPr>
            <w:tcW w:w="1560" w:type="dxa"/>
          </w:tcPr>
          <w:p w14:paraId="7EA5366B" w14:textId="6C7A8489" w:rsidR="00EC5B1C" w:rsidRDefault="00EC5B1C" w:rsidP="00EC5B1C">
            <w:r>
              <w:t>0.16</w:t>
            </w:r>
          </w:p>
        </w:tc>
        <w:tc>
          <w:tcPr>
            <w:tcW w:w="1560" w:type="dxa"/>
          </w:tcPr>
          <w:p w14:paraId="23259F0F" w14:textId="333B6B6A" w:rsidR="00EC5B1C" w:rsidRDefault="00EC5B1C" w:rsidP="00EC5B1C">
            <w:r>
              <w:t>98.3683</w:t>
            </w:r>
          </w:p>
        </w:tc>
        <w:tc>
          <w:tcPr>
            <w:tcW w:w="1560" w:type="dxa"/>
          </w:tcPr>
          <w:p w14:paraId="7553C369" w14:textId="09948DDD" w:rsidR="00EC5B1C" w:rsidRDefault="00EC5B1C" w:rsidP="00EC5B1C">
            <w:r>
              <w:t>9.9052</w:t>
            </w:r>
          </w:p>
        </w:tc>
        <w:tc>
          <w:tcPr>
            <w:tcW w:w="1560" w:type="dxa"/>
          </w:tcPr>
          <w:p w14:paraId="297C7F7E" w14:textId="23130E49" w:rsidR="00EC5B1C" w:rsidRDefault="00EC5B1C" w:rsidP="00EC5B1C">
            <w:r>
              <w:t>3.4744</w:t>
            </w:r>
          </w:p>
        </w:tc>
      </w:tr>
      <w:tr w:rsidR="00EC5B1C" w14:paraId="009D00D3" w14:textId="77777777" w:rsidTr="00EC5B1C">
        <w:tblPrEx>
          <w:tblCellMar>
            <w:top w:w="0" w:type="dxa"/>
            <w:bottom w:w="0" w:type="dxa"/>
          </w:tblCellMar>
        </w:tblPrEx>
        <w:tc>
          <w:tcPr>
            <w:tcW w:w="1560" w:type="dxa"/>
          </w:tcPr>
          <w:p w14:paraId="66F61577" w14:textId="2D17C66F" w:rsidR="00EC5B1C" w:rsidRDefault="00EC5B1C" w:rsidP="00EC5B1C">
            <w:r>
              <w:t>Adam-DG</w:t>
            </w:r>
          </w:p>
        </w:tc>
        <w:tc>
          <w:tcPr>
            <w:tcW w:w="1560" w:type="dxa"/>
          </w:tcPr>
          <w:p w14:paraId="09A27264" w14:textId="042467D8" w:rsidR="00EC5B1C" w:rsidRDefault="00EC5B1C" w:rsidP="00EC5B1C">
            <w:r>
              <w:t>8736</w:t>
            </w:r>
          </w:p>
        </w:tc>
        <w:tc>
          <w:tcPr>
            <w:tcW w:w="1560" w:type="dxa"/>
          </w:tcPr>
          <w:p w14:paraId="380B18FB" w14:textId="03B082F1" w:rsidR="00EC5B1C" w:rsidRDefault="00EC5B1C" w:rsidP="00EC5B1C">
            <w:r>
              <w:t>0.07</w:t>
            </w:r>
          </w:p>
        </w:tc>
        <w:tc>
          <w:tcPr>
            <w:tcW w:w="1560" w:type="dxa"/>
          </w:tcPr>
          <w:p w14:paraId="1CCA26EF" w14:textId="259C173E" w:rsidR="00EC5B1C" w:rsidRDefault="00EC5B1C" w:rsidP="00EC5B1C">
            <w:r>
              <w:t>3.9866</w:t>
            </w:r>
          </w:p>
        </w:tc>
        <w:tc>
          <w:tcPr>
            <w:tcW w:w="1560" w:type="dxa"/>
          </w:tcPr>
          <w:p w14:paraId="124458D2" w14:textId="70346822" w:rsidR="00EC5B1C" w:rsidRDefault="00EC5B1C" w:rsidP="00EC5B1C">
            <w:r>
              <w:t>1.9933</w:t>
            </w:r>
          </w:p>
        </w:tc>
        <w:tc>
          <w:tcPr>
            <w:tcW w:w="1560" w:type="dxa"/>
          </w:tcPr>
          <w:p w14:paraId="63103A64" w14:textId="258BCC8D" w:rsidR="00EC5B1C" w:rsidRDefault="00EC5B1C" w:rsidP="00EC5B1C">
            <w:r>
              <w:t>9.18e-06</w:t>
            </w:r>
          </w:p>
        </w:tc>
      </w:tr>
      <w:tr w:rsidR="00EC5B1C" w14:paraId="007D5515" w14:textId="77777777" w:rsidTr="00EC5B1C">
        <w:tblPrEx>
          <w:tblCellMar>
            <w:top w:w="0" w:type="dxa"/>
            <w:bottom w:w="0" w:type="dxa"/>
          </w:tblCellMar>
        </w:tblPrEx>
        <w:tc>
          <w:tcPr>
            <w:tcW w:w="1560" w:type="dxa"/>
          </w:tcPr>
          <w:p w14:paraId="223540BF" w14:textId="7F32FBC9" w:rsidR="00EC5B1C" w:rsidRDefault="00EC5B1C" w:rsidP="00EC5B1C">
            <w:r>
              <w:t>Adam-Preconditioned</w:t>
            </w:r>
          </w:p>
        </w:tc>
        <w:tc>
          <w:tcPr>
            <w:tcW w:w="1560" w:type="dxa"/>
          </w:tcPr>
          <w:p w14:paraId="7001ABAA" w14:textId="61F2418F" w:rsidR="00EC5B1C" w:rsidRDefault="00EC5B1C" w:rsidP="00EC5B1C">
            <w:r>
              <w:t>25000</w:t>
            </w:r>
          </w:p>
        </w:tc>
        <w:tc>
          <w:tcPr>
            <w:tcW w:w="1560" w:type="dxa"/>
          </w:tcPr>
          <w:p w14:paraId="0B237AA8" w14:textId="25C9E863" w:rsidR="00EC5B1C" w:rsidRDefault="00EC5B1C" w:rsidP="00EC5B1C">
            <w:r>
              <w:t>0.91</w:t>
            </w:r>
          </w:p>
        </w:tc>
        <w:tc>
          <w:tcPr>
            <w:tcW w:w="1560" w:type="dxa"/>
          </w:tcPr>
          <w:p w14:paraId="6B252B76" w14:textId="4DE4E4D9" w:rsidR="00EC5B1C" w:rsidRDefault="00EC5B1C" w:rsidP="00EC5B1C">
            <w:r>
              <w:t>3.9874</w:t>
            </w:r>
          </w:p>
        </w:tc>
        <w:tc>
          <w:tcPr>
            <w:tcW w:w="1560" w:type="dxa"/>
          </w:tcPr>
          <w:p w14:paraId="0C01430F" w14:textId="612C2C3A" w:rsidR="00EC5B1C" w:rsidRDefault="00EC5B1C" w:rsidP="00EC5B1C">
            <w:r>
              <w:t>1.9933</w:t>
            </w:r>
          </w:p>
        </w:tc>
        <w:tc>
          <w:tcPr>
            <w:tcW w:w="1560" w:type="dxa"/>
          </w:tcPr>
          <w:p w14:paraId="27764D39" w14:textId="76A98D46" w:rsidR="00EC5B1C" w:rsidRDefault="00EC5B1C" w:rsidP="00EC5B1C">
            <w:r>
              <w:t>1.4066</w:t>
            </w:r>
          </w:p>
        </w:tc>
      </w:tr>
    </w:tbl>
    <w:p w14:paraId="4C255023" w14:textId="77777777" w:rsidR="00EC5B1C" w:rsidRDefault="00EC5B1C" w:rsidP="00EC5B1C"/>
    <w:p w14:paraId="7BC1A798" w14:textId="4F476742" w:rsidR="00EC5B1C" w:rsidRDefault="00EC5B1C" w:rsidP="00EC5B1C">
      <w:r>
        <w:t>Adam-DG uses 8736 iterations. Adam uses 15094. That is about 42% fewer steps to land on the exact same point. Adam-DG uses the hypergradient trick from Baydin et al. (2018) to adjust alpha on the fly, which is most of why it gets there faster.</w:t>
      </w:r>
    </w:p>
    <w:p w14:paraId="20053DB5" w14:textId="041CFD49" w:rsidR="00EC5B1C" w:rsidRDefault="00EC5B1C" w:rsidP="00EC5B1C">
      <w:r>
        <w:t>The rest of this note goes through what "converged" actually meant for each optimizer below, because it was not the same thing every time.</w:t>
      </w:r>
    </w:p>
    <w:p w14:paraId="57662CD1" w14:textId="05D221D9" w:rsidR="00EC5B1C" w:rsidRDefault="00EC5B1C" w:rsidP="00EC5B1C">
      <w:pPr>
        <w:pStyle w:val="Heading2"/>
      </w:pPr>
      <w:r>
        <w:t>Adam and Adam-DG: wrong minimum, not a bug</w:t>
      </w:r>
    </w:p>
    <w:p w14:paraId="06B2CC68" w14:textId="1458626A" w:rsidR="00EC5B1C" w:rsidRDefault="00EC5B1C" w:rsidP="00EC5B1C">
      <w:r>
        <w:t>Both stop early because the gradient gets small enough to pass the tolerance check. That part works correctly. But they stop at the wrong point. w(1) settles at -0.9933, and every other coordinate goes to 1.0000.</w:t>
      </w:r>
    </w:p>
    <w:p w14:paraId="09C80FDA" w14:textId="5B14DE2F" w:rsidR="00EC5B1C" w:rsidRDefault="00EC5B1C" w:rsidP="00EC5B1C">
      <w:r>
        <w:t>I checked the curvature there (the Hessian eigenvalues). All 100 are positive, from 0.499 up to 1801.6. That means this is a real local minimum, not a saddle point we got stuck near.</w:t>
      </w:r>
    </w:p>
    <w:p w14:paraId="733C3CA9" w14:textId="5B1C2ED1" w:rsidR="00EC5B1C" w:rsidRDefault="00EC5B1C" w:rsidP="00EC5B1C">
      <w:r>
        <w:t>This test function has a second, smaller dip near x1 = -1, with every other coordinate at 1. Kok and Sandrock (2009) mapped out the stationary points of this exact function and found this same extra minimum. It shows up because x1 squared is close enough to 1 to satisfy the equation linking x1 and x2. Starting at x1 = -1.5 drops us straight into that dip instead of the real one at all-ones.</w:t>
      </w:r>
    </w:p>
    <w:p w14:paraId="326305BB" w14:textId="1BDF92E1" w:rsidR="00EC5B1C" w:rsidRDefault="00EC5B1C" w:rsidP="00EC5B1C">
      <w:r>
        <w:t>That dip is also very flat: curvature 0.5, versus up to 1801 elsewhere in the same Hessian. A flat dip is slow to settle into, which is why it takes over 15000 steps.</w:t>
      </w:r>
    </w:p>
    <w:p w14:paraId="3FF37BF6" w14:textId="7AE75EB6" w:rsidR="00EC5B1C" w:rsidRDefault="00EC5B1C" w:rsidP="00EC5B1C">
      <w:pPr>
        <w:pStyle w:val="Heading2"/>
      </w:pPr>
      <w:r>
        <w:t>AMSGrad: frozen by its own denominator</w:t>
      </w:r>
    </w:p>
    <w:p w14:paraId="63029092" w14:textId="74710E19" w:rsidR="00EC5B1C" w:rsidRDefault="00EC5B1C" w:rsidP="00EC5B1C">
      <w:r>
        <w:t>AMSGrad never gets close. Coordinates 6 through 100 are stuck around 0.01. Only the first five moved at all (-0.79, 0.64, 0.42, 0.19, 0.04).</w:t>
      </w:r>
    </w:p>
    <w:p w14:paraId="4050FDE8" w14:textId="1BE94E26" w:rsidR="00EC5B1C" w:rsidRDefault="00EC5B1C" w:rsidP="00EC5B1C">
      <w:r>
        <w:t>The cause is the max in v_hat_max = max(v_hat_max, v_hat). The starting point produces large gradients in the first few steps. That pushes v_hat_max up early, and it can never come back down, since it only ever takes the max. Once that ceiling is set, the step size (alpha divided by the square root of v_hat_max) becomes tiny. The coordinate freezes for the rest of the run.</w:t>
      </w:r>
    </w:p>
    <w:p w14:paraId="09B8E61A" w14:textId="27851D98" w:rsidR="00EC5B1C" w:rsidRDefault="00EC5B1C" w:rsidP="00EC5B1C">
      <w:r>
        <w:t>Reddi, Kale, and Kumar (2018) built this on purpose: capping v_hat_max so it can only grow is exactly what fixes Adam's convergence proof. It also means one bad early step follows the optimizer around for the rest of the run. This matches the "AMS grad - non convergence" commit already in this repo, now with real numbers behind it.</w:t>
      </w:r>
    </w:p>
    <w:p w14:paraId="2F4F7017" w14:textId="158BFE25" w:rsidR="00EC5B1C" w:rsidRDefault="00EC5B1C" w:rsidP="00EC5B1C">
      <w:pPr>
        <w:pStyle w:val="Heading2"/>
      </w:pPr>
      <w:r>
        <w:t>AdamW: closest to the real answer, but the stopping rule does not know it</w:t>
      </w:r>
    </w:p>
    <w:p w14:paraId="70633B49" w14:textId="29E65DDA" w:rsidR="00EC5B1C" w:rsidRDefault="00EC5B1C" w:rsidP="00EC5B1C">
      <w:r>
        <w:t>AdamW has the best objective value (0.0024) and the best L2 error (0.0527) of all five, by a wide margin. It never passes the stop check though. That check looks at the plain gradient of f, and AdamW is not trying to make that zero.</w:t>
      </w:r>
    </w:p>
    <w:p w14:paraId="138DB29B" w14:textId="126F7BEB" w:rsidR="00EC5B1C" w:rsidRDefault="00EC5B1C" w:rsidP="00EC5B1C">
      <w:r>
        <w:t>AdamW adds a small pull toward zero on every step: the term -alpha * lambda * w. Loshchilov and Hutter (2019) designed this pull to work separately from the gradient, which is the point of calling it "decoupled." Because of that pull, the point where AdamW settles balances the gradient against the pull. It does not need the plain gradient to reach zero.</w:t>
      </w:r>
    </w:p>
    <w:p w14:paraId="23FB7344" w14:textId="0081BBD1" w:rsidR="00EC5B1C" w:rsidRDefault="00EC5B1C" w:rsidP="00EC5B1C">
      <w:r>
        <w:t>Here, lambda times the size of w comes out to about 1.0, close to the leftover gradient norm of 2.35. The two are balancing each other, as expected. AdamW is doing what it is supposed to do. The stop condition is just checking the wrong thing for it.</w:t>
      </w:r>
    </w:p>
    <w:p w14:paraId="3566BDB8" w14:textId="41891C04" w:rsidR="00EC5B1C" w:rsidRDefault="00EC5B1C" w:rsidP="00EC5B1C">
      <w:pPr>
        <w:pStyle w:val="Heading2"/>
      </w:pPr>
      <w:r>
        <w:t>Preconditioned Adam: fixing the divergence</w:t>
      </w:r>
    </w:p>
    <w:p w14:paraId="7E464A19" w14:textId="6995A434" w:rsidR="00EC5B1C" w:rsidRDefault="00EC5B1C" w:rsidP="00EC5B1C">
      <w:r>
        <w:t>The first version took H \ gradient (a Newton step) and fed it straight into Adam's moment estimates. It used the exact tridiagonal Hessian, refreshed every 50 steps. It diverged.</w:t>
      </w:r>
    </w:p>
    <w:p w14:paraId="4399F5AB" w14:textId="3CC7C1AD" w:rsidR="00EC5B1C" w:rsidRDefault="00EC5B1C" w:rsidP="00EC5B1C">
      <w:r>
        <w:t>The Rosenbrock Hessian is only positive definite near the true minimum. Away from it, H \ gradient can point uphill instead of downhill, and Adam has no way to catch this: it only tracks the size of each step per coordinate, not whether the direction is right. Nocedal and Wright (2006) cover exactly this problem: a Newton step only guarantees a downhill move when the Hessian is positive definite, and far from the minimum it often is not. Reusing a stale H for 50 steps while w kept moving made things worse.</w:t>
      </w:r>
    </w:p>
    <w:p w14:paraId="6B08C7B4" w14:textId="65FCE4F7" w:rsidR="00EC5B1C" w:rsidRDefault="00EC5B1C" w:rsidP="00EC5B1C">
      <w:r>
        <w:t>Two guards fixed it. The first, regularize_hessian, adds a multiple of the identity matrix to H, growing that multiple tenfold each try, until a Cholesky factorization succeeds. A successful factorization proves the matrix is positive definite, so this guarantees H is safe before it gets used. This is the standard fix in Nocedal and Wright (2006): keep adding to the diagonal until the matrix passes the test. The second guard, descent_direction, checks one condition: gradient' * p &gt; 0, which confirms the step actually points downhill. If it fails, the guard falls back to the plain gradient instead.</w:t>
      </w:r>
    </w:p>
    <w:p w14:paraId="4BFE8584" w14:textId="7E54E54D" w:rsidR="00EC5B1C" w:rsidRDefault="00EC5B1C" w:rsidP="00EC5B1C">
      <w:r>
        <w:t>With both guards in place, the optimizer never diverges again, though it now plateaus (gradient norm in the hundreds) instead of properly converging.</w:t>
      </w:r>
    </w:p>
    <w:p w14:paraId="50B99917" w14:textId="6BB398CA" w:rsidR="00EC5B1C" w:rsidRDefault="00EC5B1C" w:rsidP="00EC5B1C">
      <w:r>
        <w:t>I then swapped the exact Hessian for a numerical one. It estimates each entry with central differences on the gradient, 2N evaluations per estimate, then symmetrizes the result. This way, the optimizer no longer needs a hand-derived Hessian function at all. Recomputing it every iteration cost about 29 seconds for a run that takes the other optimizers under a second.</w:t>
      </w:r>
    </w:p>
    <w:p w14:paraId="718820F3" w14:textId="525064E2" w:rsidR="00EC5B1C" w:rsidRDefault="00EC5B1C" w:rsidP="00EC5B1C">
      <w:r>
        <w:t>Bringing back the 50-step caching fixed the speed: it only refits and re-damps the Hessian every 50 steps, but still checks descent_direction every single step against the fresh gradient. That got the run time down to under a second. It also, unexpectedly, converged closer to the true objective (3.987) than the slower, uncached version did (37 to 47).</w:t>
      </w:r>
    </w:p>
    <w:p w14:paraId="051FE1DE" w14:textId="3C8E14BA" w:rsidR="00EC5B1C" w:rsidRDefault="00EC5B1C" w:rsidP="00EC5B1C">
      <w:r>
        <w:t>It lands in the same basin as plain Adam. The L2 error matches to four decimal places. But it does not bring the gradient norm down nearly as far. My best guess: finite-difference noise matters more in a basin this flat (curvature 0.5). I have not confirmed that the way I confirmed the Adam basin itself.</w:t>
      </w:r>
    </w:p>
    <w:p w14:paraId="60E8F43A" w14:textId="63EE4F20" w:rsidR="00EC5B1C" w:rsidRDefault="00EC5B1C" w:rsidP="00EC5B1C">
      <w:pPr>
        <w:pStyle w:val="Heading2"/>
      </w:pPr>
      <w:r>
        <w:t>Benchmark harness</w:t>
      </w:r>
    </w:p>
    <w:p w14:paraId="6B9643CC" w14:textId="7EB3E556" w:rsidR="00EC5B1C" w:rsidRDefault="00EC5B1C" w:rsidP="00EC5B1C">
      <w:r>
        <w:t>I replaced the copy-pasted tic / call / print block for each optimizer with a registry: a cell array of name and function pairs, run through one loop that times and calls each. Adding an optimizer is now one line instead of three.</w:t>
      </w:r>
    </w:p>
    <w:p w14:paraId="7278A04B" w14:textId="18AA6312" w:rsidR="00EC5B1C" w:rsidRDefault="00EC5B1C" w:rsidP="00EC5B1C">
      <w:r>
        <w:t>I also replaced the scattered per-run fprintf blocks with one struct2table summary, printed once at the end. All five runs now sit in one table instead of being scrolled through one at a time.</w:t>
      </w:r>
    </w:p>
    <w:p w14:paraId="410998B5" w14:textId="283439D6" w:rsidR="00EC5B1C" w:rsidRDefault="00EC5B1C" w:rsidP="00EC5B1C">
      <w:pPr>
        <w:pStyle w:val="Heading2"/>
      </w:pPr>
      <w:r>
        <w:t>References</w:t>
      </w:r>
    </w:p>
    <w:p w14:paraId="4A163531" w14:textId="510369F3" w:rsidR="00EC5B1C" w:rsidRDefault="00EC5B1C" w:rsidP="00EC5B1C">
      <w:r>
        <w:t>Baydin, A. G., Cornish, R., Rubio, D. M., Schmidt, M., &amp; Wood, F. "Online Learning Rate Adaptation with Hypergradient Descent" (2018), ICLR.</w:t>
      </w:r>
    </w:p>
    <w:p w14:paraId="41A0A853" w14:textId="4B664148" w:rsidR="00EC5B1C" w:rsidRDefault="00EC5B1C" w:rsidP="00EC5B1C">
      <w:r>
        <w:t>Loshchilov, I., &amp; Hutter, F. "Decoupled Weight Decay Regularization", arXiv:1711.05101v3.</w:t>
      </w:r>
    </w:p>
    <w:p w14:paraId="26DF35B0" w14:textId="5C1B6858" w:rsidR="00EC5B1C" w:rsidRDefault="00EC5B1C" w:rsidP="00EC5B1C">
      <w:r>
        <w:t>Reddi, S. J., Kale, S., &amp; Kumar, S. "On the Convergence of Adam and Beyond", arXiv:1904.09237v1.</w:t>
      </w:r>
    </w:p>
    <w:p w14:paraId="76DC1D04" w14:textId="7552079A" w:rsidR="00EC5B1C" w:rsidRDefault="00EC5B1C" w:rsidP="00EC5B1C">
      <w:r>
        <w:t>Kok, S., &amp; Sandrock, C. "Locating and Characterizing the Stationary Points of the Extended Rosenbrock Function", Evolutionary Computation, 17(3), 437-453, 2009.</w:t>
      </w:r>
    </w:p>
    <w:p w14:paraId="38FA3811" w14:textId="7245C355" w:rsidR="00EC5B1C" w:rsidRDefault="00EC5B1C" w:rsidP="00EC5B1C">
      <w:r>
        <w:t>Nocedal, J., &amp; Wright, S. J. Numerical Optimization (2nd ed.), Springer, 2006. Section 3.4, Newton's Method with Hessian Modification.</w:t>
      </w:r>
    </w:p>
    <w:p w14:paraId="7A631053" w14:textId="77777777" w:rsidR="00EC5B1C" w:rsidRPr="00EC5B1C" w:rsidRDefault="00EC5B1C" w:rsidP="00EC5B1C"/>
    <w:sectPr w:rsidR="00EC5B1C" w:rsidRPr="00EC5B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B1C"/>
    <w:rsid w:val="00105EB1"/>
    <w:rsid w:val="00567F55"/>
    <w:rsid w:val="006D0F5A"/>
    <w:rsid w:val="00BC01F7"/>
    <w:rsid w:val="00EC5B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709E9"/>
  <w15:chartTrackingRefBased/>
  <w15:docId w15:val="{D7F13643-0227-4234-9D1F-CB451C164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5B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5B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5B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5B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5B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5B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B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B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B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B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5B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5B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5B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5B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5B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B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B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B1C"/>
    <w:rPr>
      <w:rFonts w:eastAsiaTheme="majorEastAsia" w:cstheme="majorBidi"/>
      <w:color w:val="272727" w:themeColor="text1" w:themeTint="D8"/>
    </w:rPr>
  </w:style>
  <w:style w:type="paragraph" w:styleId="Title">
    <w:name w:val="Title"/>
    <w:basedOn w:val="Normal"/>
    <w:next w:val="Normal"/>
    <w:link w:val="TitleChar"/>
    <w:uiPriority w:val="10"/>
    <w:qFormat/>
    <w:rsid w:val="00EC5B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B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B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B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B1C"/>
    <w:pPr>
      <w:spacing w:before="160"/>
      <w:jc w:val="center"/>
    </w:pPr>
    <w:rPr>
      <w:i/>
      <w:iCs/>
      <w:color w:val="404040" w:themeColor="text1" w:themeTint="BF"/>
    </w:rPr>
  </w:style>
  <w:style w:type="character" w:customStyle="1" w:styleId="QuoteChar">
    <w:name w:val="Quote Char"/>
    <w:basedOn w:val="DefaultParagraphFont"/>
    <w:link w:val="Quote"/>
    <w:uiPriority w:val="29"/>
    <w:rsid w:val="00EC5B1C"/>
    <w:rPr>
      <w:i/>
      <w:iCs/>
      <w:color w:val="404040" w:themeColor="text1" w:themeTint="BF"/>
    </w:rPr>
  </w:style>
  <w:style w:type="paragraph" w:styleId="ListParagraph">
    <w:name w:val="List Paragraph"/>
    <w:basedOn w:val="Normal"/>
    <w:uiPriority w:val="34"/>
    <w:qFormat/>
    <w:rsid w:val="00EC5B1C"/>
    <w:pPr>
      <w:ind w:left="720"/>
      <w:contextualSpacing/>
    </w:pPr>
  </w:style>
  <w:style w:type="character" w:styleId="IntenseEmphasis">
    <w:name w:val="Intense Emphasis"/>
    <w:basedOn w:val="DefaultParagraphFont"/>
    <w:uiPriority w:val="21"/>
    <w:qFormat/>
    <w:rsid w:val="00EC5B1C"/>
    <w:rPr>
      <w:i/>
      <w:iCs/>
      <w:color w:val="0F4761" w:themeColor="accent1" w:themeShade="BF"/>
    </w:rPr>
  </w:style>
  <w:style w:type="paragraph" w:styleId="IntenseQuote">
    <w:name w:val="Intense Quote"/>
    <w:basedOn w:val="Normal"/>
    <w:next w:val="Normal"/>
    <w:link w:val="IntenseQuoteChar"/>
    <w:uiPriority w:val="30"/>
    <w:qFormat/>
    <w:rsid w:val="00EC5B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5B1C"/>
    <w:rPr>
      <w:i/>
      <w:iCs/>
      <w:color w:val="0F4761" w:themeColor="accent1" w:themeShade="BF"/>
    </w:rPr>
  </w:style>
  <w:style w:type="character" w:styleId="IntenseReference">
    <w:name w:val="Intense Reference"/>
    <w:basedOn w:val="DefaultParagraphFont"/>
    <w:uiPriority w:val="32"/>
    <w:qFormat/>
    <w:rsid w:val="00EC5B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1094</Words>
  <Characters>6240</Characters>
  <Application>Microsoft Office Word</Application>
  <DocSecurity>0</DocSecurity>
  <Lines>52</Lines>
  <Paragraphs>14</Paragraphs>
  <ScaleCrop>false</ScaleCrop>
  <Company/>
  <LinksUpToDate>false</LinksUpToDate>
  <CharactersWithSpaces>7320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Usama Irfan</dc:creator>
  <cp:keywords/>
  <dc:description/>
  <cp:lastModifiedBy>Muhammad Usama Irfan</cp:lastModifiedBy>
  <cp:revision>1</cp:revision>
  <dcterms:created xsi:type="dcterms:W3CDTF">2026-09-06T19:53:00Z</dcterms:created>
  <dcterms:modified xsi:type="dcterms:W3CDTF">2026-09-06T19:53:00Z</dcterms:modified>
</cp:coreProperties>
</file>