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rFonts w:ascii="Tahoma" w:cs="Tahoma" w:eastAsia="Tahoma" w:hAnsi="Tahoma"/>
          <w:b/>
          <w:bCs/>
          <w:color w:val="C0392B"/>
          <w:sz w:val="30"/>
          <w:szCs w:val="30"/>
        </w:rPr>
        <w:t xml:space="preserve">TIGER KICK</w:t>
      </w:r>
    </w:p>
    <w:p>
      <w:pPr>
        <w:spacing w:after="40"/>
      </w:pPr>
      <w:r>
        <w:rPr>
          <w:color w:val="555555"/>
          <w:sz w:val="18"/>
          <w:szCs w:val="18"/>
        </w:rPr>
        <w:t xml:space="preserve">Game Design Document — Development Phase</w:t>
      </w:r>
    </w:p>
    <w:p>
      <w:pPr>
        <w:spacing w:after="20"/>
      </w:pPr>
      <w:r>
        <w:rPr>
          <w:b/>
          <w:bCs/>
          <w:sz w:val="32"/>
          <w:szCs w:val="32"/>
        </w:rPr>
        <w:t xml:space="preserve">Phase 1 — Core Movement &amp; Sync</w:t>
      </w:r>
    </w:p>
    <w:p>
      <w:pPr>
        <w:spacing w:after="120"/>
      </w:pPr>
      <w:r>
        <w:rPr>
          <w:color w:val="E67E22"/>
          <w:sz w:val="20"/>
          <w:szCs w:val="20"/>
        </w:rPr>
        <w:t xml:space="preserve">ระยะเวลา: ประมาณ 1–2 สัปดาห์   •   Engine: Godot 4.6</w:t>
      </w:r>
    </w:p>
    <w:p>
      <w:pPr>
        <w:pBdr>
          <w:bottom w:val="single" w:color="C0392B" w:sz="6" w:space="1"/>
        </w:pBdr>
        <w:spacing w:after="140" w:before="40"/>
      </w:pPr>
    </w:p>
    <w:p>
      <w:pPr>
        <w:pStyle w:val="Heading2"/>
      </w:pPr>
      <w:r>
        <w:t xml:space="preserve">เป้าหมายของเฟส (Goal)</w:t>
      </w:r>
    </w:p>
    <w:p>
      <w:pPr>
        <w:spacing w:after="100" w:line="300"/>
      </w:pPr>
      <w:r>
        <w:t xml:space="preserve">ให้ผู้เล่นทุกคนเคลื่อนที่พร้อมกันได้ลื่นและซิงก์ตรงกันข้ามเน็ตเวิร์ก ยังไม่มีบทบาท เป้าหมายคือ “วิ่งด้วยกันแล้วรู้สึกดี”</w:t>
      </w:r>
    </w:p>
    <w:p>
      <w:pPr>
        <w:pStyle w:val="Heading2"/>
      </w:pPr>
      <w:r>
        <w:t xml:space="preserve">ขอบเขต (Scope)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มีในเฟสนี้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ยังไม่อยู่ในเฟสนี้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การเคลื่อนที่ด้วย CharacterBody3D (เดิน + Sprint)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กล้อง Third Person ติดตามผู้เล่น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ซิงก์ตำแหน่ง/การหมุนด้วย MultiplayerSynchronizer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สร้าง/ลบผู้เล่นเมื่อเข้า-ออกด้วย MultiplayerSpawner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รองรับผู้เล่น 4–8 คนในฉากเดียว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80"/>
            </w:pPr>
            <w:r>
              <w:rPr>
                <w:sz w:val="22"/>
                <w:szCs w:val="22"/>
              </w:rPr>
              <w:t xml:space="preserve">Kick / Tag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80"/>
            </w:pPr>
            <w:r>
              <w:rPr>
                <w:sz w:val="22"/>
                <w:szCs w:val="22"/>
              </w:rPr>
              <w:t xml:space="preserve">การสลับบทบาท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80"/>
            </w:pPr>
            <w:r>
              <w:rPr>
                <w:sz w:val="22"/>
                <w:szCs w:val="22"/>
              </w:rPr>
              <w:t xml:space="preserve">กล้อง First Person</w:t>
            </w:r>
          </w:p>
        </w:tc>
      </w:tr>
    </w:tbl>
    <w:p>
      <w:pPr>
        <w:pStyle w:val="Heading2"/>
      </w:pPr>
      <w:r>
        <w:t xml:space="preserve">งานย่อย (Task Breakdown)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สร้าง Player.tscn (CharacterBody3D + Camera3D + MultiplayerSynchronizer)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เขียน input การเคลื่อนที่ + Sprint (ปรับความเร็วขณะกด Shift)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ตั้งค่า camera rig แบบ third person (spring arm)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ตั้ง MultiplayerSpawner ให้ spawn ผู้เล่นตาม peer id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กำหนด multiplayer authority ให้แต่ละผู้เล่นควบคุมตัวเอง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ปรับ MultiplayerSynchronizer ให้ซิงก์เฉพาะ property ที่จำเป็น (ตำแหน่ง/หัน)</w:t>
      </w:r>
    </w:p>
    <w:p>
      <w:pPr>
        <w:pStyle w:val="Heading2"/>
      </w:pPr>
      <w:r>
        <w:t xml:space="preserve">โน้ตเชิงเทคนิค (Godot)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ใช้ move_and_slide() ของ CharacterBody3D สำหรับการเคลื่อนที่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ตั้ง set_multiplayer_authority(peer_id) ให้ผู้เล่นควบคุมเฉพาะตัวเอง และเช็ก is_multiplayer_authority() ก่อนอ่าน input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MultiplayerSynchronizer: เลือก replicate ตำแหน่งและ rotation, ตั้ง replication interval ให้เหมาะสม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พิจารณา client-side prediction เบา ๆ เพื่อลดอาการกระตุกของผู้เล่นที่ควบคุมเอง</w:t>
      </w:r>
    </w:p>
    <w:p>
      <w:pPr>
        <w:pStyle w:val="Heading2"/>
      </w:pPr>
      <w:r>
        <w:t xml:space="preserve">ส่วนเสริมจากรีวิว (Senior / Technical Director)</w:t>
      </w:r>
    </w:p>
    <w:p>
      <w:pPr>
        <w:spacing w:after="60" w:before="120"/>
      </w:pPr>
      <w:r>
        <w:rPr>
          <w:b/>
          <w:bCs/>
          <w:color w:val="E67E22"/>
          <w:sz w:val="23"/>
          <w:szCs w:val="23"/>
        </w:rPr>
        <w:t xml:space="preserve">เน็ตเวิร์กขั้นสูง (เริ่มตั้งแต่เฟสนี้)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Interpolation ตำแหน่งผู้เล่นฝั่ง remote ให้ลื่น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Client-side prediction สำหรับผู้เล่นที่ควบคุมเอง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Lag compensation / reconciliation เมื่อ state จาก server ไม่ตรงกับ prediction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เหตุผล: ถ้าไม่ทำตั้งแต่ตอนนี้ Phase 2 จะเริ่มเห็นอาการกระตุก/teleport</w:t>
      </w:r>
    </w:p>
    <w:p>
      <w:pPr>
        <w:spacing w:after="60" w:before="120"/>
      </w:pPr>
      <w:r>
        <w:rPr>
          <w:b/>
          <w:bCs/>
          <w:color w:val="E67E22"/>
          <w:sz w:val="23"/>
          <w:szCs w:val="23"/>
        </w:rPr>
        <w:t xml:space="preserve">Debug Overlay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FPS และ frame time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Ping / Latency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Packet loss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Player ID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Multiplayer authority ของแต่ละ node</w:t>
      </w:r>
    </w:p>
    <w:p>
      <w:pPr>
        <w:pStyle w:val="Heading2"/>
      </w:pPr>
      <w:r>
        <w:t xml:space="preserve">Definition of Done</w:t>
      </w:r>
    </w:p>
    <w:p>
      <w:pPr>
        <w:pStyle w:val="ListParagraph"/>
        <w:numPr>
          <w:ilvl w:val="0"/>
          <w:numId w:val="5"/>
        </w:numPr>
        <w:spacing w:after="50" w:line="288"/>
      </w:pPr>
      <w:r>
        <w:t xml:space="preserve">ผู้เล่น 4–8 คนวิ่งพร้อมกันได้ และทุกเครื่องเห็นตำแหน่งตรงกัน</w:t>
      </w:r>
    </w:p>
    <w:p>
      <w:pPr>
        <w:pStyle w:val="ListParagraph"/>
        <w:numPr>
          <w:ilvl w:val="0"/>
          <w:numId w:val="5"/>
        </w:numPr>
        <w:spacing w:after="50" w:line="288"/>
      </w:pPr>
      <w:r>
        <w:t xml:space="preserve">Sprint ทำงานและรู้สึกต่างจากเดินปกติ</w:t>
      </w:r>
    </w:p>
    <w:p>
      <w:pPr>
        <w:pStyle w:val="ListParagraph"/>
        <w:numPr>
          <w:ilvl w:val="0"/>
          <w:numId w:val="5"/>
        </w:numPr>
        <w:spacing w:after="50" w:line="288"/>
      </w:pPr>
      <w:r>
        <w:t xml:space="preserve">ไม่มีอาการ teleport/กระตุกรุนแรงในเน็ตเวิร์กปกติ</w:t>
      </w:r>
    </w:p>
    <w:p>
      <w:pPr>
        <w:pStyle w:val="Heading2"/>
      </w:pPr>
      <w:r>
        <w:t xml:space="preserve">ความเสี่ยงและข้อควรระวัง</w:t>
      </w:r>
    </w:p>
    <w:p>
      <w:pPr>
        <w:pStyle w:val="ListParagraph"/>
        <w:numPr>
          <w:ilvl w:val="0"/>
          <w:numId w:val="3"/>
        </w:numPr>
        <w:spacing w:after="50" w:line="288"/>
      </w:pPr>
      <w:r>
        <w:t xml:space="preserve">อาการ jitter จาก sync — ปรับ interpolation และ interval</w:t>
      </w:r>
    </w:p>
    <w:p>
      <w:pPr>
        <w:pStyle w:val="ListParagraph"/>
        <w:numPr>
          <w:ilvl w:val="0"/>
          <w:numId w:val="3"/>
        </w:numPr>
        <w:spacing w:after="50" w:line="288"/>
      </w:pPr>
      <w:r>
        <w:t xml:space="preserve">สับสนเรื่อง authority — กำหนดให้ชัดว่าใครเป็นเจ้าของ node ใด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5"/>
        <w:szCs w:val="15"/>
      </w:rPr>
      <w:t xml:space="preserve">หน้า </w:t>
    </w:r>
    <w:r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5"/>
        <w:szCs w:val="15"/>
      </w:rPr>
      <w:t xml:space="preserve">Tiger Kick — Phase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6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C039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2026-07-03T02:31:38.115Z</dcterms:created>
  <dcterms:modified xsi:type="dcterms:W3CDTF">2026-07-03T02:31:38.115Z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