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>
      <w:pPr>
        <w:pStyle w:val="4"/>
        <w:numPr>
          <w:ilvl w:val="0"/>
          <w:numId w:val="0"/>
        </w:numPr>
        <w:ind w:left="360" w:left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class diagram illustrates the structure of the system by showing the system's classes, their attributes, methods, and the relationships between the classes. Here’s a detailed overview of the classes involved in the Speech-to-Text Converter project:</w:t>
      </w:r>
    </w:p>
    <w:p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 UserInterface</w:t>
      </w:r>
    </w:p>
    <w:p>
      <w:pPr>
        <w:numPr>
          <w:ilvl w:val="0"/>
          <w:numId w:val="2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Attributes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2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window: Tk</w:t>
      </w:r>
    </w:p>
    <w:p>
      <w:pPr>
        <w:numPr>
          <w:ilvl w:val="1"/>
          <w:numId w:val="2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record_button: Button</w:t>
      </w:r>
    </w:p>
    <w:p>
      <w:pPr>
        <w:numPr>
          <w:ilvl w:val="1"/>
          <w:numId w:val="2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stop_button: Button</w:t>
      </w:r>
    </w:p>
    <w:p>
      <w:pPr>
        <w:numPr>
          <w:ilvl w:val="1"/>
          <w:numId w:val="2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transcription_textbox: Text</w:t>
      </w:r>
    </w:p>
    <w:p>
      <w:pPr>
        <w:numPr>
          <w:ilvl w:val="0"/>
          <w:numId w:val="2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Methods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2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init_ui()</w:t>
      </w:r>
    </w:p>
    <w:p>
      <w:pPr>
        <w:numPr>
          <w:ilvl w:val="1"/>
          <w:numId w:val="2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start_recording()</w:t>
      </w:r>
    </w:p>
    <w:p>
      <w:pPr>
        <w:numPr>
          <w:ilvl w:val="1"/>
          <w:numId w:val="2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stop_recording()</w:t>
      </w:r>
    </w:p>
    <w:p>
      <w:pPr>
        <w:numPr>
          <w:ilvl w:val="1"/>
          <w:numId w:val="2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display_transcription(transcription: str)</w:t>
      </w:r>
    </w:p>
    <w:p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2. AudioRecorder</w:t>
      </w:r>
    </w:p>
    <w:p>
      <w:pPr>
        <w:numPr>
          <w:ilvl w:val="0"/>
          <w:numId w:val="3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Attributes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3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is_recording: bool</w:t>
      </w:r>
    </w:p>
    <w:p>
      <w:pPr>
        <w:numPr>
          <w:ilvl w:val="1"/>
          <w:numId w:val="3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audio_file_path: str</w:t>
      </w:r>
    </w:p>
    <w:p>
      <w:pPr>
        <w:numPr>
          <w:ilvl w:val="0"/>
          <w:numId w:val="3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Methods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3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start()</w:t>
      </w:r>
    </w:p>
    <w:p>
      <w:pPr>
        <w:numPr>
          <w:ilvl w:val="1"/>
          <w:numId w:val="3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stop()</w:t>
      </w:r>
    </w:p>
    <w:p>
      <w:pPr>
        <w:numPr>
          <w:ilvl w:val="1"/>
          <w:numId w:val="3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save_audio()</w:t>
      </w:r>
    </w:p>
    <w:p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3. TranscriptionService</w:t>
      </w:r>
    </w:p>
    <w:p>
      <w:pPr>
        <w:numPr>
          <w:ilvl w:val="0"/>
          <w:numId w:val="4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Attributes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4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audio_file_path: str</w:t>
      </w:r>
    </w:p>
    <w:p>
      <w:pPr>
        <w:numPr>
          <w:ilvl w:val="1"/>
          <w:numId w:val="4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transcription: str</w:t>
      </w:r>
    </w:p>
    <w:p>
      <w:pPr>
        <w:numPr>
          <w:ilvl w:val="0"/>
          <w:numId w:val="4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Methods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4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transcribe_audio() -&gt; str</w:t>
      </w:r>
    </w:p>
    <w:p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4. SpeechRecognitionAPI</w:t>
      </w:r>
    </w:p>
    <w:p>
      <w:pPr>
        <w:numPr>
          <w:ilvl w:val="0"/>
          <w:numId w:val="5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Attributes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api_key: str</w:t>
      </w:r>
    </w:p>
    <w:p>
      <w:pPr>
        <w:numPr>
          <w:ilvl w:val="0"/>
          <w:numId w:val="5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Methods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send_audio_for_transcription(audio_file_path: str) -&gt; str</w:t>
      </w:r>
    </w:p>
    <w:p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handle_api_response(response: dict) -&gt; str</w:t>
      </w:r>
    </w:p>
    <w:p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5. LanguageModel</w:t>
      </w:r>
    </w:p>
    <w:p>
      <w:pPr>
        <w:numPr>
          <w:ilvl w:val="0"/>
          <w:numId w:val="6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Attributes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6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supported_languages: List[str]</w:t>
      </w:r>
    </w:p>
    <w:p>
      <w:pPr>
        <w:numPr>
          <w:ilvl w:val="1"/>
          <w:numId w:val="6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current_language: str</w:t>
      </w:r>
    </w:p>
    <w:p>
      <w:pPr>
        <w:numPr>
          <w:ilvl w:val="0"/>
          <w:numId w:val="6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Methods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6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set_language(language: str)</w:t>
      </w:r>
    </w:p>
    <w:p>
      <w:pPr>
        <w:numPr>
          <w:ilvl w:val="1"/>
          <w:numId w:val="6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get_supported_languages() -&gt; List[str]</w:t>
      </w:r>
    </w:p>
    <w:p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6. Settings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Attributes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language: str</w:t>
      </w:r>
    </w:p>
    <w:p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save_transcriptions: bool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Methods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load_settings()</w:t>
      </w:r>
    </w:p>
    <w:p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save_settings()</w:t>
      </w:r>
    </w:p>
    <w:p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7. DataManager</w:t>
      </w:r>
    </w:p>
    <w:p>
      <w:pPr>
        <w:numPr>
          <w:ilvl w:val="0"/>
          <w:numId w:val="8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Attributes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8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database_path: str</w:t>
      </w:r>
    </w:p>
    <w:p>
      <w:pPr>
        <w:numPr>
          <w:ilvl w:val="0"/>
          <w:numId w:val="8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Methods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8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save_transcription(transcription: str, audio_file_path: str)</w:t>
      </w:r>
    </w:p>
    <w:p>
      <w:pPr>
        <w:numPr>
          <w:ilvl w:val="1"/>
          <w:numId w:val="8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load_transcriptions() -&gt; List[str]</w:t>
      </w:r>
    </w:p>
    <w:p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8. SecurityService</w:t>
      </w:r>
    </w:p>
    <w:p>
      <w:pPr>
        <w:numPr>
          <w:ilvl w:val="0"/>
          <w:numId w:val="9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Attributes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9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encryption_key: str</w:t>
      </w:r>
    </w:p>
    <w:p>
      <w:pPr>
        <w:numPr>
          <w:ilvl w:val="0"/>
          <w:numId w:val="9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Methods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9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encrypt_data(data: str) -&gt; str</w:t>
      </w:r>
    </w:p>
    <w:p>
      <w:pPr>
        <w:numPr>
          <w:ilvl w:val="1"/>
          <w:numId w:val="9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decrypt_data(encrypted_data: str) -&gt; str</w:t>
      </w:r>
    </w:p>
    <w:p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9. ComplianceService</w:t>
      </w:r>
    </w:p>
    <w:p>
      <w:pPr>
        <w:numPr>
          <w:ilvl w:val="0"/>
          <w:numId w:val="10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Attributes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10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compliance_rules: List[str]</w:t>
      </w:r>
    </w:p>
    <w:p>
      <w:pPr>
        <w:numPr>
          <w:ilvl w:val="0"/>
          <w:numId w:val="10"/>
        </w:numPr>
        <w:tabs>
          <w:tab w:val="left" w:pos="1440"/>
          <w:tab w:val="clear" w:pos="72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Methods</w:t>
      </w:r>
      <w:r>
        <w:rPr>
          <w:rFonts w:ascii="Times New Roman" w:hAnsi="Times New Roman" w:cs="Times New Roman"/>
          <w:sz w:val="24"/>
        </w:rPr>
        <w:t>:</w:t>
      </w:r>
    </w:p>
    <w:p>
      <w:pPr>
        <w:numPr>
          <w:ilvl w:val="1"/>
          <w:numId w:val="10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check_compliance(data: str) -&gt; bool</w:t>
      </w:r>
    </w:p>
    <w:p>
      <w:pPr>
        <w:numPr>
          <w:ilvl w:val="1"/>
          <w:numId w:val="10"/>
        </w:numPr>
        <w:tabs>
          <w:tab w:val="left" w:pos="2160"/>
          <w:tab w:val="clear" w:pos="1440"/>
        </w:tabs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log_compliance_issue(issue: str)</w:t>
      </w:r>
    </w:p>
    <w:p>
      <w:pPr>
        <w:numPr>
          <w:numId w:val="0"/>
        </w:numPr>
        <w:tabs>
          <w:tab w:val="left" w:pos="2160"/>
        </w:tabs>
        <w:ind w:left="1800" w:leftChars="0"/>
        <w:jc w:val="both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Relationships</w:t>
      </w:r>
    </w:p>
    <w:p>
      <w:pPr>
        <w:pStyle w:val="4"/>
        <w:numPr>
          <w:ilvl w:val="0"/>
          <w:numId w:val="0"/>
        </w:numPr>
        <w:ind w:left="660"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UserInterface</w:t>
      </w:r>
      <w:r>
        <w:rPr>
          <w:rFonts w:ascii="Times New Roman" w:hAnsi="Times New Roman" w:cs="Times New Roman"/>
          <w:sz w:val="24"/>
        </w:rPr>
        <w:t xml:space="preserve"> interacts with </w:t>
      </w:r>
      <w:r>
        <w:rPr>
          <w:rFonts w:ascii="Times New Roman" w:hAnsi="Times New Roman" w:cs="Times New Roman"/>
          <w:b/>
          <w:bCs/>
          <w:sz w:val="24"/>
        </w:rPr>
        <w:t>AudioRecorder</w:t>
      </w:r>
      <w:r>
        <w:rPr>
          <w:rFonts w:ascii="Times New Roman" w:hAnsi="Times New Roman" w:cs="Times New Roman"/>
          <w:sz w:val="24"/>
        </w:rPr>
        <w:t xml:space="preserve"> for starting and stopping the recording.</w:t>
      </w:r>
    </w:p>
    <w:p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UserInterface</w:t>
      </w:r>
      <w:r>
        <w:rPr>
          <w:rFonts w:ascii="Times New Roman" w:hAnsi="Times New Roman" w:cs="Times New Roman"/>
          <w:sz w:val="24"/>
        </w:rPr>
        <w:t xml:space="preserve"> interacts with </w:t>
      </w:r>
      <w:r>
        <w:rPr>
          <w:rFonts w:ascii="Times New Roman" w:hAnsi="Times New Roman" w:cs="Times New Roman"/>
          <w:b/>
          <w:bCs/>
          <w:sz w:val="24"/>
        </w:rPr>
        <w:t>TranscriptionService</w:t>
      </w:r>
      <w:r>
        <w:rPr>
          <w:rFonts w:ascii="Times New Roman" w:hAnsi="Times New Roman" w:cs="Times New Roman"/>
          <w:sz w:val="24"/>
        </w:rPr>
        <w:t xml:space="preserve"> to get the transcription and display it.</w:t>
      </w:r>
    </w:p>
    <w:p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TranscriptionService</w:t>
      </w:r>
      <w:r>
        <w:rPr>
          <w:rFonts w:ascii="Times New Roman" w:hAnsi="Times New Roman" w:cs="Times New Roman"/>
          <w:sz w:val="24"/>
        </w:rPr>
        <w:t xml:space="preserve"> uses </w:t>
      </w:r>
      <w:r>
        <w:rPr>
          <w:rFonts w:ascii="Times New Roman" w:hAnsi="Times New Roman" w:cs="Times New Roman"/>
          <w:b/>
          <w:bCs/>
          <w:sz w:val="24"/>
        </w:rPr>
        <w:t>SpeechRecognitionAPI</w:t>
      </w:r>
      <w:r>
        <w:rPr>
          <w:rFonts w:ascii="Times New Roman" w:hAnsi="Times New Roman" w:cs="Times New Roman"/>
          <w:sz w:val="24"/>
        </w:rPr>
        <w:t xml:space="preserve"> to send audio for transcription.</w:t>
      </w:r>
    </w:p>
    <w:p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TranscriptionService</w:t>
      </w:r>
      <w:r>
        <w:rPr>
          <w:rFonts w:ascii="Times New Roman" w:hAnsi="Times New Roman" w:cs="Times New Roman"/>
          <w:sz w:val="24"/>
        </w:rPr>
        <w:t xml:space="preserve"> may use </w:t>
      </w:r>
      <w:r>
        <w:rPr>
          <w:rFonts w:ascii="Times New Roman" w:hAnsi="Times New Roman" w:cs="Times New Roman"/>
          <w:b/>
          <w:bCs/>
          <w:sz w:val="24"/>
        </w:rPr>
        <w:t>LanguageModel</w:t>
      </w:r>
      <w:r>
        <w:rPr>
          <w:rFonts w:ascii="Times New Roman" w:hAnsi="Times New Roman" w:cs="Times New Roman"/>
          <w:sz w:val="24"/>
        </w:rPr>
        <w:t xml:space="preserve"> to set the appropriate language model.</w:t>
      </w:r>
    </w:p>
    <w:p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Settings</w:t>
      </w:r>
      <w:r>
        <w:rPr>
          <w:rFonts w:ascii="Times New Roman" w:hAnsi="Times New Roman" w:cs="Times New Roman"/>
          <w:sz w:val="24"/>
        </w:rPr>
        <w:t xml:space="preserve"> class manages user preferences such as language and whether to save transcriptions.</w:t>
      </w:r>
    </w:p>
    <w:p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DataManager</w:t>
      </w:r>
      <w:r>
        <w:rPr>
          <w:rFonts w:ascii="Times New Roman" w:hAnsi="Times New Roman" w:cs="Times New Roman"/>
          <w:sz w:val="24"/>
        </w:rPr>
        <w:t xml:space="preserve"> handles saving and loading transcriptions to/from the database.</w:t>
      </w:r>
    </w:p>
    <w:p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SecurityService</w:t>
      </w:r>
      <w:r>
        <w:rPr>
          <w:rFonts w:ascii="Times New Roman" w:hAnsi="Times New Roman" w:cs="Times New Roman"/>
          <w:sz w:val="24"/>
        </w:rPr>
        <w:t xml:space="preserve"> is used to encrypt and decrypt sensitive data.</w:t>
      </w:r>
    </w:p>
    <w:p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ComplianceService</w:t>
      </w:r>
      <w:r>
        <w:rPr>
          <w:rFonts w:ascii="Times New Roman" w:hAnsi="Times New Roman" w:cs="Times New Roman"/>
          <w:sz w:val="24"/>
        </w:rPr>
        <w:t xml:space="preserve"> ensures that the data handling is compliant with relevant regulations.</w:t>
      </w:r>
    </w:p>
    <w:p>
      <w:pPr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>
      <w:pPr>
        <w:jc w:val="both"/>
        <w:rPr>
          <w:rFonts w:ascii="Times New Roman" w:hAnsi="Times New Roman" w:cs="Times New Roman"/>
          <w:i/>
          <w:sz w:val="24"/>
        </w:rPr>
      </w:pPr>
    </w:p>
    <w:p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drawing>
          <wp:inline distT="0" distB="0" distL="0" distR="0">
            <wp:extent cx="5731510" cy="47656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i/>
          <w:sz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</w:rPr>
      </w:pPr>
    </w:p>
    <w:p>
      <w:pPr>
        <w:numPr>
          <w:ilvl w:val="1"/>
          <w:numId w:val="12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17" w:right="1417" w:bottom="1417" w:left="141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20D6F"/>
    <w:multiLevelType w:val="multilevel"/>
    <w:tmpl w:val="10720D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1172B7C"/>
    <w:multiLevelType w:val="multilevel"/>
    <w:tmpl w:val="21172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04921F0"/>
    <w:multiLevelType w:val="multilevel"/>
    <w:tmpl w:val="304921F0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3">
    <w:nsid w:val="33D538C5"/>
    <w:multiLevelType w:val="multilevel"/>
    <w:tmpl w:val="33D538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CD27488"/>
    <w:multiLevelType w:val="multilevel"/>
    <w:tmpl w:val="3CD27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1370496"/>
    <w:multiLevelType w:val="multilevel"/>
    <w:tmpl w:val="51370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A054718"/>
    <w:multiLevelType w:val="multilevel"/>
    <w:tmpl w:val="5A0547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E7457DD"/>
    <w:multiLevelType w:val="multilevel"/>
    <w:tmpl w:val="5E7457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C9C587F"/>
    <w:multiLevelType w:val="multilevel"/>
    <w:tmpl w:val="6C9C58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E5A5287"/>
    <w:multiLevelType w:val="multilevel"/>
    <w:tmpl w:val="6E5A52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4EE29A9"/>
    <w:multiLevelType w:val="multilevel"/>
    <w:tmpl w:val="74EE29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E653804"/>
    <w:multiLevelType w:val="multilevel"/>
    <w:tmpl w:val="7E653804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01AA4"/>
    <w:rsid w:val="23B91729"/>
    <w:rsid w:val="34E03C50"/>
    <w:rsid w:val="39256A4F"/>
    <w:rsid w:val="48601AA4"/>
    <w:rsid w:val="626C26AD"/>
    <w:rsid w:val="68DE1099"/>
    <w:rsid w:val="6CC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2024-06-01T12:35:00Z</dcterms:created>
  <dc:creator>kavi Pala</dc:creator>
  <cp:lastModifiedBy>kavi0</cp:lastModifiedBy>
  <dcterms:modified xsi:type="dcterms:W3CDTF">2024-06-01T12:58:13Z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9E1977FEE7EB4B5CA91A72743610AE30_13</vt:lpwstr>
  </property>
</Properties>
</file>