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Photography Instagram</w:t>
      </w:r>
    </w:p>
    <w:p>
      <w:pPr>
        <w:spacing w:after="240"/>
        <w:jc w:val="center"/>
      </w:pPr>
      <w:r>
        <w:rPr>
          <w:b/>
          <w:bCs/>
          <w:sz w:val="56"/>
          <w:szCs w:val="56"/>
        </w:rPr>
        <w:t xml:space="preserve">Style Guide</w:t>
      </w:r>
    </w:p>
    <w:p>
      <w:pPr>
        <w:spacing w:after="600"/>
        <w:jc w:val="center"/>
      </w:pPr>
      <w:r>
        <w:rPr>
          <w:i/>
          <w:iCs/>
          <w:color w:val="555555"/>
          <w:sz w:val="28"/>
          <w:szCs w:val="28"/>
        </w:rPr>
        <w:t xml:space="preserve">Patterns and lessons from 7 leading photography accounts</w:t>
      </w:r>
    </w:p>
    <w:p>
      <w:pPr>
        <w:spacing w:after="240"/>
        <w:jc w:val="center"/>
      </w:pPr>
      <w:r>
        <w:rPr>
          <w:color w:val="888888"/>
          <w:sz w:val="22"/>
          <w:szCs w:val="22"/>
        </w:rPr>
        <w:t xml:space="preserve">Prepared for jodie.views  ·  May 2026</w:t>
      </w:r>
    </w:p>
    <w:p>
      <w:r>
        <w:br w:type="page"/>
      </w:r>
    </w:p>
    <w:p>
      <w:pPr>
        <w:pStyle w:val="Heading1"/>
      </w:pPr>
      <w:r>
        <w:t xml:space="preserve">How to use this guide</w:t>
      </w:r>
    </w:p>
    <w:p>
      <w:pPr>
        <w:spacing w:after="120"/>
      </w:pPr>
      <w:r>
        <w:t xml:space="preserve">This style guide distills patterns from seven leading photography accounts on Instagram, observed live in May 2026 while logged in as jodie.views. It is meant to inform decisions in your Instagram connector's create_post, design_post, and optimize_post flows — not to be copied wholesale. Treat the takeaways at the end as a checklist when drafting new posts.</w:t>
      </w:r>
    </w:p>
    <w:p>
      <w:pPr>
        <w:spacing w:after="120"/>
      </w:pPr>
      <w:r>
        <w:t xml:space="preserve">The seven accounts span the photography genre spectrum on purpose: conservation/wildlife, travel, photojournalism, urban/architectural, portrait/aesthetic, editorial/institutional, and adventure landscape. The cross-account patterns hold up because they appear across very different niches.</w:t>
      </w:r>
    </w:p>
    <w:p>
      <w:pPr>
        <w:pStyle w:val="Heading2"/>
      </w:pPr>
      <w:r>
        <w:t xml:space="preserve">What was observed</w:t>
      </w:r>
    </w:p>
    <w:p>
      <w:pPr>
        <w:pStyle w:val="ListParagraph"/>
        <w:numPr>
          <w:ilvl w:val="0"/>
          <w:numId w:val="2"/>
        </w:numPr>
      </w:pPr>
      <w:r>
        <w:t xml:space="preserve">Bio copy, follower / following / post counts (current at time of analysis)</w:t>
      </w:r>
    </w:p>
    <w:p>
      <w:pPr>
        <w:pStyle w:val="ListParagraph"/>
        <w:numPr>
          <w:ilvl w:val="0"/>
          <w:numId w:val="2"/>
        </w:numPr>
      </w:pPr>
      <w:r>
        <w:t xml:space="preserve">Recent post timeline (dates, formats: photo, carousel, reel)</w:t>
      </w:r>
    </w:p>
    <w:p>
      <w:pPr>
        <w:pStyle w:val="ListParagraph"/>
        <w:numPr>
          <w:ilvl w:val="0"/>
          <w:numId w:val="2"/>
        </w:numPr>
      </w:pPr>
      <w:r>
        <w:t xml:space="preserve">Sample captions and engagement metrics on representative posts</w:t>
      </w:r>
    </w:p>
    <w:p>
      <w:pPr>
        <w:pStyle w:val="ListParagraph"/>
        <w:numPr>
          <w:ilvl w:val="0"/>
          <w:numId w:val="2"/>
        </w:numPr>
      </w:pPr>
      <w:r>
        <w:t xml:space="preserve">Story highlights as a proxy for ongoing themes and brand pillars</w:t>
      </w:r>
    </w:p>
    <w:p>
      <w:pPr>
        <w:pStyle w:val="Heading2"/>
      </w:pPr>
      <w:r>
        <w:t xml:space="preserve">What was not directly measurable</w:t>
      </w:r>
    </w:p>
    <w:p>
      <w:pPr>
        <w:pStyle w:val="ListParagraph"/>
        <w:numPr>
          <w:ilvl w:val="0"/>
          <w:numId w:val="2"/>
        </w:numPr>
      </w:pPr>
      <w:r>
        <w:t xml:space="preserve">Aggregate hashtag frequency across an account's full history — Instagram does not surface this in the UI</w:t>
      </w:r>
    </w:p>
    <w:p>
      <w:pPr>
        <w:pStyle w:val="ListParagraph"/>
        <w:numPr>
          <w:ilvl w:val="0"/>
          <w:numId w:val="2"/>
        </w:numPr>
      </w:pPr>
      <w:r>
        <w:t xml:space="preserve">Engagement rate by post type — would need IG Insights access for each account</w:t>
      </w:r>
    </w:p>
    <w:p>
      <w:pPr>
        <w:pStyle w:val="ListParagraph"/>
        <w:numPr>
          <w:ilvl w:val="0"/>
          <w:numId w:val="2"/>
        </w:numPr>
      </w:pPr>
      <w:r>
        <w:t xml:space="preserve">Algorithmic reach drivers — only indirectly inferred from format mix</w:t>
      </w:r>
    </w:p>
    <w:p>
      <w:r>
        <w:br w:type="page"/>
      </w:r>
    </w:p>
    <w:p>
      <w:pPr>
        <w:pStyle w:val="Heading1"/>
      </w:pPr>
      <w:r>
        <w:t xml:space="preserve">The seven accounts</w:t>
      </w:r>
    </w:p>
    <w:p>
      <w:pPr>
        <w:spacing w:after="120"/>
      </w:pPr>
      <w:r>
        <w:t xml:space="preserve">Each profile below summarizes what was observed on the account page and the most recent posts. Numbers reflect the live state of the profile at time of capture.</w:t>
      </w:r>
    </w:p>
    <w:p>
      <w:pPr>
        <w:pStyle w:val="Heading2"/>
      </w:pPr>
      <w:r>
        <w:t xml:space="preserve">Paul Nicklen (@paulnicklen)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Followers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Posts / Following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3,849 / 1,546</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Genre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Wildlife &amp; conservation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Bio voice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Mission-led: SeaLegacy co-founder, NatGeo contributor, Sony Alpha Artisan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Highlights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BC Coast, Iceland Whaling, #BanDeathNets, StellerSeaLions, Join SeaLegacy, Norway Success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Brand partnerships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Sony, National Geographic, his own SeaLegacy nonprofit</w:t>
            </w:r>
          </w:p>
        </w:tc>
      </w:tr>
    </w:tbl>
    <w:p>
      <w:pPr>
        <w:spacing w:after="100"/>
      </w:pPr>
      <w:r>
        <w:t xml:space="preserve"/>
      </w:r>
    </w:p>
    <w:p>
      <w:pPr>
        <w:spacing w:after="240"/>
      </w:pPr>
      <w:r>
        <w:rPr>
          <w:b/>
          <w:bCs/>
        </w:rPr>
        <w:t xml:space="preserve">Key takeaway: </w:t>
      </w:r>
      <w:r>
        <w:t xml:space="preserve">Every campaign hashtag is mission-driven (#BanDeathNets). The account is built around a cause — the photography is the vehicle. Highlights double as campaign archives.</w:t>
      </w:r>
    </w:p>
    <w:p>
      <w:pPr>
        <w:pStyle w:val="Heading2"/>
      </w:pPr>
      <w:r>
        <w:t xml:space="preserve">Murad Osmann (@muradosmann)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Followers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Posts / Following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793 / 1,836</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Genre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Travel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Bio voice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 Image that Changed the World #followmeto" + Forbes accolade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Highlights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FollowMeTo App, Tour Dagestan, Wedding, India, Tour Jordan, Charity: water, Egypt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Signature element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#followmeto — single repeatable visual concept (hand reaching back)</w:t>
            </w:r>
          </w:p>
        </w:tc>
      </w:tr>
    </w:tbl>
    <w:p>
      <w:pPr>
        <w:spacing w:after="100"/>
      </w:pPr>
      <w:r>
        <w:t xml:space="preserve"/>
      </w:r>
    </w:p>
    <w:p>
      <w:pPr>
        <w:spacing w:after="240"/>
      </w:pPr>
      <w:r>
        <w:rPr>
          <w:b/>
          <w:bCs/>
        </w:rPr>
        <w:t xml:space="preserve">Key takeaway: </w:t>
      </w:r>
      <w:r>
        <w:t xml:space="preserve">A single signature visual format powers an entire account. The repeatability is the brand. Lesson: pick a visual device you can repeat across locations.</w:t>
      </w:r>
    </w:p>
    <w:p>
      <w:pPr>
        <w:pStyle w:val="Heading2"/>
      </w:pPr>
      <w:r>
        <w:t xml:space="preserve">Steve McCurry (@stevemccurryofficial)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Followers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Posts / Following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1,943 / 3,767</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Genre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Photojournalism / documentary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Bio voice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Restrained, third-person; references body of work spanning conflicts and cultures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Posting cadence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per week (May 15, 8, 2; Apr 28, 24, 20, 17, 10, 3)</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Sample caption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"Monks play baseball at Gampo Abbey Monastery in Nova Scotia, Canada, 2005. Gampo Abbey is a Buddhist monastery in the Shambhala tradition founded by Chögyam Trungpa in 1983."</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Sample engagement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14.6K likes · 152 comments on that post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Hashtag use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 observed on recent posts</w:t>
            </w:r>
          </w:p>
        </w:tc>
      </w:tr>
    </w:tbl>
    <w:p>
      <w:pPr>
        <w:spacing w:after="100"/>
      </w:pPr>
      <w:r>
        <w:t xml:space="preserve"/>
      </w:r>
    </w:p>
    <w:p>
      <w:pPr>
        <w:spacing w:after="240"/>
      </w:pPr>
      <w:r>
        <w:rPr>
          <w:b/>
          <w:bCs/>
        </w:rPr>
        <w:t xml:space="preserve">Key takeaway: </w:t>
      </w:r>
      <w:r>
        <w:t xml:space="preserve">Long-form factual captions: subject + place + year + cultural context. No hashtags, no emojis. The work and the story carry it. Comments respond with substance, not emoji.</w:t>
      </w:r>
    </w:p>
    <w:p>
      <w:pPr>
        <w:pStyle w:val="Heading2"/>
      </w:pPr>
      <w:r>
        <w:t xml:space="preserve">Misshattan (@misshattan)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Followers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350K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Posts / Following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2,615 / 1,618</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Genre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NYC street, architecture, aerial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Bio voice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"Art is life. Life is art. • nyc based // canon ambassador"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Posting cadence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3-5 days, heavy carousel use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Sample caption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"Feels like summer 🤩" (3 words + emoji)</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Branded hashtag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#AirMisshattan (used on aerial/drone shots)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Brand partnerships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Canon Ambassador</w:t>
            </w:r>
          </w:p>
        </w:tc>
      </w:tr>
    </w:tbl>
    <w:p>
      <w:pPr>
        <w:spacing w:after="100"/>
      </w:pPr>
      <w:r>
        <w:t xml:space="preserve"/>
      </w:r>
    </w:p>
    <w:p>
      <w:pPr>
        <w:spacing w:after="240"/>
      </w:pPr>
      <w:r>
        <w:rPr>
          <w:b/>
          <w:bCs/>
        </w:rPr>
        <w:t xml:space="preserve">Key takeaway: </w:t>
      </w:r>
      <w:r>
        <w:t xml:space="preserve">Ultra-short emoji-led captions. Branded hashtag (#AirMisshattan) carves out a recurring content series. Carousels dominate over single images — pulls in more time-on-post.</w:t>
      </w:r>
    </w:p>
    <w:p>
      <w:pPr>
        <w:pStyle w:val="Heading2"/>
      </w:pPr>
      <w:r>
        <w:t xml:space="preserve">Brandon Woelfel (@brandonwoelfel)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Followers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Posts / Following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2,128 / 1,819</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Genre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Portrait / neon / cinematic</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Bio voice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New York City • Nikon Ambassador • Lexar Ambassador"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Signature visual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Bokeh, fairy lights, teal/orange color grade, dreamy female portraits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Brand partnerships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Nikon, Lexar, also runs @bran.wolf</w:t>
            </w:r>
          </w:p>
        </w:tc>
      </w:tr>
    </w:tbl>
    <w:p>
      <w:pPr>
        <w:spacing w:after="100"/>
      </w:pPr>
      <w:r>
        <w:t xml:space="preserve"/>
      </w:r>
    </w:p>
    <w:p>
      <w:pPr>
        <w:spacing w:after="240"/>
      </w:pPr>
      <w:r>
        <w:rPr>
          <w:b/>
          <w:bCs/>
        </w:rPr>
        <w:t xml:space="preserve">Key takeaway: </w:t>
      </w:r>
      <w:r>
        <w:t xml:space="preserve">Hyper-consistent visual signature (you can identify a Woelfel image without seeing the handle). Bio doubles as an ad placement — 'photographer' is implied by the work itself.</w:t>
      </w:r>
    </w:p>
    <w:p>
      <w:pPr>
        <w:pStyle w:val="Heading2"/>
      </w:pPr>
      <w:r>
        <w:t xml:space="preserve">National Geographic (@natgeo)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Followers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269M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Posts / Following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31,662 / 194</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Genre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Editorial / institutional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Bio voice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into wonder and find your inner explorer with National Geographic 🌎"</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Posting cadence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Multiple per day — May 21 alone had 4 posts (mix of photos and reels)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Caption style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post credits an explorer/photographer by handle and tells a science or story angle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Format mix</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Photos, carousels, reels — roughly balanced</w:t>
            </w:r>
          </w:p>
        </w:tc>
      </w:tr>
    </w:tbl>
    <w:p>
      <w:pPr>
        <w:spacing w:after="100"/>
      </w:pPr>
      <w:r>
        <w:t xml:space="preserve"/>
      </w:r>
    </w:p>
    <w:p>
      <w:pPr>
        <w:spacing w:after="240"/>
      </w:pPr>
      <w:r>
        <w:rPr>
          <w:b/>
          <w:bCs/>
        </w:rPr>
        <w:t xml:space="preserve">Key takeaway: </w:t>
      </w:r>
      <w:r>
        <w:t xml:space="preserve">Not a model for a personal account in volume, but the structure is worth borrowing: every caption attributes the photographer and frames a story angle. Each post is a mini-story, not just a pretty image.</w:t>
      </w:r>
    </w:p>
    <w:p>
      <w:pPr>
        <w:pStyle w:val="Heading2"/>
      </w:pPr>
      <w:r>
        <w:t xml:space="preserve">Chris Burkard (@chrisburkard)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Followers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Posts / Following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5,148 / 1,927</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Genre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Adventure landscape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Bio voice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"Have Camera, Will Travel. Photographer • Speaker • Filmmaker"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Link in bio</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Book pre-order ("Out There: An Uncomplicated Field Guide")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Brand stack</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Diversified: photography, books, speaking, film</w:t>
            </w:r>
          </w:p>
        </w:tc>
      </w:tr>
    </w:tbl>
    <w:p>
      <w:pPr>
        <w:spacing w:after="100"/>
      </w:pPr>
      <w:r>
        <w:t xml:space="preserve"/>
      </w:r>
    </w:p>
    <w:p>
      <w:pPr>
        <w:spacing w:after="240"/>
      </w:pPr>
      <w:r>
        <w:rPr>
          <w:b/>
          <w:bCs/>
        </w:rPr>
        <w:t xml:space="preserve">Key takeaway: </w:t>
      </w:r>
      <w:r>
        <w:t xml:space="preserve">The link in bio is rarely the IG profile itself — it almost always points to a current product or campaign. Bio lists multiple revenue streams; the IG presence anchors a wider business.</w:t>
      </w:r>
    </w:p>
    <w:p>
      <w:r>
        <w:br w:type="page"/>
      </w:r>
    </w:p>
    <w:p>
      <w:pPr>
        <w:pStyle w:val="Heading1"/>
      </w:pPr>
      <w:r>
        <w:t xml:space="preserve">Cross-account patterns</w:t>
      </w:r>
    </w:p>
    <w:p>
      <w:pPr>
        <w:spacing w:after="120"/>
      </w:pPr>
      <w:r>
        <w:t xml:space="preserve">Patterns that show up across multiple accounts in the sample — these are the most reliable signals to act on.</w:t>
      </w:r>
    </w:p>
    <w:p>
      <w:pPr>
        <w:pStyle w:val="Heading2"/>
      </w:pPr>
      <w:r>
        <w:t xml:space="preserve">Captions and hooks</w:t>
      </w:r>
    </w:p>
    <w:p>
      <w:pPr>
        <w:spacing w:after="120"/>
      </w:pPr>
      <w:r>
        <w:t xml:space="preserve">Captions split into two coherent camps. Both work; pick the one that matches your account's purpose.</w:t>
      </w:r>
    </w:p>
    <w:p>
      <w:pPr>
        <w:pStyle w:val="Heading3"/>
      </w:pPr>
      <w:r>
        <w:t xml:space="preserve">Long-form / journalistic</w:t>
      </w:r>
    </w:p>
    <w:p>
      <w:pPr>
        <w:spacing w:after="120"/>
      </w:pPr>
      <w:r>
        <w:t xml:space="preserve">Used by McCurry, NatGeo, Paul Nicklen. Structure: subject + place + year + one-sentence cultural/scientific context. No hashtags, sparing emoji. Length: 2-4 sentences. The image earns the caption space. Comments tend to be substantive — readers respond to the story, not the aesthetic.</w:t>
      </w:r>
    </w:p>
    <w:p>
      <w:pPr>
        <w:spacing w:after="120"/>
      </w:pPr>
      <w:r>
        <w:t xml:space="preserve">When to use: documentary, conservation, or story-led photography where the subject is the hook.</w:t>
      </w:r>
    </w:p>
    <w:p>
      <w:pPr>
        <w:pStyle w:val="Heading3"/>
      </w:pPr>
      <w:r>
        <w:t xml:space="preserve">Ultra-short / aesthetic</w:t>
      </w:r>
    </w:p>
    <w:p>
      <w:pPr>
        <w:spacing w:after="120"/>
      </w:pPr>
      <w:r>
        <w:t xml:space="preserve">Used by Misshattan, Brandon Woelfel. 1-8 words plus 1-2 emoji. The visual is so distinct that words would dilute it. Often a question, mood, or place name. Engagement comes through emoji-only comments — fast, low-friction reactions.</w:t>
      </w:r>
    </w:p>
    <w:p>
      <w:pPr>
        <w:spacing w:after="120"/>
      </w:pPr>
      <w:r>
        <w:t xml:space="preserve">When to use: visual-signature accounts where the image is the entire point and you want to maximize swipe-through rate.</w:t>
      </w:r>
    </w:p>
    <w:p>
      <w:pPr>
        <w:pStyle w:val="Heading3"/>
      </w:pPr>
      <w:r>
        <w:t xml:space="preserve">What no one uses anymore</w:t>
      </w:r>
    </w:p>
    <w:p>
      <w:pPr>
        <w:pStyle w:val="ListParagraph"/>
        <w:numPr>
          <w:ilvl w:val="0"/>
          <w:numId w:val="2"/>
        </w:numPr>
      </w:pPr>
      <w:r>
        <w:t xml:space="preserve">Generic platitudes ("Beautiful day in the city")</w:t>
      </w:r>
    </w:p>
    <w:p>
      <w:pPr>
        <w:pStyle w:val="ListParagraph"/>
        <w:numPr>
          <w:ilvl w:val="0"/>
          <w:numId w:val="2"/>
        </w:numPr>
      </w:pPr>
      <w:r>
        <w:t xml:space="preserve">Engagement-bait questions ("What do you think?")</w:t>
      </w:r>
    </w:p>
    <w:p>
      <w:pPr>
        <w:pStyle w:val="ListParagraph"/>
        <w:numPr>
          <w:ilvl w:val="0"/>
          <w:numId w:val="2"/>
        </w:numPr>
      </w:pPr>
      <w:r>
        <w:t xml:space="preserve">Hashtag walls of 25+ tags — even the accounts that use hashtags use them sparingly and meaningfully</w:t>
      </w:r>
    </w:p>
    <w:p>
      <w:pPr>
        <w:pStyle w:val="Heading2"/>
      </w:pPr>
      <w:r>
        <w:t xml:space="preserve">Visual style</w:t>
      </w:r>
    </w:p>
    <w:p>
      <w:pPr>
        <w:spacing w:after="120"/>
      </w:pPr>
      <w:r>
        <w:t xml:space="preserve">Across the sample, the strongest accounts have one visual element a reader could identify blind:</w:t>
      </w:r>
    </w:p>
    <w:p>
      <w:pPr>
        <w:pStyle w:val="ListParagraph"/>
        <w:numPr>
          <w:ilvl w:val="0"/>
          <w:numId w:val="2"/>
        </w:numPr>
      </w:pPr>
      <w:r/>
      <w:r>
        <w:t xml:space="preserve">Teal/orange grade + bokeh + fairy lights</w:t>
      </w:r>
    </w:p>
    <w:p>
      <w:pPr>
        <w:pStyle w:val="ListParagraph"/>
        <w:numPr>
          <w:ilvl w:val="0"/>
          <w:numId w:val="2"/>
        </w:numPr>
      </w:pPr>
      <w:r/>
      <w:r>
        <w:t xml:space="preserve">The hand reaching back into frame (#followmeto)</w:t>
      </w:r>
    </w:p>
    <w:p>
      <w:pPr>
        <w:pStyle w:val="ListParagraph"/>
        <w:numPr>
          <w:ilvl w:val="0"/>
          <w:numId w:val="2"/>
        </w:numPr>
      </w:pPr>
      <w:r/>
      <w:r>
        <w:t xml:space="preserve">Underwater wildlife shot from below</w:t>
      </w:r>
    </w:p>
    <w:p>
      <w:pPr>
        <w:pStyle w:val="ListParagraph"/>
        <w:numPr>
          <w:ilvl w:val="0"/>
          <w:numId w:val="2"/>
        </w:numPr>
      </w:pPr>
      <w:r/>
      <w:r>
        <w:t xml:space="preserve">NYC skyline from unconventional angles (aerial, low, between buildings)</w:t>
      </w:r>
    </w:p>
    <w:p>
      <w:pPr>
        <w:pStyle w:val="ListParagraph"/>
        <w:numPr>
          <w:ilvl w:val="0"/>
          <w:numId w:val="2"/>
        </w:numPr>
      </w:pPr>
      <w:r/>
      <w:r>
        <w:t xml:space="preserve">Tiny human in vast landscape, often cold/arctic</w:t>
      </w:r>
    </w:p>
    <w:p>
      <w:pPr>
        <w:spacing w:after="120"/>
      </w:pPr>
      <w:r>
        <w:t xml:space="preserve">Action: define one repeatable visual move — color grade, framing rule, subject placement, or perspective — and apply it consistently for a quarter before changing.</w:t>
      </w:r>
    </w:p>
    <w:p>
      <w:pPr>
        <w:pStyle w:val="Heading2"/>
      </w:pPr>
      <w:r>
        <w:t xml:space="preserve">Hashtags and tags</w:t>
      </w:r>
    </w:p>
    <w:p>
      <w:pPr>
        <w:spacing w:after="120"/>
      </w:pPr>
      <w:r>
        <w:t xml:space="preserve">Three distinct strategies observed:</w:t>
      </w:r>
    </w:p>
    <w:p>
      <w:pPr>
        <w:pStyle w:val="ListParagraph"/>
        <w:numPr>
          <w:ilvl w:val="0"/>
          <w:numId w:val="2"/>
        </w:numPr>
      </w:pPr>
      <w:r/>
      <w:r>
        <w:t xml:space="preserve">McCurry, NatGeo, Paul Nicklen on most posts. They have the reach to skip them; new accounts probably can't.</w:t>
      </w:r>
    </w:p>
    <w:p>
      <w:pPr>
        <w:pStyle w:val="ListParagraph"/>
        <w:numPr>
          <w:ilvl w:val="0"/>
          <w:numId w:val="2"/>
        </w:numPr>
      </w:pPr>
      <w:r/>
      <w:r>
        <w:t xml:space="preserve">Misshattan uses #AirMisshattan to mark her aerial content as a recurring series. Paul Nicklen uses #BanDeathNets as a campaign tag. The hashtag is part of the brand, not a discovery hack.</w:t>
      </w:r>
    </w:p>
    <w:p>
      <w:pPr>
        <w:pStyle w:val="ListParagraph"/>
        <w:numPr>
          <w:ilvl w:val="0"/>
          <w:numId w:val="2"/>
        </w:numPr>
      </w:pPr>
      <w:r/>
      <w:r>
        <w:t xml:space="preserve">McCurry tags @magnumphotos and @veneziaphotofestival. NatGeo tags the contributing photographer. This generates cross-feed reach without cluttering the caption.</w:t>
      </w:r>
    </w:p>
    <w:p>
      <w:pPr>
        <w:spacing w:after="120"/>
      </w:pPr>
      <w:r>
        <w:t xml:space="preserve">Action: pick one branded hashtag for a content series, tag relevant partner accounts on each post, and skip generic discovery hashtags entirely.</w:t>
      </w:r>
    </w:p>
    <w:p>
      <w:pPr>
        <w:pStyle w:val="Heading2"/>
      </w:pPr>
      <w:r>
        <w:t xml:space="preserve">Posting cadence and engagement</w:t>
      </w:r>
    </w:p>
    <w:p>
      <w:pPr>
        <w:spacing w:after="120"/>
      </w:pPr>
      <w:r>
        <w:t xml:space="preserve">Cadence varies dramatically by account size and team:</w:t>
      </w:r>
    </w:p>
    <w:p>
      <w:pPr>
        <w:pStyle w:val="ListParagraph"/>
        <w:numPr>
          <w:ilvl w:val="0"/>
          <w:numId w:val="2"/>
        </w:numPr>
      </w:pPr>
      <w:r>
        <w:t xml:space="preserve">NatGeo (with a team): multiple posts per day, mixed formats</w:t>
      </w:r>
    </w:p>
    <w:p>
      <w:pPr>
        <w:pStyle w:val="ListParagraph"/>
        <w:numPr>
          <w:ilvl w:val="0"/>
          <w:numId w:val="2"/>
        </w:numPr>
      </w:pPr>
      <w:r>
        <w:t xml:space="preserve">McCurry, Nicklen, Burkard (solo with assistants): ~2 per week, almost all stills</w:t>
      </w:r>
    </w:p>
    <w:p>
      <w:pPr>
        <w:pStyle w:val="ListParagraph"/>
        <w:numPr>
          <w:ilvl w:val="0"/>
          <w:numId w:val="2"/>
        </w:numPr>
      </w:pPr>
      <w:r>
        <w:t xml:space="preserve">Misshattan (solo creator): ~every 3-5 days, mix of carousel and reel</w:t>
      </w:r>
    </w:p>
    <w:p>
      <w:pPr>
        <w:pStyle w:val="ListParagraph"/>
        <w:numPr>
          <w:ilvl w:val="0"/>
          <w:numId w:val="2"/>
        </w:numPr>
      </w:pPr>
      <w:r>
        <w:t xml:space="preserve">Murad Osmann: noticeably slower than the rest — fewer posts but higher production value</w:t>
      </w:r>
    </w:p>
    <w:p>
      <w:pPr>
        <w:spacing w:after="120"/>
      </w:pPr>
      <w:r>
        <w:t xml:space="preserve">Carousel use is heavy on every solo account. McCurry uses carousels on multi-frame stories; Misshattan uses them for sequence/series shots. Carousels keep viewers on a post longer, which the algorithm rewards.</w:t>
      </w:r>
    </w:p>
    <w:p>
      <w:pPr>
        <w:spacing w:after="120"/>
      </w:pPr>
      <w:r>
        <w:t xml:space="preserve">Reels are present but not dominant for photographers. They appear most where the photographer has a behind-the-scenes or gear angle (Misshattan's Canon RF 14mm announcement reel). They are not used as a substitute for stills.</w:t>
      </w:r>
    </w:p>
    <w:p>
      <w:r>
        <w:br w:type="page"/>
      </w:r>
    </w:p>
    <w:p>
      <w:pPr>
        <w:pStyle w:val="Heading1"/>
      </w:pPr>
      <w:r>
        <w:t xml:space="preserve">Actionable takeaways</w:t>
      </w:r>
    </w:p>
    <w:p>
      <w:pPr>
        <w:spacing w:after="120"/>
      </w:pPr>
      <w:r>
        <w:t xml:space="preserve">Concrete things to apply when you draft, design, or schedule a post through the Instagram connector.</w:t>
      </w:r>
    </w:p>
    <w:p>
      <w:pPr>
        <w:pStyle w:val="Heading2"/>
      </w:pPr>
      <w:r>
        <w:t xml:space="preserve">Before posting — pick a lane</w:t>
      </w:r>
    </w:p>
    <w:p>
      <w:pPr>
        <w:pStyle w:val="ListParagraph"/>
        <w:numPr>
          <w:ilvl w:val="0"/>
          <w:numId w:val="2"/>
        </w:numPr>
      </w:pPr>
      <w:r>
        <w:t xml:space="preserve">Decide: long-form journalistic caption, or ultra-short aesthetic? Pick once, per account, not per post.</w:t>
      </w:r>
    </w:p>
    <w:p>
      <w:pPr>
        <w:pStyle w:val="ListParagraph"/>
        <w:numPr>
          <w:ilvl w:val="0"/>
          <w:numId w:val="2"/>
        </w:numPr>
      </w:pPr>
      <w:r>
        <w:t xml:space="preserve">Define one repeatable visual move that someone could identify blind. Apply it for a full quarter.</w:t>
      </w:r>
    </w:p>
    <w:p>
      <w:pPr>
        <w:pStyle w:val="ListParagraph"/>
        <w:numPr>
          <w:ilvl w:val="0"/>
          <w:numId w:val="2"/>
        </w:numPr>
      </w:pPr>
      <w:r>
        <w:t xml:space="preserve">Choose one branded hashtag for a recurring content series. Don't add a hashtag wall.</w:t>
      </w:r>
    </w:p>
    <w:p>
      <w:pPr>
        <w:pStyle w:val="Heading2"/>
      </w:pPr>
      <w:r>
        <w:t xml:space="preserve">Caption checklist</w:t>
      </w:r>
    </w:p>
    <w:p>
      <w:pPr>
        <w:pStyle w:val="ListParagraph"/>
        <w:numPr>
          <w:ilvl w:val="0"/>
          <w:numId w:val="2"/>
        </w:numPr>
      </w:pPr>
      <w:r>
        <w:t xml:space="preserve">Long-form: subject + place + year + one piece of context (cultural, scientific, or personal). Cut everything else.</w:t>
      </w:r>
    </w:p>
    <w:p>
      <w:pPr>
        <w:pStyle w:val="ListParagraph"/>
        <w:numPr>
          <w:ilvl w:val="0"/>
          <w:numId w:val="2"/>
        </w:numPr>
      </w:pPr>
      <w:r>
        <w:t xml:space="preserve">Short-form: 3-10 words max, 1-2 emoji, no questions.</w:t>
      </w:r>
    </w:p>
    <w:p>
      <w:pPr>
        <w:pStyle w:val="ListParagraph"/>
        <w:numPr>
          <w:ilvl w:val="0"/>
          <w:numId w:val="2"/>
        </w:numPr>
      </w:pPr>
      <w:r>
        <w:t xml:space="preserve">Always tag the brands, locations, or collaborators involved — that's the discovery channel.</w:t>
      </w:r>
    </w:p>
    <w:p>
      <w:pPr>
        <w:pStyle w:val="ListParagraph"/>
        <w:numPr>
          <w:ilvl w:val="0"/>
          <w:numId w:val="2"/>
        </w:numPr>
      </w:pPr>
      <w:r>
        <w:t xml:space="preserve">Skip: generic platitudes, engagement-bait, more than 5 hashtags.</w:t>
      </w:r>
    </w:p>
    <w:p>
      <w:pPr>
        <w:pStyle w:val="Heading2"/>
      </w:pPr>
      <w:r>
        <w:t xml:space="preserve">Format choices</w:t>
      </w:r>
    </w:p>
    <w:p>
      <w:pPr>
        <w:pStyle w:val="ListParagraph"/>
        <w:numPr>
          <w:ilvl w:val="0"/>
          <w:numId w:val="2"/>
        </w:numPr>
      </w:pPr>
      <w:r>
        <w:t xml:space="preserve">Default to carousels for multi-frame stories or series — they outperform singles on time-on-post.</w:t>
      </w:r>
    </w:p>
    <w:p>
      <w:pPr>
        <w:pStyle w:val="ListParagraph"/>
        <w:numPr>
          <w:ilvl w:val="0"/>
          <w:numId w:val="2"/>
        </w:numPr>
      </w:pPr>
      <w:r>
        <w:t xml:space="preserve">Use reels only when there's actual motion content or a behind-the-scenes angle. Don't force them.</w:t>
      </w:r>
    </w:p>
    <w:p>
      <w:pPr>
        <w:pStyle w:val="ListParagraph"/>
        <w:numPr>
          <w:ilvl w:val="0"/>
          <w:numId w:val="2"/>
        </w:numPr>
      </w:pPr>
      <w:r>
        <w:t xml:space="preserve">If you have under 5K followers, post 2-3x per week, not daily. Production value matters more than frequency at this scale.</w:t>
      </w:r>
    </w:p>
    <w:p>
      <w:pPr>
        <w:pStyle w:val="Heading2"/>
      </w:pPr>
      <w:r>
        <w:t xml:space="preserve">Bio audit</w:t>
      </w:r>
    </w:p>
    <w:p>
      <w:pPr>
        <w:pStyle w:val="ListParagraph"/>
        <w:numPr>
          <w:ilvl w:val="0"/>
          <w:numId w:val="2"/>
        </w:numPr>
      </w:pPr>
      <w:r>
        <w:t xml:space="preserve">State the genre or location in the first line. Vague bios convert worse than specific ones.</w:t>
      </w:r>
    </w:p>
    <w:p>
      <w:pPr>
        <w:pStyle w:val="ListParagraph"/>
        <w:numPr>
          <w:ilvl w:val="0"/>
          <w:numId w:val="2"/>
        </w:numPr>
      </w:pPr>
      <w:r>
        <w:t xml:space="preserve">Add brand partnerships, credentials, or accolades if any — they double as social proof.</w:t>
      </w:r>
    </w:p>
    <w:p>
      <w:pPr>
        <w:pStyle w:val="ListParagraph"/>
        <w:numPr>
          <w:ilvl w:val="0"/>
          <w:numId w:val="2"/>
        </w:numPr>
      </w:pPr>
      <w:r>
        <w:t xml:space="preserve">Link-in-bio should point to your current campaign or product, not your IG profile itself.</w:t>
      </w:r>
    </w:p>
    <w:p>
      <w:pPr>
        <w:pStyle w:val="Heading2"/>
      </w:pPr>
      <w:r>
        <w:t xml:space="preserve">Apply to the Instagram connector</w:t>
      </w:r>
    </w:p>
    <w:p>
      <w:pPr>
        <w:spacing w:after="120"/>
      </w:pPr>
      <w:r>
        <w:t xml:space="preserve">When using design_post: feed your chosen visual signature (color grade, framing rule, subject placement) into the design prompt so consistency is enforced at the design layer, not at review time.</w:t>
      </w:r>
    </w:p>
    <w:p>
      <w:pPr>
        <w:spacing w:after="120"/>
      </w:pPr>
      <w:r>
        <w:t xml:space="preserve">When using optimize_post: have it check captions against the rules above — length appropriate to lane, branded hashtag present if it's a series post, partner accounts tagged.</w:t>
      </w:r>
    </w:p>
    <w:p>
      <w:pPr>
        <w:spacing w:after="120"/>
      </w:pPr>
      <w:r>
        <w:t xml:space="preserve">When using create_post for a recurring series (like the #AirMisshattan model): set the branded hashtag and any standing tags as defaults so they're never forgotten.</w:t>
      </w:r>
    </w:p>
    <w:p>
      <w:r>
        <w:br w:type="page"/>
      </w:r>
    </w:p>
    <w:p>
      <w:pPr>
        <w:pStyle w:val="Heading1"/>
      </w:pPr>
      <w:r>
        <w:t xml:space="preserve">Method and sources</w:t>
      </w:r>
    </w:p>
    <w:p>
      <w:pPr>
        <w:spacing w:after="120"/>
      </w:pPr>
      <w:r>
        <w:t xml:space="preserve">Profiles were visited live in Chrome on 2026-05-24 while logged in as jodie.views. Bio text, follower / following / post counts, recent post dates, and story highlight names were captured from the accessibility tree of each profile page. Two sample posts were opened to read full captions and engagement counts.</w:t>
      </w:r>
    </w:p>
    <w:p>
      <w:pPr>
        <w:spacing w:after="120"/>
      </w:pPr>
      <w:r>
        <w:t xml:space="preserve">Initial account shortlist was built from web roundups and adjusted to span the photography genre spectrum:</w:t>
      </w:r>
    </w:p>
    <w:p>
      <w:pPr>
        <w:pStyle w:val="ListParagraph"/>
        <w:numPr>
          <w:ilvl w:val="0"/>
          <w:numId w:val="2"/>
        </w:numPr>
      </w:pPr>
      <w:r>
        <w:t xml:space="preserve">9 best photography Instagram accounts to follow in 2026 — Wix</w:t>
      </w:r>
    </w:p>
    <w:p>
      <w:pPr>
        <w:pStyle w:val="ListParagraph"/>
        <w:numPr>
          <w:ilvl w:val="0"/>
          <w:numId w:val="2"/>
        </w:numPr>
      </w:pPr>
      <w:r>
        <w:t xml:space="preserve">7 Photographers To Follow On Instagram In 2026 — HopperHQ</w:t>
      </w:r>
    </w:p>
    <w:p>
      <w:pPr>
        <w:pStyle w:val="ListParagraph"/>
        <w:numPr>
          <w:ilvl w:val="0"/>
          <w:numId w:val="2"/>
        </w:numPr>
      </w:pPr>
      <w:r>
        <w:t xml:space="preserve">35 Best Instagram Photographers — FixThePhoto</w:t>
      </w:r>
    </w:p>
    <w:p>
      <w:pPr>
        <w:pStyle w:val="ListParagraph"/>
        <w:numPr>
          <w:ilvl w:val="0"/>
          <w:numId w:val="2"/>
        </w:numPr>
      </w:pPr>
      <w:r>
        <w:t xml:space="preserve">20 famous photographers you should follow on Instagram — Digital Camera World</w:t>
      </w:r>
    </w:p>
    <w:p>
      <w:pPr>
        <w:pStyle w:val="ListParagraph"/>
        <w:numPr>
          <w:ilvl w:val="0"/>
          <w:numId w:val="2"/>
        </w:numPr>
      </w:pPr>
      <w:r>
        <w:t xml:space="preserve">51 Instagram Photographers to Follow in the U.S. — TIME</w:t>
      </w:r>
    </w:p>
    <w:p>
      <w:pPr>
        <w:pStyle w:val="Heading2"/>
      </w:pPr>
      <w:r>
        <w:t xml:space="preserve">Caveats</w:t>
      </w:r>
    </w:p>
    <w:p>
      <w:pPr>
        <w:pStyle w:val="ListParagraph"/>
        <w:numPr>
          <w:ilvl w:val="0"/>
          <w:numId w:val="2"/>
        </w:numPr>
      </w:pPr>
      <w:r>
        <w:t xml:space="preserve">This is a snapshot — follower counts and posting cadence shift week to week.</w:t>
      </w:r>
    </w:p>
    <w:p>
      <w:pPr>
        <w:pStyle w:val="ListParagraph"/>
        <w:numPr>
          <w:ilvl w:val="0"/>
          <w:numId w:val="2"/>
        </w:numPr>
      </w:pPr>
      <w:r>
        <w:t xml:space="preserve">Hashtag patterns are inferred from recent posts only. An account's archive may behave differently.</w:t>
      </w:r>
    </w:p>
    <w:p>
      <w:pPr>
        <w:pStyle w:val="ListParagraph"/>
        <w:numPr>
          <w:ilvl w:val="0"/>
          <w:numId w:val="2"/>
        </w:numPr>
      </w:pPr>
      <w:r>
        <w:t xml:space="preserve">Engagement numbers come from single sample posts and are not statistically representative.</w:t>
      </w:r>
    </w:p>
    <w:p>
      <w:pPr>
        <w:pStyle w:val="ListParagraph"/>
        <w:numPr>
          <w:ilvl w:val="0"/>
          <w:numId w:val="2"/>
        </w:numPr>
      </w:pPr>
      <w:r>
        <w:t xml:space="preserve">Re-run this analysis quarterly to keep the guide current.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Photography Instagram Style Guide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2026-05-24T21:25:56.959Z</dcterms:created>
  <dcterms:modified xsi:type="dcterms:W3CDTF">2026-05-24T21:25:56.959Z</dcterms:modified>
</cp:coreProperties>
</file>

<file path=docProps/custom.xml><?xml version="1.0" encoding="utf-8"?>
<Properties xmlns="http://schemas.openxmlformats.org/officeDocument/2006/custom-properties" xmlns:vt="http://schemas.openxmlformats.org/officeDocument/2006/docPropsVTypes"/>
</file>