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6372" w:rsidRDefault="005E3E1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Optimator File Formats</w:t>
      </w:r>
    </w:p>
    <w:p w:rsidR="005E3E13" w:rsidRDefault="005E3E13">
      <w:pPr>
        <w:rPr>
          <w:rFonts w:ascii="Arial" w:hAnsi="Arial" w:cs="Arial"/>
          <w:sz w:val="28"/>
          <w:szCs w:val="28"/>
        </w:rPr>
      </w:pPr>
    </w:p>
    <w:p w:rsidR="003827D6" w:rsidRDefault="003827D6">
      <w:pPr>
        <w:rPr>
          <w:rFonts w:ascii="Arial" w:hAnsi="Arial" w:cs="Arial"/>
          <w:sz w:val="24"/>
          <w:szCs w:val="28"/>
          <w:u w:val="single"/>
        </w:rPr>
      </w:pPr>
      <w:r w:rsidRPr="003827D6">
        <w:rPr>
          <w:rFonts w:ascii="Arial" w:hAnsi="Arial" w:cs="Arial"/>
          <w:sz w:val="24"/>
          <w:szCs w:val="28"/>
          <w:u w:val="single"/>
        </w:rPr>
        <w:t>Versioning</w:t>
      </w:r>
    </w:p>
    <w:p w:rsidR="003827D6" w:rsidRDefault="003827D6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Version X.Y.Z</w:t>
      </w:r>
    </w:p>
    <w:p w:rsidR="003827D6" w:rsidRDefault="003827D6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X: Increases with big feature updates (Curves, gradients etc.). Usually matches a price increase (while price increasing).</w:t>
      </w:r>
    </w:p>
    <w:p w:rsidR="003827D6" w:rsidRDefault="003827D6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Y: Increases when one of the file formats is changed. This, along with the X value, depicts file compatibility (although, due to Z, files may render differently)</w:t>
      </w:r>
    </w:p>
    <w:p w:rsidR="003827D6" w:rsidRPr="003827D6" w:rsidRDefault="003827D6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Z: Increases when a new stable version is released</w:t>
      </w:r>
    </w:p>
    <w:p w:rsidR="003827D6" w:rsidRDefault="003827D6">
      <w:pPr>
        <w:rPr>
          <w:rFonts w:ascii="Arial" w:hAnsi="Arial" w:cs="Arial"/>
          <w:sz w:val="28"/>
          <w:szCs w:val="28"/>
        </w:rPr>
      </w:pPr>
    </w:p>
    <w:p w:rsidR="003827D6" w:rsidRPr="003827D6" w:rsidRDefault="003827D6">
      <w:pPr>
        <w:rPr>
          <w:rFonts w:ascii="Arial" w:hAnsi="Arial" w:cs="Arial"/>
          <w:sz w:val="24"/>
          <w:szCs w:val="28"/>
          <w:u w:val="single"/>
        </w:rPr>
      </w:pPr>
      <w:r w:rsidRPr="003827D6">
        <w:rPr>
          <w:rFonts w:ascii="Arial" w:hAnsi="Arial" w:cs="Arial"/>
          <w:sz w:val="24"/>
          <w:szCs w:val="28"/>
          <w:u w:val="single"/>
        </w:rPr>
        <w:t>Files</w:t>
      </w:r>
    </w:p>
    <w:p w:rsidR="005E3E13" w:rsidRDefault="005E3E13">
      <w:pPr>
        <w:rPr>
          <w:rFonts w:ascii="Arial" w:hAnsi="Arial" w:cs="Arial"/>
          <w:b/>
          <w:sz w:val="24"/>
          <w:szCs w:val="28"/>
        </w:rPr>
      </w:pPr>
      <w:r>
        <w:rPr>
          <w:rFonts w:ascii="Arial" w:hAnsi="Arial" w:cs="Arial"/>
          <w:b/>
          <w:sz w:val="24"/>
          <w:szCs w:val="28"/>
        </w:rPr>
        <w:t>Piece</w:t>
      </w:r>
    </w:p>
    <w:p w:rsidR="005E3E13" w:rsidRDefault="00DC00B4">
      <w:pPr>
        <w:rPr>
          <w:rFonts w:ascii="Arial" w:hAnsi="Arial" w:cs="Arial"/>
          <w:sz w:val="24"/>
          <w:szCs w:val="28"/>
        </w:rPr>
      </w:pPr>
      <w:proofErr w:type="spellStart"/>
      <w:r>
        <w:rPr>
          <w:rFonts w:ascii="Arial" w:hAnsi="Arial" w:cs="Arial"/>
          <w:sz w:val="24"/>
          <w:szCs w:val="28"/>
        </w:rPr>
        <w:t>Piece;</w:t>
      </w:r>
      <w:r w:rsidR="00206900">
        <w:rPr>
          <w:rFonts w:ascii="Arial" w:hAnsi="Arial" w:cs="Arial"/>
          <w:sz w:val="24"/>
          <w:szCs w:val="28"/>
        </w:rPr>
        <w:t>X.Y.Z</w:t>
      </w:r>
      <w:proofErr w:type="spellEnd"/>
      <w:r w:rsidR="00206900">
        <w:rPr>
          <w:rFonts w:ascii="Arial" w:hAnsi="Arial" w:cs="Arial"/>
          <w:sz w:val="24"/>
          <w:szCs w:val="28"/>
        </w:rPr>
        <w:t xml:space="preserve"> </w:t>
      </w:r>
      <w:r w:rsidR="00BF36A5">
        <w:rPr>
          <w:rFonts w:ascii="Arial" w:hAnsi="Arial" w:cs="Arial"/>
          <w:sz w:val="24"/>
          <w:szCs w:val="28"/>
        </w:rPr>
        <w:t>ColourType;OutlineColourR,OutlineColourG,OutlineColourB,OutlineColourA:</w:t>
      </w:r>
      <w:r w:rsidR="00BF36A5" w:rsidRPr="00BF36A5">
        <w:rPr>
          <w:rFonts w:ascii="Arial" w:hAnsi="Arial" w:cs="Arial"/>
          <w:sz w:val="24"/>
          <w:szCs w:val="28"/>
        </w:rPr>
        <w:t xml:space="preserve"> </w:t>
      </w:r>
      <w:proofErr w:type="spellStart"/>
      <w:r w:rsidR="00BF36A5">
        <w:rPr>
          <w:rFonts w:ascii="Arial" w:hAnsi="Arial" w:cs="Arial"/>
          <w:sz w:val="24"/>
          <w:szCs w:val="28"/>
        </w:rPr>
        <w:t>FillColourR,FillColourG,FillColourB,FillColourA</w:t>
      </w:r>
      <w:proofErr w:type="spellEnd"/>
      <w:r w:rsidR="00BF36A5">
        <w:rPr>
          <w:rFonts w:ascii="Arial" w:hAnsi="Arial" w:cs="Arial"/>
          <w:sz w:val="24"/>
          <w:szCs w:val="28"/>
        </w:rPr>
        <w:t xml:space="preserve">: Further colours for </w:t>
      </w:r>
      <w:proofErr w:type="spellStart"/>
      <w:r w:rsidR="00BF36A5">
        <w:rPr>
          <w:rFonts w:ascii="Arial" w:hAnsi="Arial" w:cs="Arial"/>
          <w:sz w:val="24"/>
          <w:szCs w:val="28"/>
        </w:rPr>
        <w:t>gradients;OutlineWidth;PieceDetails</w:t>
      </w:r>
      <w:proofErr w:type="spellEnd"/>
    </w:p>
    <w:p w:rsidR="00944B7B" w:rsidRDefault="00944B7B" w:rsidP="00944B7B">
      <w:pPr>
        <w:rPr>
          <w:rFonts w:ascii="Arial" w:hAnsi="Arial" w:cs="Arial"/>
          <w:sz w:val="24"/>
          <w:szCs w:val="28"/>
        </w:rPr>
      </w:pPr>
      <w:proofErr w:type="spellStart"/>
      <w:r>
        <w:rPr>
          <w:rFonts w:ascii="Arial" w:hAnsi="Arial" w:cs="Arial"/>
          <w:sz w:val="24"/>
          <w:szCs w:val="28"/>
        </w:rPr>
        <w:t>pointX</w:t>
      </w:r>
      <w:r w:rsidR="00351FDD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>point</w:t>
      </w:r>
      <w:r w:rsidR="00ED7607">
        <w:rPr>
          <w:rFonts w:ascii="Arial" w:hAnsi="Arial" w:cs="Arial"/>
          <w:sz w:val="24"/>
          <w:szCs w:val="28"/>
        </w:rPr>
        <w:t>Y</w:t>
      </w:r>
      <w:r w:rsidR="00351FDD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>point</w:t>
      </w:r>
      <w:r w:rsidR="00ED7607">
        <w:rPr>
          <w:rFonts w:ascii="Arial" w:hAnsi="Arial" w:cs="Arial"/>
          <w:sz w:val="24"/>
          <w:szCs w:val="28"/>
        </w:rPr>
        <w:t>XR</w:t>
      </w:r>
      <w:r w:rsidR="00351FDD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>pointYD;</w:t>
      </w:r>
      <w:r w:rsidR="001D164F">
        <w:rPr>
          <w:rFonts w:ascii="Arial" w:hAnsi="Arial" w:cs="Arial"/>
          <w:sz w:val="24"/>
          <w:szCs w:val="28"/>
        </w:rPr>
        <w:t>connect</w:t>
      </w:r>
      <w:r>
        <w:rPr>
          <w:rFonts w:ascii="Arial" w:hAnsi="Arial" w:cs="Arial"/>
          <w:sz w:val="24"/>
          <w:szCs w:val="28"/>
        </w:rPr>
        <w:t>;solid</w:t>
      </w:r>
      <w:proofErr w:type="spellEnd"/>
      <w:r>
        <w:rPr>
          <w:rFonts w:ascii="Arial" w:hAnsi="Arial" w:cs="Arial"/>
          <w:sz w:val="24"/>
          <w:szCs w:val="28"/>
        </w:rPr>
        <w:t xml:space="preserve"> (Repeat for each spot)</w:t>
      </w:r>
    </w:p>
    <w:p w:rsidR="00B810BB" w:rsidRPr="005E3E13" w:rsidRDefault="00B810BB">
      <w:pPr>
        <w:rPr>
          <w:rFonts w:ascii="Arial" w:hAnsi="Arial" w:cs="Arial"/>
          <w:sz w:val="24"/>
          <w:szCs w:val="28"/>
        </w:rPr>
      </w:pPr>
    </w:p>
    <w:p w:rsidR="005E3E13" w:rsidRDefault="005E3E13">
      <w:pPr>
        <w:rPr>
          <w:rFonts w:ascii="Arial" w:hAnsi="Arial" w:cs="Arial"/>
          <w:b/>
          <w:sz w:val="24"/>
          <w:szCs w:val="28"/>
        </w:rPr>
      </w:pPr>
      <w:r>
        <w:rPr>
          <w:rFonts w:ascii="Arial" w:hAnsi="Arial" w:cs="Arial"/>
          <w:b/>
          <w:sz w:val="24"/>
          <w:szCs w:val="28"/>
        </w:rPr>
        <w:t>Spot</w:t>
      </w:r>
    </w:p>
    <w:p w:rsidR="005E3E13" w:rsidRDefault="00351FDD">
      <w:pPr>
        <w:rPr>
          <w:rFonts w:ascii="Arial" w:hAnsi="Arial" w:cs="Arial"/>
          <w:sz w:val="24"/>
          <w:szCs w:val="28"/>
        </w:rPr>
      </w:pPr>
      <w:proofErr w:type="spellStart"/>
      <w:r>
        <w:rPr>
          <w:rFonts w:ascii="Arial" w:hAnsi="Arial" w:cs="Arial"/>
          <w:sz w:val="24"/>
          <w:szCs w:val="28"/>
        </w:rPr>
        <w:t>pointX:point</w:t>
      </w:r>
      <w:r w:rsidR="00ED7607">
        <w:rPr>
          <w:rFonts w:ascii="Arial" w:hAnsi="Arial" w:cs="Arial"/>
          <w:sz w:val="24"/>
          <w:szCs w:val="28"/>
        </w:rPr>
        <w:t>Y</w:t>
      </w:r>
      <w:r>
        <w:rPr>
          <w:rFonts w:ascii="Arial" w:hAnsi="Arial" w:cs="Arial"/>
          <w:sz w:val="24"/>
          <w:szCs w:val="28"/>
        </w:rPr>
        <w:t>:point</w:t>
      </w:r>
      <w:r w:rsidR="00ED7607">
        <w:rPr>
          <w:rFonts w:ascii="Arial" w:hAnsi="Arial" w:cs="Arial"/>
          <w:sz w:val="24"/>
          <w:szCs w:val="28"/>
        </w:rPr>
        <w:t>XR</w:t>
      </w:r>
      <w:r>
        <w:rPr>
          <w:rFonts w:ascii="Arial" w:hAnsi="Arial" w:cs="Arial"/>
          <w:sz w:val="24"/>
          <w:szCs w:val="28"/>
        </w:rPr>
        <w:t>:pointYD;</w:t>
      </w:r>
      <w:r w:rsidR="001D164F">
        <w:rPr>
          <w:rFonts w:ascii="Arial" w:hAnsi="Arial" w:cs="Arial"/>
          <w:sz w:val="24"/>
          <w:szCs w:val="28"/>
        </w:rPr>
        <w:t>connect</w:t>
      </w:r>
      <w:r>
        <w:rPr>
          <w:rFonts w:ascii="Arial" w:hAnsi="Arial" w:cs="Arial"/>
          <w:sz w:val="24"/>
          <w:szCs w:val="28"/>
        </w:rPr>
        <w:t>;solid</w:t>
      </w:r>
      <w:proofErr w:type="spellEnd"/>
    </w:p>
    <w:p w:rsidR="00BA3D70" w:rsidRPr="005E3E13" w:rsidRDefault="00BA3D70">
      <w:pPr>
        <w:rPr>
          <w:rFonts w:ascii="Arial" w:hAnsi="Arial" w:cs="Arial"/>
          <w:sz w:val="24"/>
          <w:szCs w:val="28"/>
        </w:rPr>
      </w:pPr>
    </w:p>
    <w:p w:rsidR="005E3E13" w:rsidRDefault="005E3E13">
      <w:pPr>
        <w:rPr>
          <w:rFonts w:ascii="Arial" w:hAnsi="Arial" w:cs="Arial"/>
          <w:b/>
          <w:sz w:val="24"/>
          <w:szCs w:val="28"/>
        </w:rPr>
      </w:pPr>
      <w:r>
        <w:rPr>
          <w:rFonts w:ascii="Arial" w:hAnsi="Arial" w:cs="Arial"/>
          <w:b/>
          <w:sz w:val="24"/>
          <w:szCs w:val="28"/>
        </w:rPr>
        <w:t>Set</w:t>
      </w:r>
    </w:p>
    <w:p w:rsidR="0005444D" w:rsidRDefault="0005444D">
      <w:pPr>
        <w:rPr>
          <w:rFonts w:ascii="Arial" w:hAnsi="Arial" w:cs="Arial"/>
          <w:sz w:val="24"/>
          <w:szCs w:val="28"/>
        </w:rPr>
      </w:pPr>
      <w:proofErr w:type="spellStart"/>
      <w:r>
        <w:rPr>
          <w:rFonts w:ascii="Arial" w:hAnsi="Arial" w:cs="Arial"/>
          <w:sz w:val="24"/>
          <w:szCs w:val="28"/>
        </w:rPr>
        <w:t>Set;X.Y.Z</w:t>
      </w:r>
      <w:proofErr w:type="spellEnd"/>
    </w:p>
    <w:p w:rsidR="00BC6C43" w:rsidRDefault="00BC6C43">
      <w:pPr>
        <w:rPr>
          <w:rFonts w:ascii="Arial" w:hAnsi="Arial" w:cs="Arial"/>
          <w:sz w:val="24"/>
          <w:szCs w:val="28"/>
        </w:rPr>
      </w:pPr>
      <w:proofErr w:type="spellStart"/>
      <w:r>
        <w:rPr>
          <w:rFonts w:ascii="Arial" w:hAnsi="Arial" w:cs="Arial"/>
          <w:sz w:val="24"/>
          <w:szCs w:val="28"/>
        </w:rPr>
        <w:t>pieceName;x:y:r:t:s:sm</w:t>
      </w:r>
      <w:proofErr w:type="spellEnd"/>
      <w:r>
        <w:rPr>
          <w:rFonts w:ascii="Arial" w:hAnsi="Arial" w:cs="Arial"/>
          <w:sz w:val="24"/>
          <w:szCs w:val="28"/>
        </w:rPr>
        <w:t xml:space="preserve"> </w:t>
      </w:r>
      <w:r w:rsidR="006E3293">
        <w:rPr>
          <w:rFonts w:ascii="Arial" w:hAnsi="Arial" w:cs="Arial"/>
          <w:sz w:val="24"/>
          <w:szCs w:val="28"/>
        </w:rPr>
        <w:tab/>
      </w:r>
      <w:r w:rsidR="006E3293">
        <w:rPr>
          <w:rFonts w:ascii="Arial" w:hAnsi="Arial" w:cs="Arial"/>
          <w:sz w:val="24"/>
          <w:szCs w:val="28"/>
        </w:rPr>
        <w:tab/>
      </w:r>
      <w:r w:rsidR="006E3293">
        <w:rPr>
          <w:rFonts w:ascii="Arial" w:hAnsi="Arial" w:cs="Arial"/>
          <w:sz w:val="24"/>
          <w:szCs w:val="28"/>
        </w:rPr>
        <w:tab/>
      </w:r>
      <w:r>
        <w:rPr>
          <w:rFonts w:ascii="Arial" w:hAnsi="Arial" w:cs="Arial"/>
          <w:sz w:val="24"/>
          <w:szCs w:val="28"/>
        </w:rPr>
        <w:t>(Base Piece</w:t>
      </w:r>
      <w:r w:rsidR="003D374F">
        <w:rPr>
          <w:rFonts w:ascii="Arial" w:hAnsi="Arial" w:cs="Arial"/>
          <w:sz w:val="24"/>
          <w:szCs w:val="28"/>
        </w:rPr>
        <w:t>, may go below</w:t>
      </w:r>
      <w:r>
        <w:rPr>
          <w:rFonts w:ascii="Arial" w:hAnsi="Arial" w:cs="Arial"/>
          <w:sz w:val="24"/>
          <w:szCs w:val="28"/>
        </w:rPr>
        <w:t>)</w:t>
      </w:r>
    </w:p>
    <w:p w:rsidR="00BC6C43" w:rsidRPr="00BC6C43" w:rsidRDefault="00BC6C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pieceName;x:y:r:t:s:sm;</w:t>
      </w:r>
      <w:r w:rsidR="00187AAC">
        <w:rPr>
          <w:rFonts w:ascii="Arial" w:hAnsi="Arial" w:cs="Arial"/>
          <w:sz w:val="24"/>
          <w:szCs w:val="28"/>
        </w:rPr>
        <w:t>baseIndex;spotX:spotY:</w:t>
      </w:r>
      <w:r w:rsidR="009904E0">
        <w:rPr>
          <w:rFonts w:ascii="Arial" w:hAnsi="Arial" w:cs="Arial"/>
          <w:sz w:val="24"/>
          <w:szCs w:val="28"/>
        </w:rPr>
        <w:t>spotXR:</w:t>
      </w:r>
      <w:r w:rsidR="00187AAC">
        <w:rPr>
          <w:rFonts w:ascii="Arial" w:hAnsi="Arial" w:cs="Arial"/>
          <w:sz w:val="24"/>
          <w:szCs w:val="28"/>
        </w:rPr>
        <w:t>spotYD;</w:t>
      </w:r>
      <w:r>
        <w:rPr>
          <w:rFonts w:ascii="Arial" w:hAnsi="Arial" w:cs="Arial"/>
          <w:sz w:val="24"/>
          <w:szCs w:val="28"/>
        </w:rPr>
        <w:t>flipangle(-1 false)</w:t>
      </w:r>
      <w:r w:rsidR="006E3293">
        <w:rPr>
          <w:rFonts w:ascii="Arial" w:hAnsi="Arial" w:cs="Arial"/>
          <w:sz w:val="24"/>
          <w:szCs w:val="28"/>
        </w:rPr>
        <w:t>;</w:t>
      </w:r>
      <w:proofErr w:type="spellStart"/>
      <w:r>
        <w:rPr>
          <w:rFonts w:ascii="Arial" w:hAnsi="Arial" w:cs="Arial"/>
          <w:sz w:val="24"/>
          <w:szCs w:val="28"/>
        </w:rPr>
        <w:t>indexSwitch</w:t>
      </w:r>
      <w:proofErr w:type="spellEnd"/>
      <w:r>
        <w:rPr>
          <w:rFonts w:ascii="Arial" w:hAnsi="Arial" w:cs="Arial"/>
          <w:sz w:val="24"/>
          <w:szCs w:val="28"/>
        </w:rPr>
        <w:t>(</w:t>
      </w:r>
      <w:r w:rsidR="00A133DB">
        <w:rPr>
          <w:rFonts w:ascii="Arial" w:hAnsi="Arial" w:cs="Arial"/>
          <w:sz w:val="24"/>
          <w:szCs w:val="28"/>
        </w:rPr>
        <w:t xml:space="preserve">0 if </w:t>
      </w:r>
      <w:proofErr w:type="spellStart"/>
      <w:r w:rsidR="00A133DB">
        <w:rPr>
          <w:rFonts w:ascii="Arial" w:hAnsi="Arial" w:cs="Arial"/>
          <w:sz w:val="24"/>
          <w:szCs w:val="28"/>
        </w:rPr>
        <w:t>flipangle</w:t>
      </w:r>
      <w:proofErr w:type="spellEnd"/>
      <w:r w:rsidR="00A133DB">
        <w:rPr>
          <w:rFonts w:ascii="Arial" w:hAnsi="Arial" w:cs="Arial"/>
          <w:sz w:val="24"/>
          <w:szCs w:val="28"/>
        </w:rPr>
        <w:t xml:space="preserve"> -1</w:t>
      </w:r>
      <w:r>
        <w:rPr>
          <w:rFonts w:ascii="Arial" w:hAnsi="Arial" w:cs="Arial"/>
          <w:sz w:val="24"/>
          <w:szCs w:val="28"/>
        </w:rPr>
        <w:t xml:space="preserve">) </w:t>
      </w:r>
      <w:r w:rsidR="006E3293">
        <w:rPr>
          <w:rFonts w:ascii="Arial" w:hAnsi="Arial" w:cs="Arial"/>
          <w:sz w:val="24"/>
          <w:szCs w:val="28"/>
        </w:rPr>
        <w:tab/>
      </w:r>
      <w:r>
        <w:rPr>
          <w:rFonts w:ascii="Arial" w:hAnsi="Arial" w:cs="Arial"/>
          <w:sz w:val="24"/>
          <w:szCs w:val="28"/>
        </w:rPr>
        <w:t>(All other pieces)</w:t>
      </w:r>
    </w:p>
    <w:p w:rsidR="00BC6C43" w:rsidRDefault="00BC6C43">
      <w:pPr>
        <w:rPr>
          <w:rFonts w:ascii="Arial" w:hAnsi="Arial" w:cs="Arial"/>
          <w:b/>
          <w:sz w:val="24"/>
          <w:szCs w:val="28"/>
        </w:rPr>
      </w:pPr>
    </w:p>
    <w:p w:rsidR="005E3E13" w:rsidRDefault="005E3E13">
      <w:pPr>
        <w:rPr>
          <w:rFonts w:ascii="Arial" w:hAnsi="Arial" w:cs="Arial"/>
          <w:b/>
          <w:sz w:val="24"/>
          <w:szCs w:val="28"/>
        </w:rPr>
      </w:pPr>
      <w:r>
        <w:rPr>
          <w:rFonts w:ascii="Arial" w:hAnsi="Arial" w:cs="Arial"/>
          <w:b/>
          <w:sz w:val="24"/>
          <w:szCs w:val="28"/>
        </w:rPr>
        <w:t>Scene</w:t>
      </w:r>
    </w:p>
    <w:p w:rsidR="00774E14" w:rsidRDefault="00774E14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Scene;X.Y.Z</w:t>
      </w:r>
      <w:bookmarkStart w:id="0" w:name="_GoBack"/>
      <w:bookmarkEnd w:id="0"/>
    </w:p>
    <w:p w:rsidR="00415436" w:rsidRDefault="00801B43">
      <w:pPr>
        <w:rPr>
          <w:rFonts w:ascii="Arial" w:hAnsi="Arial" w:cs="Arial"/>
          <w:sz w:val="24"/>
          <w:szCs w:val="28"/>
        </w:rPr>
      </w:pPr>
      <w:proofErr w:type="spellStart"/>
      <w:r>
        <w:rPr>
          <w:rFonts w:ascii="Arial" w:hAnsi="Arial" w:cs="Arial"/>
          <w:sz w:val="24"/>
          <w:szCs w:val="28"/>
        </w:rPr>
        <w:t>timeLength</w:t>
      </w:r>
      <w:proofErr w:type="spellEnd"/>
    </w:p>
    <w:p w:rsidR="00415436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s:setName</w:t>
      </w:r>
    </w:p>
    <w:p w:rsidR="00801B43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p:pieceName</w:t>
      </w:r>
    </w:p>
    <w:p w:rsidR="00801B43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lastRenderedPageBreak/>
        <w:t>(Repeat two above as necessary)</w:t>
      </w:r>
    </w:p>
    <w:p w:rsidR="00801B43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Originals</w:t>
      </w:r>
    </w:p>
    <w:p w:rsidR="00530F93" w:rsidRDefault="00530F93">
      <w:pPr>
        <w:rPr>
          <w:rFonts w:ascii="Arial" w:hAnsi="Arial" w:cs="Arial"/>
          <w:sz w:val="24"/>
          <w:szCs w:val="28"/>
        </w:rPr>
      </w:pPr>
      <w:proofErr w:type="spellStart"/>
      <w:r>
        <w:rPr>
          <w:rFonts w:ascii="Arial" w:hAnsi="Arial" w:cs="Arial"/>
          <w:sz w:val="24"/>
          <w:szCs w:val="28"/>
        </w:rPr>
        <w:t>X;y;</w:t>
      </w:r>
      <w:r w:rsidR="00BC0000">
        <w:rPr>
          <w:rFonts w:ascii="Arial" w:hAnsi="Arial" w:cs="Arial"/>
          <w:sz w:val="24"/>
          <w:szCs w:val="28"/>
        </w:rPr>
        <w:t>r;t;s;sm</w:t>
      </w:r>
      <w:proofErr w:type="spellEnd"/>
    </w:p>
    <w:p w:rsidR="00BC0000" w:rsidRDefault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(Repeat above in matching order to pieces, noting that a set is made up of individual pieces)</w:t>
      </w:r>
    </w:p>
    <w:p w:rsidR="00BC0000" w:rsidRDefault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Start time; action code; affected piece index; change size; change duration</w:t>
      </w:r>
    </w:p>
    <w:p w:rsidR="00801B43" w:rsidRPr="00415436" w:rsidRDefault="00BC0000" w:rsidP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(Repeat for all changes)</w:t>
      </w:r>
    </w:p>
    <w:sectPr w:rsidR="00801B43" w:rsidRPr="004154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E13"/>
    <w:rsid w:val="0005444D"/>
    <w:rsid w:val="000B7F9D"/>
    <w:rsid w:val="000C7661"/>
    <w:rsid w:val="00187AAC"/>
    <w:rsid w:val="001D164F"/>
    <w:rsid w:val="002053AD"/>
    <w:rsid w:val="00206900"/>
    <w:rsid w:val="00351FDD"/>
    <w:rsid w:val="003735EB"/>
    <w:rsid w:val="003827D6"/>
    <w:rsid w:val="003D374F"/>
    <w:rsid w:val="00415436"/>
    <w:rsid w:val="00435B69"/>
    <w:rsid w:val="00475E9E"/>
    <w:rsid w:val="00510A4D"/>
    <w:rsid w:val="00530F93"/>
    <w:rsid w:val="005A07D7"/>
    <w:rsid w:val="005E3E13"/>
    <w:rsid w:val="00692C84"/>
    <w:rsid w:val="006B71D5"/>
    <w:rsid w:val="006E3293"/>
    <w:rsid w:val="00746933"/>
    <w:rsid w:val="00774E14"/>
    <w:rsid w:val="007C2BA0"/>
    <w:rsid w:val="007C79A1"/>
    <w:rsid w:val="00801B43"/>
    <w:rsid w:val="008176F6"/>
    <w:rsid w:val="008D128A"/>
    <w:rsid w:val="00944B7B"/>
    <w:rsid w:val="00972A77"/>
    <w:rsid w:val="009904E0"/>
    <w:rsid w:val="00A133DB"/>
    <w:rsid w:val="00A82855"/>
    <w:rsid w:val="00B471D3"/>
    <w:rsid w:val="00B810BB"/>
    <w:rsid w:val="00BA3D70"/>
    <w:rsid w:val="00BC0000"/>
    <w:rsid w:val="00BC6C43"/>
    <w:rsid w:val="00BF36A5"/>
    <w:rsid w:val="00C37469"/>
    <w:rsid w:val="00CB4908"/>
    <w:rsid w:val="00D25ACA"/>
    <w:rsid w:val="00DA5AC9"/>
    <w:rsid w:val="00DC00B4"/>
    <w:rsid w:val="00ED6605"/>
    <w:rsid w:val="00ED7607"/>
    <w:rsid w:val="00F76372"/>
    <w:rsid w:val="00FA07CF"/>
    <w:rsid w:val="00FB6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F5D0A"/>
  <w15:chartTrackingRefBased/>
  <w15:docId w15:val="{6B4D7980-33B6-4969-BBC6-34724317C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Jodie Muller</dc:creator>
  <cp:keywords/>
  <dc:description/>
  <cp:lastModifiedBy>Jodie Muller</cp:lastModifiedBy>
  <cp:revision>44</cp:revision>
  <dcterms:created xsi:type="dcterms:W3CDTF">2018-12-05T01:10:00Z</dcterms:created>
  <dcterms:modified xsi:type="dcterms:W3CDTF">2019-03-13T23:22:00Z</dcterms:modified>
</cp:coreProperties>
</file>