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9B6C14F" w14:textId="77777777" w:rsidR="00F76372" w:rsidRDefault="005E3E1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Optimator File Formats</w:t>
      </w:r>
    </w:p>
    <w:p w14:paraId="3322C1DA" w14:textId="77777777" w:rsidR="005E3E13" w:rsidRDefault="005E3E13">
      <w:pPr>
        <w:rPr>
          <w:rFonts w:ascii="Arial" w:hAnsi="Arial" w:cs="Arial"/>
          <w:sz w:val="28"/>
          <w:szCs w:val="28"/>
        </w:rPr>
      </w:pPr>
    </w:p>
    <w:p w14:paraId="57738CFA" w14:textId="77777777" w:rsidR="003827D6" w:rsidRDefault="003827D6">
      <w:pPr>
        <w:rPr>
          <w:rFonts w:ascii="Arial" w:hAnsi="Arial" w:cs="Arial"/>
          <w:sz w:val="24"/>
          <w:szCs w:val="28"/>
          <w:u w:val="single"/>
        </w:rPr>
      </w:pPr>
      <w:r w:rsidRPr="003827D6">
        <w:rPr>
          <w:rFonts w:ascii="Arial" w:hAnsi="Arial" w:cs="Arial"/>
          <w:sz w:val="24"/>
          <w:szCs w:val="28"/>
          <w:u w:val="single"/>
        </w:rPr>
        <w:t>Versioning</w:t>
      </w:r>
    </w:p>
    <w:p w14:paraId="06F44949" w14:textId="77777777" w:rsidR="003827D6" w:rsidRDefault="003827D6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Version X.Y.Z</w:t>
      </w:r>
    </w:p>
    <w:p w14:paraId="64AC2FA9" w14:textId="77777777" w:rsidR="003827D6" w:rsidRDefault="003827D6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X: Increases with big feature updates (Curves, gradients etc.). Usually matches a price increase (while price increasing).</w:t>
      </w:r>
    </w:p>
    <w:p w14:paraId="3CAD64CD" w14:textId="77777777" w:rsidR="003827D6" w:rsidRDefault="003827D6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Y: Increases when one of the file formats is changed. This, along with the X value, depicts file compatibility (although, due to Z, files may render differently)</w:t>
      </w:r>
    </w:p>
    <w:p w14:paraId="6300D05B" w14:textId="77777777" w:rsidR="003827D6" w:rsidRPr="003827D6" w:rsidRDefault="003827D6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Z: Increases when a new stable version is released</w:t>
      </w:r>
    </w:p>
    <w:p w14:paraId="314622A1" w14:textId="77777777" w:rsidR="003827D6" w:rsidRDefault="003827D6">
      <w:pPr>
        <w:rPr>
          <w:rFonts w:ascii="Arial" w:hAnsi="Arial" w:cs="Arial"/>
          <w:sz w:val="28"/>
          <w:szCs w:val="28"/>
        </w:rPr>
      </w:pPr>
    </w:p>
    <w:p w14:paraId="6AAB3FB8" w14:textId="77777777" w:rsidR="003827D6" w:rsidRPr="003827D6" w:rsidRDefault="003827D6">
      <w:pPr>
        <w:rPr>
          <w:rFonts w:ascii="Arial" w:hAnsi="Arial" w:cs="Arial"/>
          <w:sz w:val="24"/>
          <w:szCs w:val="28"/>
          <w:u w:val="single"/>
        </w:rPr>
      </w:pPr>
      <w:r w:rsidRPr="003827D6">
        <w:rPr>
          <w:rFonts w:ascii="Arial" w:hAnsi="Arial" w:cs="Arial"/>
          <w:sz w:val="24"/>
          <w:szCs w:val="28"/>
          <w:u w:val="single"/>
        </w:rPr>
        <w:t>Files</w:t>
      </w:r>
    </w:p>
    <w:p w14:paraId="46B86FC1" w14:textId="77777777" w:rsidR="005E3E13" w:rsidRDefault="005E3E13">
      <w:pPr>
        <w:rPr>
          <w:rFonts w:ascii="Arial" w:hAnsi="Arial" w:cs="Arial"/>
          <w:b/>
          <w:sz w:val="24"/>
          <w:szCs w:val="28"/>
        </w:rPr>
      </w:pPr>
      <w:r>
        <w:rPr>
          <w:rFonts w:ascii="Arial" w:hAnsi="Arial" w:cs="Arial"/>
          <w:b/>
          <w:sz w:val="24"/>
          <w:szCs w:val="28"/>
        </w:rPr>
        <w:t>Piece</w:t>
      </w:r>
    </w:p>
    <w:p w14:paraId="2CA406E5" w14:textId="51931710" w:rsidR="005E3E13" w:rsidRDefault="00DC00B4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Piece;</w:t>
      </w:r>
      <w:r w:rsidR="00206900">
        <w:rPr>
          <w:rFonts w:ascii="Arial" w:hAnsi="Arial" w:cs="Arial"/>
          <w:sz w:val="24"/>
          <w:szCs w:val="28"/>
        </w:rPr>
        <w:t xml:space="preserve">X.Y.Z </w:t>
      </w:r>
      <w:r w:rsidR="00BF36A5">
        <w:rPr>
          <w:rFonts w:ascii="Arial" w:hAnsi="Arial" w:cs="Arial"/>
          <w:sz w:val="24"/>
          <w:szCs w:val="28"/>
        </w:rPr>
        <w:t>ColourType;</w:t>
      </w:r>
      <w:r w:rsidR="009368DC">
        <w:rPr>
          <w:rFonts w:ascii="Arial" w:hAnsi="Arial" w:cs="Arial"/>
          <w:sz w:val="24"/>
          <w:szCs w:val="28"/>
        </w:rPr>
        <w:t>OutlineColourA,</w:t>
      </w:r>
      <w:r w:rsidR="00BF36A5">
        <w:rPr>
          <w:rFonts w:ascii="Arial" w:hAnsi="Arial" w:cs="Arial"/>
          <w:sz w:val="24"/>
          <w:szCs w:val="28"/>
        </w:rPr>
        <w:t>OutlineColourR,OutlineColourG,OutlineColourB</w:t>
      </w:r>
      <w:r w:rsidR="00BB5605">
        <w:rPr>
          <w:rFonts w:ascii="Arial" w:hAnsi="Arial" w:cs="Arial"/>
          <w:sz w:val="24"/>
          <w:szCs w:val="28"/>
        </w:rPr>
        <w:t>;</w:t>
      </w:r>
      <w:r w:rsidR="00BF36A5" w:rsidRPr="00BF36A5">
        <w:rPr>
          <w:rFonts w:ascii="Arial" w:hAnsi="Arial" w:cs="Arial"/>
          <w:sz w:val="24"/>
          <w:szCs w:val="28"/>
        </w:rPr>
        <w:t xml:space="preserve"> </w:t>
      </w:r>
      <w:r w:rsidR="009368DC">
        <w:rPr>
          <w:rFonts w:ascii="Arial" w:hAnsi="Arial" w:cs="Arial"/>
          <w:sz w:val="24"/>
          <w:szCs w:val="28"/>
        </w:rPr>
        <w:t>FillColourA,</w:t>
      </w:r>
      <w:r w:rsidR="00BF36A5">
        <w:rPr>
          <w:rFonts w:ascii="Arial" w:hAnsi="Arial" w:cs="Arial"/>
          <w:sz w:val="24"/>
          <w:szCs w:val="28"/>
        </w:rPr>
        <w:t>FillColourR,FillColourG,FillColourB: Further colours for gradients;OutlineWidth;</w:t>
      </w:r>
      <w:r w:rsidR="00313E05">
        <w:rPr>
          <w:rFonts w:ascii="Arial" w:hAnsi="Arial" w:cs="Arial"/>
          <w:sz w:val="24"/>
          <w:szCs w:val="28"/>
        </w:rPr>
        <w:t>PieceType</w:t>
      </w:r>
    </w:p>
    <w:p w14:paraId="2BA9597B" w14:textId="459B91ED" w:rsidR="00944B7B" w:rsidRDefault="00944B7B" w:rsidP="00944B7B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pointX</w:t>
      </w:r>
      <w:r w:rsidR="00351FDD">
        <w:rPr>
          <w:rFonts w:ascii="Arial" w:hAnsi="Arial" w:cs="Arial"/>
          <w:sz w:val="24"/>
          <w:szCs w:val="28"/>
        </w:rPr>
        <w:t>:</w:t>
      </w:r>
      <w:r>
        <w:rPr>
          <w:rFonts w:ascii="Arial" w:hAnsi="Arial" w:cs="Arial"/>
          <w:sz w:val="24"/>
          <w:szCs w:val="28"/>
        </w:rPr>
        <w:t>point</w:t>
      </w:r>
      <w:r w:rsidR="00ED7607">
        <w:rPr>
          <w:rFonts w:ascii="Arial" w:hAnsi="Arial" w:cs="Arial"/>
          <w:sz w:val="24"/>
          <w:szCs w:val="28"/>
        </w:rPr>
        <w:t>Y</w:t>
      </w:r>
      <w:r w:rsidR="00351FDD">
        <w:rPr>
          <w:rFonts w:ascii="Arial" w:hAnsi="Arial" w:cs="Arial"/>
          <w:sz w:val="24"/>
          <w:szCs w:val="28"/>
        </w:rPr>
        <w:t>:</w:t>
      </w:r>
      <w:r>
        <w:rPr>
          <w:rFonts w:ascii="Arial" w:hAnsi="Arial" w:cs="Arial"/>
          <w:sz w:val="24"/>
          <w:szCs w:val="28"/>
        </w:rPr>
        <w:t>point</w:t>
      </w:r>
      <w:r w:rsidR="00ED7607">
        <w:rPr>
          <w:rFonts w:ascii="Arial" w:hAnsi="Arial" w:cs="Arial"/>
          <w:sz w:val="24"/>
          <w:szCs w:val="28"/>
        </w:rPr>
        <w:t>XR</w:t>
      </w:r>
      <w:r w:rsidR="00351FDD">
        <w:rPr>
          <w:rFonts w:ascii="Arial" w:hAnsi="Arial" w:cs="Arial"/>
          <w:sz w:val="24"/>
          <w:szCs w:val="28"/>
        </w:rPr>
        <w:t>:</w:t>
      </w:r>
      <w:r>
        <w:rPr>
          <w:rFonts w:ascii="Arial" w:hAnsi="Arial" w:cs="Arial"/>
          <w:sz w:val="24"/>
          <w:szCs w:val="28"/>
        </w:rPr>
        <w:t>pointYD;</w:t>
      </w:r>
      <w:r w:rsidR="001D164F">
        <w:rPr>
          <w:rFonts w:ascii="Arial" w:hAnsi="Arial" w:cs="Arial"/>
          <w:sz w:val="24"/>
          <w:szCs w:val="28"/>
        </w:rPr>
        <w:t>connect</w:t>
      </w:r>
      <w:r w:rsidR="00B61FD2">
        <w:rPr>
          <w:rFonts w:ascii="Arial" w:hAnsi="Arial" w:cs="Arial"/>
          <w:sz w:val="24"/>
          <w:szCs w:val="28"/>
        </w:rPr>
        <w:t>:tension</w:t>
      </w:r>
      <w:r>
        <w:rPr>
          <w:rFonts w:ascii="Arial" w:hAnsi="Arial" w:cs="Arial"/>
          <w:sz w:val="24"/>
          <w:szCs w:val="28"/>
        </w:rPr>
        <w:t xml:space="preserve"> (Repeat for each spot)</w:t>
      </w:r>
    </w:p>
    <w:p w14:paraId="752D4271" w14:textId="77777777" w:rsidR="00BA3D70" w:rsidRPr="005E3E13" w:rsidRDefault="00BA3D70">
      <w:pPr>
        <w:rPr>
          <w:rFonts w:ascii="Arial" w:hAnsi="Arial" w:cs="Arial"/>
          <w:sz w:val="24"/>
          <w:szCs w:val="28"/>
        </w:rPr>
      </w:pPr>
    </w:p>
    <w:p w14:paraId="645AD2D9" w14:textId="77777777" w:rsidR="005E3E13" w:rsidRDefault="005E3E13">
      <w:pPr>
        <w:rPr>
          <w:rFonts w:ascii="Arial" w:hAnsi="Arial" w:cs="Arial"/>
          <w:b/>
          <w:sz w:val="24"/>
          <w:szCs w:val="28"/>
        </w:rPr>
      </w:pPr>
      <w:r>
        <w:rPr>
          <w:rFonts w:ascii="Arial" w:hAnsi="Arial" w:cs="Arial"/>
          <w:b/>
          <w:sz w:val="24"/>
          <w:szCs w:val="28"/>
        </w:rPr>
        <w:t>Set</w:t>
      </w:r>
    </w:p>
    <w:p w14:paraId="25E1A765" w14:textId="053B6B82" w:rsidR="00571431" w:rsidRDefault="00571431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Set;X.Y.Z</w:t>
      </w:r>
    </w:p>
    <w:p w14:paraId="539810B3" w14:textId="6037DCA7" w:rsidR="00571431" w:rsidRDefault="00571431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pieceName;x:y:r:t:s:sm</w:t>
      </w:r>
      <w:r w:rsidR="00CE336D">
        <w:rPr>
          <w:rFonts w:ascii="Arial" w:hAnsi="Arial" w:cs="Arial"/>
          <w:sz w:val="24"/>
          <w:szCs w:val="28"/>
        </w:rPr>
        <w:tab/>
      </w:r>
      <w:r w:rsidR="00CE336D">
        <w:rPr>
          <w:rFonts w:ascii="Arial" w:hAnsi="Arial" w:cs="Arial"/>
          <w:sz w:val="24"/>
          <w:szCs w:val="28"/>
        </w:rPr>
        <w:tab/>
      </w:r>
      <w:r w:rsidR="00CE336D">
        <w:rPr>
          <w:rFonts w:ascii="Arial" w:hAnsi="Arial" w:cs="Arial"/>
          <w:sz w:val="24"/>
          <w:szCs w:val="28"/>
        </w:rPr>
        <w:tab/>
        <w:t>(Repeat for all pieces)</w:t>
      </w:r>
    </w:p>
    <w:p w14:paraId="5A18E442" w14:textId="578D1931" w:rsidR="004A38CB" w:rsidRDefault="004A38CB" w:rsidP="00D7063C">
      <w:pPr>
        <w:ind w:left="3600" w:hanging="3600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pieceName;x:y:r:t:s:sm;base</w:t>
      </w:r>
      <w:r>
        <w:rPr>
          <w:rFonts w:ascii="Arial" w:hAnsi="Arial" w:cs="Arial"/>
          <w:sz w:val="24"/>
          <w:szCs w:val="28"/>
        </w:rPr>
        <w:tab/>
      </w:r>
      <w:r>
        <w:rPr>
          <w:rFonts w:ascii="Arial" w:hAnsi="Arial" w:cs="Arial"/>
          <w:sz w:val="24"/>
          <w:szCs w:val="28"/>
        </w:rPr>
        <w:tab/>
        <w:t>(For base piece, positioned among above where appropriate for depth)</w:t>
      </w:r>
    </w:p>
    <w:p w14:paraId="15DA4832" w14:textId="01FC2D69" w:rsidR="004D1D47" w:rsidRDefault="004D1D47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Joins</w:t>
      </w:r>
    </w:p>
    <w:p w14:paraId="259D8001" w14:textId="7986B87F" w:rsidR="00571431" w:rsidRPr="00BC6C43" w:rsidRDefault="00571431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indexA;</w:t>
      </w:r>
      <w:r w:rsidR="00D71E33">
        <w:rPr>
          <w:rFonts w:ascii="Arial" w:hAnsi="Arial" w:cs="Arial"/>
          <w:sz w:val="24"/>
          <w:szCs w:val="28"/>
        </w:rPr>
        <w:t>indexB;</w:t>
      </w:r>
      <w:r>
        <w:rPr>
          <w:rFonts w:ascii="Arial" w:hAnsi="Arial" w:cs="Arial"/>
          <w:sz w:val="24"/>
          <w:szCs w:val="28"/>
        </w:rPr>
        <w:t>AX:AY:AXR:AYD;BX:BY:BXR:BYR</w:t>
      </w:r>
      <w:r w:rsidR="0063559B">
        <w:rPr>
          <w:rFonts w:ascii="Arial" w:hAnsi="Arial" w:cs="Arial"/>
          <w:sz w:val="24"/>
          <w:szCs w:val="28"/>
        </w:rPr>
        <w:t>;flipAngle(-1 false);indexSwitch(0 if flipangle -1)</w:t>
      </w:r>
      <w:r w:rsidR="0063559B">
        <w:rPr>
          <w:rFonts w:ascii="Arial" w:hAnsi="Arial" w:cs="Arial"/>
          <w:sz w:val="24"/>
          <w:szCs w:val="28"/>
        </w:rPr>
        <w:tab/>
      </w:r>
      <w:r w:rsidR="0063559B">
        <w:rPr>
          <w:rFonts w:ascii="Arial" w:hAnsi="Arial" w:cs="Arial"/>
          <w:sz w:val="24"/>
          <w:szCs w:val="28"/>
        </w:rPr>
        <w:tab/>
      </w:r>
      <w:r w:rsidR="0063559B">
        <w:rPr>
          <w:rFonts w:ascii="Arial" w:hAnsi="Arial" w:cs="Arial"/>
          <w:sz w:val="24"/>
          <w:szCs w:val="28"/>
        </w:rPr>
        <w:tab/>
      </w:r>
      <w:r w:rsidR="00D7063C">
        <w:rPr>
          <w:rFonts w:ascii="Arial" w:hAnsi="Arial" w:cs="Arial"/>
          <w:sz w:val="24"/>
          <w:szCs w:val="28"/>
        </w:rPr>
        <w:tab/>
      </w:r>
      <w:r w:rsidR="00D7063C">
        <w:rPr>
          <w:rFonts w:ascii="Arial" w:hAnsi="Arial" w:cs="Arial"/>
          <w:sz w:val="24"/>
          <w:szCs w:val="28"/>
        </w:rPr>
        <w:tab/>
      </w:r>
      <w:r w:rsidR="0063559B">
        <w:rPr>
          <w:rFonts w:ascii="Arial" w:hAnsi="Arial" w:cs="Arial"/>
          <w:sz w:val="24"/>
          <w:szCs w:val="28"/>
        </w:rPr>
        <w:t>(Repeat for all joins)</w:t>
      </w:r>
    </w:p>
    <w:p w14:paraId="452A586F" w14:textId="77777777" w:rsidR="00BC6C43" w:rsidRDefault="00BC6C43">
      <w:pPr>
        <w:rPr>
          <w:rFonts w:ascii="Arial" w:hAnsi="Arial" w:cs="Arial"/>
          <w:b/>
          <w:sz w:val="24"/>
          <w:szCs w:val="28"/>
        </w:rPr>
      </w:pPr>
    </w:p>
    <w:p w14:paraId="048F7D29" w14:textId="77777777" w:rsidR="005E3E13" w:rsidRDefault="005E3E13">
      <w:pPr>
        <w:rPr>
          <w:rFonts w:ascii="Arial" w:hAnsi="Arial" w:cs="Arial"/>
          <w:b/>
          <w:sz w:val="24"/>
          <w:szCs w:val="28"/>
        </w:rPr>
      </w:pPr>
      <w:r>
        <w:rPr>
          <w:rFonts w:ascii="Arial" w:hAnsi="Arial" w:cs="Arial"/>
          <w:b/>
          <w:sz w:val="24"/>
          <w:szCs w:val="28"/>
        </w:rPr>
        <w:t>Scene</w:t>
      </w:r>
    </w:p>
    <w:p w14:paraId="0FC1316A" w14:textId="77777777" w:rsidR="00774E14" w:rsidRDefault="00774E14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Scene;X.Y.Z</w:t>
      </w:r>
    </w:p>
    <w:p w14:paraId="019166BC" w14:textId="386D61CE" w:rsidR="00415436" w:rsidRDefault="00801B43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timeLength</w:t>
      </w:r>
    </w:p>
    <w:p w14:paraId="574DED5B" w14:textId="258E18CC" w:rsidR="003F2C33" w:rsidRDefault="003F2C33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Width;Height</w:t>
      </w:r>
    </w:p>
    <w:p w14:paraId="09BEF5E7" w14:textId="26E98CA3" w:rsidR="00021E67" w:rsidRDefault="004269D9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backgroundColor</w:t>
      </w:r>
      <w:r w:rsidR="009368DC">
        <w:rPr>
          <w:rFonts w:ascii="Arial" w:hAnsi="Arial" w:cs="Arial"/>
          <w:sz w:val="24"/>
          <w:szCs w:val="28"/>
        </w:rPr>
        <w:t>A,R,G,B</w:t>
      </w:r>
    </w:p>
    <w:p w14:paraId="421EE8C1" w14:textId="5B55963F" w:rsidR="00415436" w:rsidRDefault="00801B43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setName</w:t>
      </w:r>
      <w:r w:rsidR="00A306FF">
        <w:rPr>
          <w:rFonts w:ascii="Arial" w:hAnsi="Arial" w:cs="Arial"/>
          <w:sz w:val="24"/>
          <w:szCs w:val="28"/>
        </w:rPr>
        <w:t>.optrs</w:t>
      </w:r>
    </w:p>
    <w:p w14:paraId="36D3FF45" w14:textId="7C1DEB8E" w:rsidR="00801B43" w:rsidRDefault="00801B43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lastRenderedPageBreak/>
        <w:t>pieceName</w:t>
      </w:r>
      <w:r w:rsidR="00A306FF">
        <w:rPr>
          <w:rFonts w:ascii="Arial" w:hAnsi="Arial" w:cs="Arial"/>
          <w:sz w:val="24"/>
          <w:szCs w:val="28"/>
        </w:rPr>
        <w:t>.optrp</w:t>
      </w:r>
    </w:p>
    <w:p w14:paraId="7DF4C01F" w14:textId="77777777" w:rsidR="00801B43" w:rsidRDefault="00801B43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(Repeat two above as necessary)</w:t>
      </w:r>
    </w:p>
    <w:p w14:paraId="317B5F19" w14:textId="77777777" w:rsidR="00801B43" w:rsidRDefault="00801B43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Originals</w:t>
      </w:r>
    </w:p>
    <w:p w14:paraId="64FC030B" w14:textId="7325524D" w:rsidR="00530F93" w:rsidRDefault="00530F93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X</w:t>
      </w:r>
      <w:r w:rsidR="00D637DD">
        <w:rPr>
          <w:rFonts w:ascii="Arial" w:hAnsi="Arial" w:cs="Arial"/>
          <w:sz w:val="24"/>
          <w:szCs w:val="28"/>
        </w:rPr>
        <w:t>:</w:t>
      </w:r>
      <w:r>
        <w:rPr>
          <w:rFonts w:ascii="Arial" w:hAnsi="Arial" w:cs="Arial"/>
          <w:sz w:val="24"/>
          <w:szCs w:val="28"/>
        </w:rPr>
        <w:t>y</w:t>
      </w:r>
      <w:r w:rsidR="00D637DD">
        <w:rPr>
          <w:rFonts w:ascii="Arial" w:hAnsi="Arial" w:cs="Arial"/>
          <w:sz w:val="24"/>
          <w:szCs w:val="28"/>
        </w:rPr>
        <w:t>:</w:t>
      </w:r>
      <w:r w:rsidR="00BC0000">
        <w:rPr>
          <w:rFonts w:ascii="Arial" w:hAnsi="Arial" w:cs="Arial"/>
          <w:sz w:val="24"/>
          <w:szCs w:val="28"/>
        </w:rPr>
        <w:t>r</w:t>
      </w:r>
      <w:r w:rsidR="00D637DD">
        <w:rPr>
          <w:rFonts w:ascii="Arial" w:hAnsi="Arial" w:cs="Arial"/>
          <w:sz w:val="24"/>
          <w:szCs w:val="28"/>
        </w:rPr>
        <w:t>:</w:t>
      </w:r>
      <w:r w:rsidR="00BC0000">
        <w:rPr>
          <w:rFonts w:ascii="Arial" w:hAnsi="Arial" w:cs="Arial"/>
          <w:sz w:val="24"/>
          <w:szCs w:val="28"/>
        </w:rPr>
        <w:t>t</w:t>
      </w:r>
      <w:r w:rsidR="00D637DD">
        <w:rPr>
          <w:rFonts w:ascii="Arial" w:hAnsi="Arial" w:cs="Arial"/>
          <w:sz w:val="24"/>
          <w:szCs w:val="28"/>
        </w:rPr>
        <w:t>:</w:t>
      </w:r>
      <w:r w:rsidR="00BC0000">
        <w:rPr>
          <w:rFonts w:ascii="Arial" w:hAnsi="Arial" w:cs="Arial"/>
          <w:sz w:val="24"/>
          <w:szCs w:val="28"/>
        </w:rPr>
        <w:t>s</w:t>
      </w:r>
      <w:r w:rsidR="00D637DD">
        <w:rPr>
          <w:rFonts w:ascii="Arial" w:hAnsi="Arial" w:cs="Arial"/>
          <w:sz w:val="24"/>
          <w:szCs w:val="28"/>
        </w:rPr>
        <w:t>:</w:t>
      </w:r>
      <w:r w:rsidR="00BC0000">
        <w:rPr>
          <w:rFonts w:ascii="Arial" w:hAnsi="Arial" w:cs="Arial"/>
          <w:sz w:val="24"/>
          <w:szCs w:val="28"/>
        </w:rPr>
        <w:t>sm</w:t>
      </w:r>
    </w:p>
    <w:p w14:paraId="330DA958" w14:textId="77777777" w:rsidR="00BC0000" w:rsidRDefault="00BC0000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(Repeat above in matching order to pieces, noting that a set is made up of individual pieces)</w:t>
      </w:r>
    </w:p>
    <w:p w14:paraId="2E266179" w14:textId="10EE3C87" w:rsidR="00BC0000" w:rsidRDefault="00BC0000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Start time</w:t>
      </w:r>
      <w:r w:rsidR="00C65065">
        <w:rPr>
          <w:rFonts w:ascii="Arial" w:hAnsi="Arial" w:cs="Arial"/>
          <w:sz w:val="24"/>
          <w:szCs w:val="28"/>
        </w:rPr>
        <w:t>:</w:t>
      </w:r>
      <w:r>
        <w:rPr>
          <w:rFonts w:ascii="Arial" w:hAnsi="Arial" w:cs="Arial"/>
          <w:sz w:val="24"/>
          <w:szCs w:val="28"/>
        </w:rPr>
        <w:t xml:space="preserve"> action code</w:t>
      </w:r>
      <w:r w:rsidR="00C65065">
        <w:rPr>
          <w:rFonts w:ascii="Arial" w:hAnsi="Arial" w:cs="Arial"/>
          <w:sz w:val="24"/>
          <w:szCs w:val="28"/>
        </w:rPr>
        <w:t>:</w:t>
      </w:r>
      <w:r>
        <w:rPr>
          <w:rFonts w:ascii="Arial" w:hAnsi="Arial" w:cs="Arial"/>
          <w:sz w:val="24"/>
          <w:szCs w:val="28"/>
        </w:rPr>
        <w:t xml:space="preserve"> affected piece index</w:t>
      </w:r>
      <w:r w:rsidR="00C65065">
        <w:rPr>
          <w:rFonts w:ascii="Arial" w:hAnsi="Arial" w:cs="Arial"/>
          <w:sz w:val="24"/>
          <w:szCs w:val="28"/>
        </w:rPr>
        <w:t>:</w:t>
      </w:r>
      <w:r>
        <w:rPr>
          <w:rFonts w:ascii="Arial" w:hAnsi="Arial" w:cs="Arial"/>
          <w:sz w:val="24"/>
          <w:szCs w:val="28"/>
        </w:rPr>
        <w:t xml:space="preserve"> change size</w:t>
      </w:r>
      <w:r w:rsidR="00C65065">
        <w:rPr>
          <w:rFonts w:ascii="Arial" w:hAnsi="Arial" w:cs="Arial"/>
          <w:sz w:val="24"/>
          <w:szCs w:val="28"/>
        </w:rPr>
        <w:t>:</w:t>
      </w:r>
      <w:r>
        <w:rPr>
          <w:rFonts w:ascii="Arial" w:hAnsi="Arial" w:cs="Arial"/>
          <w:sz w:val="24"/>
          <w:szCs w:val="28"/>
        </w:rPr>
        <w:t xml:space="preserve"> change duration</w:t>
      </w:r>
    </w:p>
    <w:p w14:paraId="117623E5" w14:textId="1C364EDF" w:rsidR="00801B43" w:rsidRDefault="00BC0000" w:rsidP="00BC0000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(Repeat for all changes)</w:t>
      </w:r>
    </w:p>
    <w:p w14:paraId="6A7C6F51" w14:textId="42C75A01" w:rsidR="00023176" w:rsidRDefault="00023176" w:rsidP="00BC0000">
      <w:pPr>
        <w:rPr>
          <w:rFonts w:ascii="Arial" w:hAnsi="Arial" w:cs="Arial"/>
          <w:sz w:val="24"/>
          <w:szCs w:val="28"/>
        </w:rPr>
      </w:pPr>
    </w:p>
    <w:p w14:paraId="74D4C18F" w14:textId="00A5665C" w:rsidR="00023176" w:rsidRDefault="00023176" w:rsidP="00BC0000">
      <w:pPr>
        <w:rPr>
          <w:rFonts w:ascii="Arial" w:hAnsi="Arial" w:cs="Arial"/>
          <w:b/>
          <w:bCs/>
          <w:sz w:val="24"/>
          <w:szCs w:val="28"/>
        </w:rPr>
      </w:pPr>
      <w:r>
        <w:rPr>
          <w:rFonts w:ascii="Arial" w:hAnsi="Arial" w:cs="Arial"/>
          <w:b/>
          <w:bCs/>
          <w:sz w:val="24"/>
          <w:szCs w:val="28"/>
        </w:rPr>
        <w:t>Video</w:t>
      </w:r>
    </w:p>
    <w:p w14:paraId="645493D0" w14:textId="6437C86C" w:rsidR="00023176" w:rsidRDefault="00023176" w:rsidP="00BC0000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Video;X.Y.Z</w:t>
      </w:r>
    </w:p>
    <w:p w14:paraId="4B10B98A" w14:textId="1F47B0BC" w:rsidR="003B1460" w:rsidRDefault="003B1460" w:rsidP="00BC0000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FPS;VideoWidth:VideoHeight</w:t>
      </w:r>
    </w:p>
    <w:p w14:paraId="73FC9A3B" w14:textId="036C4640" w:rsidR="00023176" w:rsidRPr="00023176" w:rsidRDefault="00023176" w:rsidP="00BC0000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sceneName (repeat as necessary)</w:t>
      </w:r>
    </w:p>
    <w:p w14:paraId="7C4BBFDC" w14:textId="77777777" w:rsidR="008B0800" w:rsidRDefault="008B0800" w:rsidP="00BC0000">
      <w:pPr>
        <w:rPr>
          <w:rFonts w:ascii="Arial" w:hAnsi="Arial" w:cs="Arial"/>
          <w:sz w:val="24"/>
          <w:szCs w:val="28"/>
        </w:rPr>
      </w:pPr>
    </w:p>
    <w:p w14:paraId="010C598E" w14:textId="77777777" w:rsidR="008B0800" w:rsidRDefault="008B0800" w:rsidP="00BC0000">
      <w:pPr>
        <w:rPr>
          <w:rFonts w:ascii="Arial" w:hAnsi="Arial" w:cs="Arial"/>
          <w:b/>
          <w:sz w:val="24"/>
          <w:szCs w:val="28"/>
        </w:rPr>
      </w:pPr>
      <w:r>
        <w:rPr>
          <w:rFonts w:ascii="Arial" w:hAnsi="Arial" w:cs="Arial"/>
          <w:b/>
          <w:sz w:val="24"/>
          <w:szCs w:val="28"/>
        </w:rPr>
        <w:t>Settings</w:t>
      </w:r>
    </w:p>
    <w:p w14:paraId="51D44F29" w14:textId="77777777" w:rsidR="008B0800" w:rsidRDefault="008B0800" w:rsidP="00BC0000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X.Y.Z</w:t>
      </w:r>
    </w:p>
    <w:p w14:paraId="58EDC909" w14:textId="77777777" w:rsidR="008D77E2" w:rsidRPr="008B0800" w:rsidRDefault="008D77E2" w:rsidP="00BC0000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BG Colour</w:t>
      </w:r>
    </w:p>
    <w:sectPr w:rsidR="008D77E2" w:rsidRPr="008B08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E13"/>
    <w:rsid w:val="00021E67"/>
    <w:rsid w:val="00023176"/>
    <w:rsid w:val="0005444D"/>
    <w:rsid w:val="000B7F9D"/>
    <w:rsid w:val="000C7661"/>
    <w:rsid w:val="000E2BC6"/>
    <w:rsid w:val="00140F04"/>
    <w:rsid w:val="00187AAC"/>
    <w:rsid w:val="001D164F"/>
    <w:rsid w:val="002053AD"/>
    <w:rsid w:val="00206900"/>
    <w:rsid w:val="00313E05"/>
    <w:rsid w:val="00351FDD"/>
    <w:rsid w:val="003735EB"/>
    <w:rsid w:val="003827D6"/>
    <w:rsid w:val="003B1460"/>
    <w:rsid w:val="003D374F"/>
    <w:rsid w:val="003F2C33"/>
    <w:rsid w:val="00415436"/>
    <w:rsid w:val="004269D9"/>
    <w:rsid w:val="00435B69"/>
    <w:rsid w:val="00475E9E"/>
    <w:rsid w:val="004A38CB"/>
    <w:rsid w:val="004D1D47"/>
    <w:rsid w:val="00510A4D"/>
    <w:rsid w:val="00530F93"/>
    <w:rsid w:val="00571431"/>
    <w:rsid w:val="005A07D7"/>
    <w:rsid w:val="005E3E13"/>
    <w:rsid w:val="0063559B"/>
    <w:rsid w:val="00692C84"/>
    <w:rsid w:val="006B71D5"/>
    <w:rsid w:val="006E3293"/>
    <w:rsid w:val="00746933"/>
    <w:rsid w:val="00774E14"/>
    <w:rsid w:val="007C2BA0"/>
    <w:rsid w:val="007C79A1"/>
    <w:rsid w:val="00801B43"/>
    <w:rsid w:val="008176F6"/>
    <w:rsid w:val="00880BD3"/>
    <w:rsid w:val="008B0800"/>
    <w:rsid w:val="008D128A"/>
    <w:rsid w:val="008D77E2"/>
    <w:rsid w:val="009176B9"/>
    <w:rsid w:val="0093240B"/>
    <w:rsid w:val="009368DC"/>
    <w:rsid w:val="00944B7B"/>
    <w:rsid w:val="00972A77"/>
    <w:rsid w:val="009904E0"/>
    <w:rsid w:val="00A133DB"/>
    <w:rsid w:val="00A306FF"/>
    <w:rsid w:val="00A82855"/>
    <w:rsid w:val="00A91ECC"/>
    <w:rsid w:val="00B471D3"/>
    <w:rsid w:val="00B61FD2"/>
    <w:rsid w:val="00B810BB"/>
    <w:rsid w:val="00BA3D70"/>
    <w:rsid w:val="00BB5605"/>
    <w:rsid w:val="00BC0000"/>
    <w:rsid w:val="00BC425B"/>
    <w:rsid w:val="00BC6C43"/>
    <w:rsid w:val="00BF36A5"/>
    <w:rsid w:val="00C145D8"/>
    <w:rsid w:val="00C37469"/>
    <w:rsid w:val="00C65065"/>
    <w:rsid w:val="00CB4908"/>
    <w:rsid w:val="00CE336D"/>
    <w:rsid w:val="00D25ACA"/>
    <w:rsid w:val="00D637DD"/>
    <w:rsid w:val="00D7063C"/>
    <w:rsid w:val="00D71E33"/>
    <w:rsid w:val="00DA5AC9"/>
    <w:rsid w:val="00DC00B4"/>
    <w:rsid w:val="00ED6605"/>
    <w:rsid w:val="00ED7607"/>
    <w:rsid w:val="00F76372"/>
    <w:rsid w:val="00FA07CF"/>
    <w:rsid w:val="00FB6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355B1"/>
  <w15:chartTrackingRefBased/>
  <w15:docId w15:val="{6B4D7980-33B6-4969-BBC6-34724317C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Jodie Muller</dc:creator>
  <cp:keywords/>
  <dc:description/>
  <cp:lastModifiedBy>Jodie Muller</cp:lastModifiedBy>
  <cp:revision>71</cp:revision>
  <dcterms:created xsi:type="dcterms:W3CDTF">2018-12-05T01:10:00Z</dcterms:created>
  <dcterms:modified xsi:type="dcterms:W3CDTF">2020-09-03T11:55:00Z</dcterms:modified>
</cp:coreProperties>
</file>