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99" w:rsidRDefault="00940020" w:rsidP="00940020">
      <w:pPr>
        <w:pStyle w:val="2"/>
        <w:numPr>
          <w:ilvl w:val="0"/>
          <w:numId w:val="0"/>
        </w:numPr>
      </w:pPr>
      <w:r>
        <w:rPr>
          <w:rFonts w:hint="eastAsia"/>
        </w:rPr>
        <w:t>Day02</w:t>
      </w:r>
    </w:p>
    <w:p w:rsidR="00860899" w:rsidRDefault="00860899" w:rsidP="00095557">
      <w:pPr>
        <w:pStyle w:val="3"/>
        <w:numPr>
          <w:ilvl w:val="0"/>
          <w:numId w:val="0"/>
        </w:numPr>
      </w:pPr>
      <w:r>
        <w:rPr>
          <w:rFonts w:hint="eastAsia"/>
        </w:rPr>
        <w:t xml:space="preserve">2-1 </w:t>
      </w:r>
      <w:proofErr w:type="spellStart"/>
      <w:r>
        <w:rPr>
          <w:rFonts w:hint="eastAsia"/>
        </w:rPr>
        <w:t>classpath</w:t>
      </w:r>
      <w:proofErr w:type="spellEnd"/>
    </w:p>
    <w:p w:rsidR="00860899" w:rsidRDefault="00830B80" w:rsidP="00830B80">
      <w:pPr>
        <w:pStyle w:val="a9"/>
        <w:numPr>
          <w:ilvl w:val="0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注意：当在默认情况下，运行某个字节码文件时在当前目录下找，如果找到运行的字节码文件则执行，否则报错</w:t>
      </w:r>
    </w:p>
    <w:p w:rsidR="00463CBF" w:rsidRDefault="00463CBF" w:rsidP="00830B80">
      <w:pPr>
        <w:pStyle w:val="a9"/>
        <w:numPr>
          <w:ilvl w:val="0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配置</w:t>
      </w:r>
      <w:proofErr w:type="spellStart"/>
      <w:r>
        <w:rPr>
          <w:rFonts w:ascii="微软雅黑" w:hAnsi="微软雅黑" w:hint="eastAsia"/>
          <w:szCs w:val="28"/>
        </w:rPr>
        <w:t>classpath</w:t>
      </w:r>
      <w:proofErr w:type="spellEnd"/>
    </w:p>
    <w:p w:rsidR="00463CBF" w:rsidRPr="00FC519C" w:rsidRDefault="00463CBF" w:rsidP="00463CBF">
      <w:pPr>
        <w:pStyle w:val="a9"/>
        <w:numPr>
          <w:ilvl w:val="1"/>
          <w:numId w:val="12"/>
        </w:numPr>
        <w:ind w:firstLineChars="0"/>
        <w:rPr>
          <w:rFonts w:ascii="微软雅黑" w:hAnsi="微软雅黑"/>
          <w:color w:val="C00000"/>
          <w:szCs w:val="28"/>
        </w:rPr>
      </w:pPr>
      <w:r w:rsidRPr="00FC519C">
        <w:rPr>
          <w:rFonts w:ascii="微软雅黑" w:hAnsi="微软雅黑" w:hint="eastAsia"/>
          <w:color w:val="C00000"/>
          <w:szCs w:val="28"/>
        </w:rPr>
        <w:t>临时配置</w:t>
      </w:r>
      <w:proofErr w:type="spellStart"/>
      <w:r w:rsidRPr="00FC519C">
        <w:rPr>
          <w:rFonts w:ascii="微软雅黑" w:hAnsi="微软雅黑" w:hint="eastAsia"/>
          <w:color w:val="C00000"/>
          <w:szCs w:val="28"/>
        </w:rPr>
        <w:t>classpath</w:t>
      </w:r>
      <w:proofErr w:type="spellEnd"/>
    </w:p>
    <w:p w:rsidR="005C384C" w:rsidRPr="00FC519C" w:rsidRDefault="005A213D" w:rsidP="005A213D">
      <w:pPr>
        <w:pStyle w:val="a9"/>
        <w:numPr>
          <w:ilvl w:val="2"/>
          <w:numId w:val="12"/>
        </w:numPr>
        <w:ind w:firstLineChars="0"/>
        <w:rPr>
          <w:rFonts w:ascii="微软雅黑" w:hAnsi="微软雅黑"/>
          <w:color w:val="0070C0"/>
          <w:szCs w:val="28"/>
        </w:rPr>
      </w:pPr>
      <w:r w:rsidRPr="00FC519C">
        <w:rPr>
          <w:rFonts w:ascii="微软雅黑" w:hAnsi="微软雅黑" w:hint="eastAsia"/>
          <w:color w:val="0070C0"/>
          <w:szCs w:val="28"/>
        </w:rPr>
        <w:t>使用set命令完成临时配置</w:t>
      </w:r>
      <w:proofErr w:type="spellStart"/>
      <w:r w:rsidRPr="00FC519C">
        <w:rPr>
          <w:rFonts w:ascii="微软雅黑" w:hAnsi="微软雅黑" w:hint="eastAsia"/>
          <w:color w:val="0070C0"/>
          <w:szCs w:val="28"/>
        </w:rPr>
        <w:t>classpath</w:t>
      </w:r>
      <w:proofErr w:type="spellEnd"/>
    </w:p>
    <w:p w:rsidR="005A213D" w:rsidRDefault="005A213D" w:rsidP="005C384C">
      <w:pPr>
        <w:ind w:left="840"/>
        <w:rPr>
          <w:rFonts w:ascii="微软雅黑" w:hAnsi="微软雅黑"/>
          <w:szCs w:val="28"/>
        </w:rPr>
      </w:pPr>
      <w:proofErr w:type="gramStart"/>
      <w:r w:rsidRPr="005C384C">
        <w:rPr>
          <w:rFonts w:ascii="微软雅黑" w:hAnsi="微软雅黑" w:hint="eastAsia"/>
          <w:szCs w:val="28"/>
        </w:rPr>
        <w:t>set</w:t>
      </w:r>
      <w:proofErr w:type="gramEnd"/>
      <w:r w:rsidRPr="005C384C">
        <w:rPr>
          <w:rFonts w:ascii="微软雅黑" w:hAnsi="微软雅黑" w:hint="eastAsia"/>
          <w:szCs w:val="28"/>
        </w:rPr>
        <w:t xml:space="preserve"> </w:t>
      </w:r>
      <w:proofErr w:type="spellStart"/>
      <w:r w:rsidRPr="005C384C">
        <w:rPr>
          <w:rFonts w:ascii="微软雅黑" w:hAnsi="微软雅黑" w:hint="eastAsia"/>
          <w:szCs w:val="28"/>
        </w:rPr>
        <w:t>classpath</w:t>
      </w:r>
      <w:proofErr w:type="spellEnd"/>
      <w:r w:rsidRPr="005C384C">
        <w:rPr>
          <w:rFonts w:ascii="微软雅黑" w:hAnsi="微软雅黑" w:hint="eastAsia"/>
          <w:szCs w:val="28"/>
        </w:rPr>
        <w:t>=</w:t>
      </w:r>
      <w:r w:rsidRPr="005C384C">
        <w:rPr>
          <w:rFonts w:ascii="微软雅黑" w:hAnsi="微软雅黑"/>
          <w:szCs w:val="28"/>
        </w:rPr>
        <w:t>D:\course\JavaProjects\02-JavaSE\day02</w:t>
      </w:r>
    </w:p>
    <w:p w:rsidR="00EB5A3D" w:rsidRDefault="00EB5A3D" w:rsidP="00EB5A3D">
      <w:pPr>
        <w:ind w:left="840"/>
        <w:rPr>
          <w:rFonts w:ascii="微软雅黑" w:hAnsi="微软雅黑"/>
          <w:b/>
          <w:szCs w:val="28"/>
        </w:rPr>
      </w:pPr>
      <w:proofErr w:type="gramStart"/>
      <w:r w:rsidRPr="005C384C">
        <w:rPr>
          <w:rFonts w:ascii="微软雅黑" w:hAnsi="微软雅黑" w:hint="eastAsia"/>
          <w:szCs w:val="28"/>
        </w:rPr>
        <w:t>set</w:t>
      </w:r>
      <w:proofErr w:type="gramEnd"/>
      <w:r w:rsidRPr="005C384C">
        <w:rPr>
          <w:rFonts w:ascii="微软雅黑" w:hAnsi="微软雅黑" w:hint="eastAsia"/>
          <w:szCs w:val="28"/>
        </w:rPr>
        <w:t xml:space="preserve"> </w:t>
      </w:r>
      <w:proofErr w:type="spellStart"/>
      <w:r w:rsidRPr="005C384C">
        <w:rPr>
          <w:rFonts w:ascii="微软雅黑" w:hAnsi="微软雅黑" w:hint="eastAsia"/>
          <w:szCs w:val="28"/>
        </w:rPr>
        <w:t>classpath</w:t>
      </w:r>
      <w:proofErr w:type="spellEnd"/>
      <w:r w:rsidRPr="005C384C">
        <w:rPr>
          <w:rFonts w:ascii="微软雅黑" w:hAnsi="微软雅黑" w:hint="eastAsia"/>
          <w:szCs w:val="28"/>
        </w:rPr>
        <w:t>=</w:t>
      </w:r>
      <w:r w:rsidRPr="005C384C">
        <w:rPr>
          <w:rFonts w:ascii="微软雅黑" w:hAnsi="微软雅黑"/>
          <w:szCs w:val="28"/>
        </w:rPr>
        <w:t>D:\course\JavaProjects\02-JavaSE\day02</w:t>
      </w:r>
      <w:r w:rsidRPr="00EB5A3D">
        <w:rPr>
          <w:rFonts w:ascii="微软雅黑" w:hAnsi="微软雅黑" w:hint="eastAsia"/>
          <w:b/>
          <w:szCs w:val="28"/>
        </w:rPr>
        <w:t>;</w:t>
      </w:r>
    </w:p>
    <w:p w:rsidR="00552343" w:rsidRPr="00552343" w:rsidRDefault="00552343" w:rsidP="00552343">
      <w:pPr>
        <w:ind w:left="840"/>
        <w:rPr>
          <w:rFonts w:ascii="微软雅黑" w:hAnsi="微软雅黑"/>
          <w:szCs w:val="28"/>
        </w:rPr>
      </w:pPr>
      <w:proofErr w:type="gramStart"/>
      <w:r w:rsidRPr="005C384C">
        <w:rPr>
          <w:rFonts w:ascii="微软雅黑" w:hAnsi="微软雅黑" w:hint="eastAsia"/>
          <w:szCs w:val="28"/>
        </w:rPr>
        <w:t>set</w:t>
      </w:r>
      <w:proofErr w:type="gramEnd"/>
      <w:r w:rsidRPr="005C384C">
        <w:rPr>
          <w:rFonts w:ascii="微软雅黑" w:hAnsi="微软雅黑" w:hint="eastAsia"/>
          <w:szCs w:val="28"/>
        </w:rPr>
        <w:t xml:space="preserve"> </w:t>
      </w:r>
      <w:proofErr w:type="spellStart"/>
      <w:r w:rsidRPr="005C384C">
        <w:rPr>
          <w:rFonts w:ascii="微软雅黑" w:hAnsi="微软雅黑" w:hint="eastAsia"/>
          <w:szCs w:val="28"/>
        </w:rPr>
        <w:t>classpath</w:t>
      </w:r>
      <w:proofErr w:type="spellEnd"/>
      <w:r w:rsidRPr="005C384C">
        <w:rPr>
          <w:rFonts w:ascii="微软雅黑" w:hAnsi="微软雅黑" w:hint="eastAsia"/>
          <w:szCs w:val="28"/>
        </w:rPr>
        <w:t>=</w:t>
      </w:r>
      <w:r w:rsidRPr="005C384C">
        <w:rPr>
          <w:rFonts w:ascii="微软雅黑" w:hAnsi="微软雅黑"/>
          <w:szCs w:val="28"/>
        </w:rPr>
        <w:t>D:\course\JavaProjects</w:t>
      </w:r>
      <w:r w:rsidRPr="00EB5A3D">
        <w:rPr>
          <w:rFonts w:ascii="微软雅黑" w:hAnsi="微软雅黑" w:hint="eastAsia"/>
          <w:b/>
          <w:szCs w:val="28"/>
        </w:rPr>
        <w:t>;</w:t>
      </w:r>
      <w:r w:rsidRPr="00552343">
        <w:rPr>
          <w:rFonts w:ascii="微软雅黑" w:hAnsi="微软雅黑"/>
          <w:szCs w:val="28"/>
        </w:rPr>
        <w:t xml:space="preserve"> </w:t>
      </w:r>
      <w:r w:rsidRPr="005C384C">
        <w:rPr>
          <w:rFonts w:ascii="微软雅黑" w:hAnsi="微软雅黑"/>
          <w:szCs w:val="28"/>
        </w:rPr>
        <w:t>D:\course</w:t>
      </w:r>
    </w:p>
    <w:p w:rsidR="005C384C" w:rsidRPr="00FC519C" w:rsidRDefault="00802197" w:rsidP="005A213D">
      <w:pPr>
        <w:pStyle w:val="a9"/>
        <w:numPr>
          <w:ilvl w:val="2"/>
          <w:numId w:val="12"/>
        </w:numPr>
        <w:ind w:firstLineChars="0"/>
        <w:rPr>
          <w:rFonts w:ascii="微软雅黑" w:hAnsi="微软雅黑"/>
          <w:color w:val="0070C0"/>
          <w:szCs w:val="28"/>
        </w:rPr>
      </w:pPr>
      <w:r w:rsidRPr="00FC519C">
        <w:rPr>
          <w:rFonts w:ascii="微软雅黑" w:hAnsi="微软雅黑" w:hint="eastAsia"/>
          <w:color w:val="0070C0"/>
          <w:szCs w:val="28"/>
        </w:rPr>
        <w:t>使用set命令完成查看</w:t>
      </w:r>
      <w:r w:rsidR="0058048B" w:rsidRPr="00FC519C">
        <w:rPr>
          <w:rFonts w:ascii="微软雅黑" w:hAnsi="微软雅黑" w:hint="eastAsia"/>
          <w:color w:val="0070C0"/>
          <w:szCs w:val="28"/>
        </w:rPr>
        <w:t>是否配置</w:t>
      </w:r>
      <w:proofErr w:type="spellStart"/>
      <w:r w:rsidRPr="00FC519C">
        <w:rPr>
          <w:rFonts w:ascii="微软雅黑" w:hAnsi="微软雅黑" w:hint="eastAsia"/>
          <w:color w:val="0070C0"/>
          <w:szCs w:val="28"/>
        </w:rPr>
        <w:t>classpath</w:t>
      </w:r>
      <w:proofErr w:type="spellEnd"/>
      <w:r w:rsidR="0058048B" w:rsidRPr="00FC519C">
        <w:rPr>
          <w:rFonts w:ascii="微软雅黑" w:hAnsi="微软雅黑" w:hint="eastAsia"/>
          <w:color w:val="0070C0"/>
          <w:szCs w:val="28"/>
        </w:rPr>
        <w:t xml:space="preserve"> </w:t>
      </w:r>
    </w:p>
    <w:p w:rsidR="005C384C" w:rsidRPr="006B49C0" w:rsidRDefault="00FC519C" w:rsidP="006B49C0">
      <w:pPr>
        <w:ind w:left="420" w:firstLine="420"/>
        <w:rPr>
          <w:rFonts w:ascii="微软雅黑" w:eastAsia="微软雅黑" w:hAnsi="微软雅黑"/>
        </w:rPr>
      </w:pPr>
      <w:proofErr w:type="gramStart"/>
      <w:r w:rsidRPr="006B49C0">
        <w:rPr>
          <w:rFonts w:ascii="微软雅黑" w:eastAsia="微软雅黑" w:hAnsi="微软雅黑" w:hint="eastAsia"/>
        </w:rPr>
        <w:t>set</w:t>
      </w:r>
      <w:proofErr w:type="gramEnd"/>
      <w:r w:rsidRPr="006B49C0">
        <w:rPr>
          <w:rFonts w:ascii="微软雅黑" w:eastAsia="微软雅黑" w:hAnsi="微软雅黑" w:hint="eastAsia"/>
        </w:rPr>
        <w:t xml:space="preserve"> </w:t>
      </w:r>
      <w:proofErr w:type="spellStart"/>
      <w:r w:rsidRPr="006B49C0">
        <w:rPr>
          <w:rFonts w:ascii="微软雅黑" w:eastAsia="微软雅黑" w:hAnsi="微软雅黑" w:hint="eastAsia"/>
        </w:rPr>
        <w:t>classpath</w:t>
      </w:r>
      <w:proofErr w:type="spellEnd"/>
    </w:p>
    <w:p w:rsidR="00FC519C" w:rsidRPr="0072790B" w:rsidRDefault="00FC519C" w:rsidP="00FC519C">
      <w:pPr>
        <w:pStyle w:val="a9"/>
        <w:numPr>
          <w:ilvl w:val="0"/>
          <w:numId w:val="14"/>
        </w:numPr>
        <w:ind w:firstLineChars="0"/>
        <w:rPr>
          <w:rFonts w:ascii="微软雅黑" w:hAnsi="微软雅黑"/>
          <w:color w:val="0070C0"/>
          <w:szCs w:val="28"/>
        </w:rPr>
      </w:pPr>
      <w:r w:rsidRPr="0072790B">
        <w:rPr>
          <w:rFonts w:ascii="微软雅黑" w:hAnsi="微软雅黑" w:hint="eastAsia"/>
          <w:color w:val="0070C0"/>
          <w:szCs w:val="28"/>
        </w:rPr>
        <w:t>使用set命令完成删除</w:t>
      </w:r>
      <w:proofErr w:type="spellStart"/>
      <w:r w:rsidRPr="0072790B">
        <w:rPr>
          <w:rFonts w:ascii="微软雅黑" w:hAnsi="微软雅黑" w:hint="eastAsia"/>
          <w:color w:val="0070C0"/>
          <w:szCs w:val="28"/>
        </w:rPr>
        <w:t>classpath</w:t>
      </w:r>
      <w:proofErr w:type="spellEnd"/>
      <w:r w:rsidRPr="0072790B">
        <w:rPr>
          <w:rFonts w:ascii="微软雅黑" w:hAnsi="微软雅黑" w:hint="eastAsia"/>
          <w:color w:val="0070C0"/>
          <w:szCs w:val="28"/>
        </w:rPr>
        <w:t>配置</w:t>
      </w:r>
    </w:p>
    <w:p w:rsidR="005A5CFA" w:rsidRPr="005A5CFA" w:rsidRDefault="005A5CFA" w:rsidP="005A5CFA">
      <w:pPr>
        <w:ind w:left="840"/>
        <w:rPr>
          <w:rFonts w:ascii="微软雅黑" w:hAnsi="微软雅黑"/>
          <w:szCs w:val="28"/>
        </w:rPr>
      </w:pPr>
      <w:proofErr w:type="gramStart"/>
      <w:r>
        <w:rPr>
          <w:rFonts w:ascii="微软雅黑" w:hAnsi="微软雅黑" w:hint="eastAsia"/>
          <w:szCs w:val="28"/>
        </w:rPr>
        <w:t>set</w:t>
      </w:r>
      <w:proofErr w:type="gramEnd"/>
      <w:r>
        <w:rPr>
          <w:rFonts w:ascii="微软雅黑" w:hAnsi="微软雅黑" w:hint="eastAsia"/>
          <w:szCs w:val="28"/>
        </w:rPr>
        <w:t xml:space="preserve"> </w:t>
      </w:r>
      <w:proofErr w:type="spellStart"/>
      <w:r>
        <w:rPr>
          <w:rFonts w:ascii="微软雅黑" w:hAnsi="微软雅黑" w:hint="eastAsia"/>
          <w:szCs w:val="28"/>
        </w:rPr>
        <w:t>classpath</w:t>
      </w:r>
      <w:proofErr w:type="spellEnd"/>
      <w:r>
        <w:rPr>
          <w:rFonts w:ascii="微软雅黑" w:hAnsi="微软雅黑" w:hint="eastAsia"/>
          <w:szCs w:val="28"/>
        </w:rPr>
        <w:t>=</w:t>
      </w:r>
    </w:p>
    <w:p w:rsidR="00463CBF" w:rsidRPr="00830B80" w:rsidRDefault="00463CBF" w:rsidP="00463CBF">
      <w:pPr>
        <w:pStyle w:val="a9"/>
        <w:numPr>
          <w:ilvl w:val="1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永久配置</w:t>
      </w:r>
      <w:proofErr w:type="spellStart"/>
      <w:r>
        <w:rPr>
          <w:rFonts w:ascii="微软雅黑" w:hAnsi="微软雅黑" w:hint="eastAsia"/>
          <w:szCs w:val="28"/>
        </w:rPr>
        <w:t>classpath</w:t>
      </w:r>
      <w:proofErr w:type="spellEnd"/>
    </w:p>
    <w:p w:rsidR="00860899" w:rsidRDefault="00860899" w:rsidP="00095557">
      <w:pPr>
        <w:pStyle w:val="3"/>
        <w:numPr>
          <w:ilvl w:val="0"/>
          <w:numId w:val="0"/>
        </w:numPr>
      </w:pPr>
      <w:r>
        <w:rPr>
          <w:rFonts w:hint="eastAsia"/>
        </w:rPr>
        <w:t xml:space="preserve">2-2 </w:t>
      </w:r>
      <w:r>
        <w:rPr>
          <w:rFonts w:hint="eastAsia"/>
        </w:rPr>
        <w:t>关键字</w:t>
      </w:r>
    </w:p>
    <w:p w:rsidR="00860899" w:rsidRDefault="00421387" w:rsidP="0086089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在Java中具有特殊意义的，全部小写</w:t>
      </w:r>
    </w:p>
    <w:p w:rsidR="00421387" w:rsidRPr="00C01DE8" w:rsidRDefault="00421387" w:rsidP="0086089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如：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class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 xml:space="preserve">   public    static    void</w:t>
      </w:r>
      <w:r>
        <w:rPr>
          <w:rFonts w:ascii="微软雅黑" w:eastAsia="微软雅黑" w:hAnsi="微软雅黑"/>
          <w:sz w:val="28"/>
          <w:szCs w:val="28"/>
        </w:rPr>
        <w:t>……</w:t>
      </w:r>
    </w:p>
    <w:p w:rsidR="00860899" w:rsidRDefault="00860899" w:rsidP="00095557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 xml:space="preserve">2-3 </w:t>
      </w:r>
      <w:r>
        <w:rPr>
          <w:rFonts w:hint="eastAsia"/>
        </w:rPr>
        <w:t>标识符</w:t>
      </w:r>
    </w:p>
    <w:p w:rsidR="00860899" w:rsidRDefault="00BB349D" w:rsidP="00BB349D">
      <w:pPr>
        <w:pStyle w:val="a9"/>
        <w:numPr>
          <w:ilvl w:val="0"/>
          <w:numId w:val="15"/>
        </w:numPr>
        <w:ind w:firstLineChars="0"/>
        <w:rPr>
          <w:rFonts w:ascii="微软雅黑" w:hAnsi="微软雅黑"/>
          <w:szCs w:val="28"/>
        </w:rPr>
      </w:pPr>
      <w:r w:rsidRPr="00BB349D">
        <w:rPr>
          <w:rFonts w:ascii="微软雅黑" w:hAnsi="微软雅黑" w:hint="eastAsia"/>
          <w:szCs w:val="28"/>
        </w:rPr>
        <w:t>也就是名字</w:t>
      </w:r>
      <w:r w:rsidR="00C41E6E">
        <w:rPr>
          <w:rFonts w:ascii="微软雅黑" w:hAnsi="微软雅黑" w:hint="eastAsia"/>
          <w:szCs w:val="28"/>
        </w:rPr>
        <w:t>，对类名、变量名称、方法名称、参数名称等的修饰</w:t>
      </w:r>
    </w:p>
    <w:p w:rsidR="00C41E6E" w:rsidRDefault="00C41E6E" w:rsidP="00BB349D">
      <w:pPr>
        <w:pStyle w:val="a9"/>
        <w:numPr>
          <w:ilvl w:val="0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标识符的命名规则</w:t>
      </w:r>
    </w:p>
    <w:p w:rsidR="00C41E6E" w:rsidRPr="003E2AA4" w:rsidRDefault="00C41E6E" w:rsidP="00C41E6E">
      <w:pPr>
        <w:pStyle w:val="a9"/>
        <w:numPr>
          <w:ilvl w:val="1"/>
          <w:numId w:val="15"/>
        </w:numPr>
        <w:ind w:firstLineChars="0"/>
        <w:rPr>
          <w:rFonts w:ascii="微软雅黑" w:hAnsi="微软雅黑"/>
          <w:color w:val="0070C0"/>
          <w:szCs w:val="28"/>
        </w:rPr>
      </w:pPr>
      <w:r w:rsidRPr="003E2AA4">
        <w:rPr>
          <w:rFonts w:ascii="微软雅黑" w:hAnsi="微软雅黑" w:hint="eastAsia"/>
          <w:color w:val="0070C0"/>
          <w:szCs w:val="28"/>
        </w:rPr>
        <w:t>以字母</w:t>
      </w:r>
      <w:r w:rsidR="00013727" w:rsidRPr="003E2AA4">
        <w:rPr>
          <w:rFonts w:ascii="微软雅黑" w:hAnsi="微软雅黑" w:hint="eastAsia"/>
          <w:color w:val="0070C0"/>
          <w:szCs w:val="28"/>
        </w:rPr>
        <w:t>、下划线_</w:t>
      </w:r>
      <w:r w:rsidR="00433D0F" w:rsidRPr="003E2AA4">
        <w:rPr>
          <w:rFonts w:ascii="微软雅黑" w:hAnsi="微软雅黑" w:hint="eastAsia"/>
          <w:color w:val="0070C0"/>
          <w:szCs w:val="28"/>
        </w:rPr>
        <w:t>或$</w:t>
      </w:r>
      <w:r w:rsidRPr="003E2AA4">
        <w:rPr>
          <w:rFonts w:ascii="微软雅黑" w:hAnsi="微软雅黑" w:hint="eastAsia"/>
          <w:color w:val="0070C0"/>
          <w:szCs w:val="28"/>
        </w:rPr>
        <w:t>开头</w:t>
      </w:r>
      <w:r w:rsidR="00F404B2" w:rsidRPr="003E2AA4">
        <w:rPr>
          <w:rFonts w:ascii="微软雅黑" w:hAnsi="微软雅黑" w:hint="eastAsia"/>
          <w:color w:val="0070C0"/>
          <w:szCs w:val="28"/>
        </w:rPr>
        <w:t>，其后可以是字母、数字、下划线_或$</w:t>
      </w:r>
      <w:r w:rsidR="00FC1AF2" w:rsidRPr="003E2AA4">
        <w:rPr>
          <w:rFonts w:ascii="微软雅黑" w:hAnsi="微软雅黑" w:hint="eastAsia"/>
          <w:color w:val="0070C0"/>
          <w:szCs w:val="28"/>
        </w:rPr>
        <w:t>，区分大小写，</w:t>
      </w:r>
      <w:r w:rsidR="009A1460" w:rsidRPr="003E2AA4">
        <w:rPr>
          <w:rFonts w:ascii="微软雅黑" w:hAnsi="微软雅黑" w:hint="eastAsia"/>
          <w:color w:val="0070C0"/>
          <w:szCs w:val="28"/>
        </w:rPr>
        <w:t>不能</w:t>
      </w:r>
      <w:r w:rsidR="00FC1AF2" w:rsidRPr="003E2AA4">
        <w:rPr>
          <w:rFonts w:ascii="微软雅黑" w:hAnsi="微软雅黑" w:hint="eastAsia"/>
          <w:color w:val="0070C0"/>
          <w:szCs w:val="28"/>
        </w:rPr>
        <w:t>使用关键字</w:t>
      </w:r>
    </w:p>
    <w:p w:rsidR="00F404B2" w:rsidRDefault="00F404B2" w:rsidP="00C41E6E">
      <w:pPr>
        <w:pStyle w:val="a9"/>
        <w:numPr>
          <w:ilvl w:val="1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如：</w:t>
      </w:r>
      <w:proofErr w:type="spellStart"/>
      <w:r>
        <w:rPr>
          <w:rFonts w:ascii="微软雅黑" w:hAnsi="微软雅黑" w:hint="eastAsia"/>
          <w:szCs w:val="28"/>
        </w:rPr>
        <w:t>Aa</w:t>
      </w:r>
      <w:proofErr w:type="spellEnd"/>
      <w:r>
        <w:rPr>
          <w:rFonts w:ascii="微软雅黑" w:hAnsi="微软雅黑" w:hint="eastAsia"/>
          <w:szCs w:val="28"/>
        </w:rPr>
        <w:tab/>
        <w:t>$h   m5</w:t>
      </w:r>
      <w:r>
        <w:rPr>
          <w:rFonts w:ascii="微软雅黑" w:hAnsi="微软雅黑" w:hint="eastAsia"/>
          <w:szCs w:val="28"/>
        </w:rPr>
        <w:tab/>
        <w:t xml:space="preserve">   abc69_</w:t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  <w:t>$_</w:t>
      </w:r>
    </w:p>
    <w:p w:rsidR="00FC1AF2" w:rsidRDefault="00FC1AF2" w:rsidP="00C41E6E">
      <w:pPr>
        <w:pStyle w:val="a9"/>
        <w:numPr>
          <w:ilvl w:val="1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 xml:space="preserve">如：hello   </w:t>
      </w:r>
      <w:proofErr w:type="spellStart"/>
      <w:r>
        <w:rPr>
          <w:rFonts w:ascii="微软雅黑" w:hAnsi="微软雅黑" w:hint="eastAsia"/>
          <w:szCs w:val="28"/>
        </w:rPr>
        <w:t>Hello</w:t>
      </w:r>
      <w:proofErr w:type="spellEnd"/>
      <w:r>
        <w:rPr>
          <w:rFonts w:ascii="微软雅黑" w:hAnsi="微软雅黑" w:hint="eastAsia"/>
          <w:szCs w:val="28"/>
        </w:rPr>
        <w:t xml:space="preserve">   </w:t>
      </w:r>
      <w:proofErr w:type="spellStart"/>
      <w:r>
        <w:rPr>
          <w:rFonts w:ascii="微软雅黑" w:hAnsi="微软雅黑" w:hint="eastAsia"/>
          <w:szCs w:val="28"/>
        </w:rPr>
        <w:t>HELLO</w:t>
      </w:r>
      <w:proofErr w:type="spellEnd"/>
    </w:p>
    <w:p w:rsidR="003E2AA4" w:rsidRDefault="003E2AA4" w:rsidP="003E2AA4">
      <w:pPr>
        <w:pStyle w:val="a9"/>
        <w:numPr>
          <w:ilvl w:val="0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标识符命名规范</w:t>
      </w:r>
    </w:p>
    <w:p w:rsidR="003E2AA4" w:rsidRDefault="003E2AA4" w:rsidP="003E2AA4">
      <w:pPr>
        <w:pStyle w:val="a9"/>
        <w:numPr>
          <w:ilvl w:val="1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建议：见名知意，也就是说最好编写单词</w:t>
      </w:r>
      <w:r w:rsidR="00196943">
        <w:rPr>
          <w:rFonts w:ascii="微软雅黑" w:hAnsi="微软雅黑" w:hint="eastAsia"/>
          <w:szCs w:val="28"/>
        </w:rPr>
        <w:t>，如：name  age</w:t>
      </w:r>
    </w:p>
    <w:p w:rsidR="00196943" w:rsidRDefault="00196943" w:rsidP="003E2AA4">
      <w:pPr>
        <w:pStyle w:val="a9"/>
        <w:numPr>
          <w:ilvl w:val="1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建议：类名的每个单词首字母大写，如：Hello</w:t>
      </w:r>
      <w:r>
        <w:rPr>
          <w:rFonts w:ascii="微软雅黑" w:hAnsi="微软雅黑" w:hint="eastAsia"/>
          <w:szCs w:val="28"/>
        </w:rPr>
        <w:tab/>
        <w:t xml:space="preserve"> </w:t>
      </w:r>
      <w:proofErr w:type="spellStart"/>
      <w:r>
        <w:rPr>
          <w:rFonts w:ascii="微软雅黑" w:hAnsi="微软雅黑" w:hint="eastAsia"/>
          <w:szCs w:val="28"/>
        </w:rPr>
        <w:t>HelloWorld</w:t>
      </w:r>
      <w:proofErr w:type="spellEnd"/>
      <w:r>
        <w:rPr>
          <w:rFonts w:ascii="微软雅黑" w:hAnsi="微软雅黑" w:hint="eastAsia"/>
          <w:szCs w:val="28"/>
        </w:rPr>
        <w:t xml:space="preserve">   Student</w:t>
      </w:r>
    </w:p>
    <w:p w:rsidR="00196943" w:rsidRDefault="00B835E8" w:rsidP="003E2AA4">
      <w:pPr>
        <w:pStyle w:val="a9"/>
        <w:numPr>
          <w:ilvl w:val="1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建议：变量名称、方法名称、参数名称采用</w:t>
      </w:r>
      <w:r w:rsidRPr="00B835E8">
        <w:rPr>
          <w:rFonts w:ascii="微软雅黑" w:hAnsi="微软雅黑" w:hint="eastAsia"/>
          <w:color w:val="0070C0"/>
          <w:szCs w:val="28"/>
        </w:rPr>
        <w:t>驼峰命名法</w:t>
      </w:r>
      <w:r>
        <w:rPr>
          <w:rFonts w:ascii="微软雅黑" w:hAnsi="微软雅黑" w:hint="eastAsia"/>
          <w:szCs w:val="28"/>
        </w:rPr>
        <w:t>，如：age</w:t>
      </w:r>
      <w:r>
        <w:rPr>
          <w:rFonts w:ascii="微软雅黑" w:hAnsi="微软雅黑" w:hint="eastAsia"/>
          <w:szCs w:val="28"/>
        </w:rPr>
        <w:tab/>
      </w:r>
      <w:proofErr w:type="spellStart"/>
      <w:r>
        <w:rPr>
          <w:rFonts w:ascii="微软雅黑" w:hAnsi="微软雅黑" w:hint="eastAsia"/>
          <w:szCs w:val="28"/>
        </w:rPr>
        <w:t>getInfo</w:t>
      </w:r>
      <w:proofErr w:type="spellEnd"/>
      <w:r>
        <w:rPr>
          <w:rFonts w:ascii="微软雅黑" w:hAnsi="微软雅黑" w:hint="eastAsia"/>
          <w:szCs w:val="28"/>
        </w:rPr>
        <w:t xml:space="preserve">   print</w:t>
      </w:r>
    </w:p>
    <w:p w:rsidR="00B835E8" w:rsidRPr="00BB349D" w:rsidRDefault="00B835E8" w:rsidP="003E2AA4">
      <w:pPr>
        <w:pStyle w:val="a9"/>
        <w:numPr>
          <w:ilvl w:val="1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建议：标识符的长度不要超过15个字符</w:t>
      </w:r>
      <w:r w:rsidR="00EC193C">
        <w:rPr>
          <w:rFonts w:ascii="微软雅黑" w:hAnsi="微软雅黑" w:hint="eastAsia"/>
          <w:szCs w:val="28"/>
        </w:rPr>
        <w:t>，如：</w:t>
      </w:r>
      <w:proofErr w:type="spellStart"/>
      <w:r w:rsidR="00EC193C">
        <w:rPr>
          <w:rFonts w:ascii="微软雅黑" w:hAnsi="微软雅黑" w:hint="eastAsia"/>
          <w:szCs w:val="28"/>
        </w:rPr>
        <w:t>HelloWorld</w:t>
      </w:r>
      <w:proofErr w:type="spellEnd"/>
      <w:r w:rsidR="00EC193C">
        <w:rPr>
          <w:rFonts w:ascii="微软雅黑" w:hAnsi="微软雅黑" w:hint="eastAsia"/>
          <w:szCs w:val="28"/>
        </w:rPr>
        <w:t xml:space="preserve">  </w:t>
      </w:r>
      <w:proofErr w:type="spellStart"/>
      <w:r w:rsidR="00EC193C">
        <w:rPr>
          <w:rFonts w:ascii="微软雅黑" w:hAnsi="微软雅黑" w:hint="eastAsia"/>
          <w:szCs w:val="28"/>
        </w:rPr>
        <w:t>args</w:t>
      </w:r>
      <w:proofErr w:type="spellEnd"/>
      <w:r w:rsidR="00EC193C">
        <w:rPr>
          <w:rFonts w:ascii="微软雅黑" w:hAnsi="微软雅黑" w:hint="eastAsia"/>
          <w:szCs w:val="28"/>
        </w:rPr>
        <w:t xml:space="preserve">   </w:t>
      </w:r>
      <w:proofErr w:type="spellStart"/>
      <w:r w:rsidR="00EC193C">
        <w:rPr>
          <w:rFonts w:ascii="微软雅黑" w:hAnsi="微软雅黑" w:hint="eastAsia"/>
          <w:szCs w:val="28"/>
        </w:rPr>
        <w:t>avg</w:t>
      </w:r>
      <w:proofErr w:type="spellEnd"/>
    </w:p>
    <w:p w:rsidR="00860899" w:rsidRDefault="00860899" w:rsidP="00095557">
      <w:pPr>
        <w:pStyle w:val="3"/>
        <w:numPr>
          <w:ilvl w:val="0"/>
          <w:numId w:val="0"/>
        </w:numPr>
      </w:pPr>
      <w:r>
        <w:rPr>
          <w:rFonts w:hint="eastAsia"/>
        </w:rPr>
        <w:t xml:space="preserve">2-4 </w:t>
      </w:r>
      <w:r>
        <w:rPr>
          <w:rFonts w:hint="eastAsia"/>
        </w:rPr>
        <w:t>字面</w:t>
      </w:r>
      <w:r w:rsidR="00095557">
        <w:rPr>
          <w:rFonts w:hint="eastAsia"/>
        </w:rPr>
        <w:t>值</w:t>
      </w:r>
    </w:p>
    <w:p w:rsidR="00860899" w:rsidRDefault="0040405B" w:rsidP="005E3209">
      <w:pPr>
        <w:pStyle w:val="a9"/>
        <w:numPr>
          <w:ilvl w:val="0"/>
          <w:numId w:val="16"/>
        </w:numPr>
        <w:ind w:firstLineChars="0"/>
        <w:rPr>
          <w:rFonts w:ascii="微软雅黑" w:hAnsi="微软雅黑"/>
          <w:szCs w:val="28"/>
        </w:rPr>
      </w:pPr>
      <w:r w:rsidRPr="005E3209">
        <w:rPr>
          <w:rFonts w:ascii="微软雅黑" w:hAnsi="微软雅黑" w:hint="eastAsia"/>
          <w:szCs w:val="28"/>
        </w:rPr>
        <w:t>整数类型字面值，如：100</w:t>
      </w:r>
      <w:r w:rsidR="005E3209" w:rsidRPr="005E3209">
        <w:rPr>
          <w:rFonts w:ascii="微软雅黑" w:hAnsi="微软雅黑" w:hint="eastAsia"/>
          <w:szCs w:val="28"/>
        </w:rPr>
        <w:tab/>
      </w:r>
      <w:r w:rsidR="005E3209" w:rsidRPr="005E3209">
        <w:rPr>
          <w:rFonts w:ascii="微软雅黑" w:hAnsi="微软雅黑" w:hint="eastAsia"/>
          <w:szCs w:val="28"/>
        </w:rPr>
        <w:tab/>
        <w:t>9</w:t>
      </w:r>
      <w:r w:rsidR="005E3209" w:rsidRPr="005E3209">
        <w:rPr>
          <w:rFonts w:ascii="微软雅黑" w:hAnsi="微软雅黑" w:hint="eastAsia"/>
          <w:szCs w:val="28"/>
        </w:rPr>
        <w:tab/>
      </w:r>
      <w:r w:rsidR="005E3209" w:rsidRPr="005E3209">
        <w:rPr>
          <w:rFonts w:ascii="微软雅黑" w:hAnsi="微软雅黑" w:hint="eastAsia"/>
          <w:szCs w:val="28"/>
        </w:rPr>
        <w:tab/>
        <w:t>-1</w:t>
      </w:r>
      <w:r w:rsidR="005E3209" w:rsidRPr="005E3209">
        <w:rPr>
          <w:rFonts w:ascii="微软雅黑" w:hAnsi="微软雅黑" w:hint="eastAsia"/>
          <w:szCs w:val="28"/>
        </w:rPr>
        <w:tab/>
      </w:r>
      <w:r w:rsidR="005E3209" w:rsidRPr="005E3209">
        <w:rPr>
          <w:rFonts w:ascii="微软雅黑" w:hAnsi="微软雅黑" w:hint="eastAsia"/>
          <w:szCs w:val="28"/>
        </w:rPr>
        <w:tab/>
        <w:t>0</w:t>
      </w:r>
    </w:p>
    <w:p w:rsidR="004B23B9" w:rsidRDefault="004B23B9" w:rsidP="005E3209">
      <w:pPr>
        <w:pStyle w:val="a9"/>
        <w:numPr>
          <w:ilvl w:val="0"/>
          <w:numId w:val="16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浮点类型字面值，如：0.1</w:t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  <w:t>3.14159</w:t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  <w:t>-98.999</w:t>
      </w:r>
    </w:p>
    <w:p w:rsidR="004B23B9" w:rsidRDefault="004B23B9" w:rsidP="00B921B2">
      <w:pPr>
        <w:pStyle w:val="a9"/>
        <w:numPr>
          <w:ilvl w:val="0"/>
          <w:numId w:val="16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字符串类型字面值，</w:t>
      </w:r>
      <w:r w:rsidR="00034B12">
        <w:rPr>
          <w:rFonts w:ascii="微软雅黑" w:hAnsi="微软雅黑" w:hint="eastAsia"/>
          <w:szCs w:val="28"/>
        </w:rPr>
        <w:t>如：</w:t>
      </w:r>
      <w:r w:rsidR="00B921B2" w:rsidRPr="00B921B2">
        <w:rPr>
          <w:rFonts w:ascii="微软雅黑" w:hAnsi="微软雅黑" w:hint="eastAsia"/>
          <w:szCs w:val="28"/>
        </w:rPr>
        <w:t>"你好"  "北京市</w:t>
      </w:r>
      <w:proofErr w:type="gramStart"/>
      <w:r w:rsidR="00B921B2" w:rsidRPr="00B921B2">
        <w:rPr>
          <w:rFonts w:ascii="微软雅黑" w:hAnsi="微软雅黑" w:hint="eastAsia"/>
          <w:szCs w:val="28"/>
        </w:rPr>
        <w:t>大兴区</w:t>
      </w:r>
      <w:proofErr w:type="gramEnd"/>
      <w:r w:rsidR="00B921B2" w:rsidRPr="00B921B2">
        <w:rPr>
          <w:rFonts w:ascii="微软雅黑" w:hAnsi="微软雅黑" w:hint="eastAsia"/>
          <w:szCs w:val="28"/>
        </w:rPr>
        <w:t>"  "98"  "3.19"</w:t>
      </w:r>
    </w:p>
    <w:p w:rsidR="004B23B9" w:rsidRPr="001B2699" w:rsidRDefault="004B23B9" w:rsidP="004B23B9">
      <w:pPr>
        <w:pStyle w:val="a9"/>
        <w:numPr>
          <w:ilvl w:val="1"/>
          <w:numId w:val="16"/>
        </w:numPr>
        <w:ind w:firstLineChars="0"/>
        <w:rPr>
          <w:rFonts w:ascii="微软雅黑" w:hAnsi="微软雅黑"/>
          <w:color w:val="0070C0"/>
          <w:szCs w:val="28"/>
        </w:rPr>
      </w:pPr>
      <w:r w:rsidRPr="001B2699">
        <w:rPr>
          <w:rFonts w:ascii="微软雅黑" w:hAnsi="微软雅黑" w:hint="eastAsia"/>
          <w:color w:val="0070C0"/>
          <w:szCs w:val="28"/>
        </w:rPr>
        <w:t>字符串：表示一次可以存放0个、1个或多个，但是必须使用英文的双引号引起来</w:t>
      </w:r>
    </w:p>
    <w:p w:rsidR="00B921B2" w:rsidRDefault="00B921B2" w:rsidP="001B2699">
      <w:pPr>
        <w:pStyle w:val="a9"/>
        <w:numPr>
          <w:ilvl w:val="0"/>
          <w:numId w:val="16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lastRenderedPageBreak/>
        <w:t>字符类型字面值</w:t>
      </w:r>
      <w:r w:rsidR="001B2699">
        <w:rPr>
          <w:rFonts w:ascii="微软雅黑" w:hAnsi="微软雅黑" w:hint="eastAsia"/>
          <w:szCs w:val="28"/>
        </w:rPr>
        <w:t>，如：</w:t>
      </w:r>
      <w:r w:rsidR="001B2699" w:rsidRPr="001B2699">
        <w:rPr>
          <w:rFonts w:ascii="微软雅黑" w:hAnsi="微软雅黑" w:hint="eastAsia"/>
          <w:szCs w:val="28"/>
        </w:rPr>
        <w:t>'a'  '6'  '男'</w:t>
      </w:r>
    </w:p>
    <w:p w:rsidR="00B921B2" w:rsidRPr="001B2699" w:rsidRDefault="00B921B2" w:rsidP="00B921B2">
      <w:pPr>
        <w:pStyle w:val="a9"/>
        <w:numPr>
          <w:ilvl w:val="1"/>
          <w:numId w:val="16"/>
        </w:numPr>
        <w:ind w:firstLineChars="0"/>
        <w:rPr>
          <w:rFonts w:ascii="微软雅黑" w:hAnsi="微软雅黑"/>
          <w:color w:val="0070C0"/>
          <w:szCs w:val="28"/>
        </w:rPr>
      </w:pPr>
      <w:r w:rsidRPr="001B2699">
        <w:rPr>
          <w:rFonts w:ascii="微软雅黑" w:hAnsi="微软雅黑" w:hint="eastAsia"/>
          <w:color w:val="0070C0"/>
          <w:szCs w:val="28"/>
        </w:rPr>
        <w:t>字符类型：表示一次只能存放一个，并且使用英文的单引号引起来</w:t>
      </w:r>
    </w:p>
    <w:p w:rsidR="001B2699" w:rsidRDefault="001B2699" w:rsidP="001B2699">
      <w:pPr>
        <w:pStyle w:val="a9"/>
        <w:numPr>
          <w:ilvl w:val="0"/>
          <w:numId w:val="16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布尔类型字面值，如：true   false</w:t>
      </w:r>
    </w:p>
    <w:p w:rsidR="001B2699" w:rsidRPr="005E3209" w:rsidRDefault="001B2699" w:rsidP="001B2699">
      <w:pPr>
        <w:pStyle w:val="a9"/>
        <w:numPr>
          <w:ilvl w:val="1"/>
          <w:numId w:val="16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布尔类型：表示只有两个取值，分别是true、false</w:t>
      </w:r>
    </w:p>
    <w:p w:rsidR="005E3209" w:rsidRPr="00C01DE8" w:rsidRDefault="005E3209" w:rsidP="00860899">
      <w:pPr>
        <w:rPr>
          <w:rFonts w:ascii="微软雅黑" w:eastAsia="微软雅黑" w:hAnsi="微软雅黑"/>
          <w:sz w:val="28"/>
          <w:szCs w:val="28"/>
        </w:rPr>
      </w:pPr>
    </w:p>
    <w:p w:rsidR="00860899" w:rsidRDefault="00860899" w:rsidP="00DE332E">
      <w:pPr>
        <w:pStyle w:val="3"/>
        <w:numPr>
          <w:ilvl w:val="0"/>
          <w:numId w:val="0"/>
        </w:numPr>
      </w:pPr>
      <w:r>
        <w:rPr>
          <w:rFonts w:hint="eastAsia"/>
        </w:rPr>
        <w:t xml:space="preserve">2-5 </w:t>
      </w:r>
      <w:r>
        <w:rPr>
          <w:rFonts w:hint="eastAsia"/>
        </w:rPr>
        <w:t>进制以及进制之间转换</w:t>
      </w:r>
    </w:p>
    <w:p w:rsidR="00860899" w:rsidRDefault="009A6E0A" w:rsidP="009A6E0A">
      <w:pPr>
        <w:pStyle w:val="a9"/>
        <w:numPr>
          <w:ilvl w:val="0"/>
          <w:numId w:val="17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常用进制：</w:t>
      </w:r>
    </w:p>
    <w:p w:rsidR="009A6E0A" w:rsidRDefault="009A6E0A" w:rsidP="009A6E0A">
      <w:pPr>
        <w:pStyle w:val="a9"/>
        <w:numPr>
          <w:ilvl w:val="1"/>
          <w:numId w:val="17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二进制</w:t>
      </w:r>
      <w:r w:rsidR="00D47899">
        <w:rPr>
          <w:rFonts w:ascii="微软雅黑" w:hAnsi="微软雅黑" w:hint="eastAsia"/>
          <w:szCs w:val="28"/>
        </w:rPr>
        <w:t>：在计算机中使用</w:t>
      </w:r>
      <w:r w:rsidR="00CF6F4F">
        <w:rPr>
          <w:rFonts w:ascii="微软雅黑" w:hAnsi="微软雅黑" w:hint="eastAsia"/>
          <w:szCs w:val="28"/>
        </w:rPr>
        <w:t>，取值范围0和1，以0b开头，如：0b10</w:t>
      </w:r>
    </w:p>
    <w:p w:rsidR="009A6E0A" w:rsidRDefault="009A6E0A" w:rsidP="009A6E0A">
      <w:pPr>
        <w:pStyle w:val="a9"/>
        <w:numPr>
          <w:ilvl w:val="1"/>
          <w:numId w:val="17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八进制</w:t>
      </w:r>
      <w:r w:rsidR="00CF6F4F">
        <w:rPr>
          <w:rFonts w:ascii="微软雅黑" w:hAnsi="微软雅黑" w:hint="eastAsia"/>
          <w:szCs w:val="28"/>
        </w:rPr>
        <w:t>：取值范围0---7,以0开头，如：010</w:t>
      </w:r>
    </w:p>
    <w:p w:rsidR="009A6E0A" w:rsidRDefault="009A6E0A" w:rsidP="009A6E0A">
      <w:pPr>
        <w:pStyle w:val="a9"/>
        <w:numPr>
          <w:ilvl w:val="1"/>
          <w:numId w:val="17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十进制</w:t>
      </w:r>
      <w:r w:rsidR="00167F50">
        <w:rPr>
          <w:rFonts w:ascii="微软雅黑" w:hAnsi="微软雅黑" w:hint="eastAsia"/>
          <w:szCs w:val="28"/>
        </w:rPr>
        <w:t>：在日常生活中使用</w:t>
      </w:r>
      <w:r w:rsidR="006B5F0A">
        <w:rPr>
          <w:rFonts w:ascii="微软雅黑" w:hAnsi="微软雅黑" w:hint="eastAsia"/>
          <w:szCs w:val="28"/>
        </w:rPr>
        <w:t>，取值范围0---9</w:t>
      </w:r>
      <w:r w:rsidR="00CF6F4F">
        <w:rPr>
          <w:rFonts w:ascii="微软雅黑" w:hAnsi="微软雅黑" w:hint="eastAsia"/>
          <w:szCs w:val="28"/>
        </w:rPr>
        <w:t>，如：10</w:t>
      </w:r>
    </w:p>
    <w:p w:rsidR="00CF6F4F" w:rsidRDefault="009A6E0A" w:rsidP="00CF6F4F">
      <w:pPr>
        <w:pStyle w:val="a9"/>
        <w:numPr>
          <w:ilvl w:val="1"/>
          <w:numId w:val="17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十六进制</w:t>
      </w:r>
      <w:r w:rsidR="00CF6F4F">
        <w:rPr>
          <w:rFonts w:ascii="微软雅黑" w:hAnsi="微软雅黑" w:hint="eastAsia"/>
          <w:szCs w:val="28"/>
        </w:rPr>
        <w:t>：取值范围0---9和A---F，以0x开头，如：0x10</w:t>
      </w:r>
    </w:p>
    <w:p w:rsidR="00CF6F4F" w:rsidRDefault="00CF6F4F" w:rsidP="00CF6F4F">
      <w:pPr>
        <w:pStyle w:val="a9"/>
        <w:ind w:left="84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十进制 ---------------- &gt; 十六进制</w:t>
      </w:r>
    </w:p>
    <w:p w:rsidR="00CF6F4F" w:rsidRDefault="00CF6F4F" w:rsidP="00CF6F4F">
      <w:pPr>
        <w:pStyle w:val="a9"/>
        <w:numPr>
          <w:ilvl w:val="0"/>
          <w:numId w:val="1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0</w:t>
      </w:r>
    </w:p>
    <w:p w:rsidR="00CF6F4F" w:rsidRDefault="00CF6F4F" w:rsidP="00CF6F4F">
      <w:pPr>
        <w:pStyle w:val="a9"/>
        <w:numPr>
          <w:ilvl w:val="0"/>
          <w:numId w:val="1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1</w:t>
      </w:r>
    </w:p>
    <w:p w:rsidR="00CF6F4F" w:rsidRPr="006B2AF0" w:rsidRDefault="00CF6F4F" w:rsidP="00CF6F4F">
      <w:pPr>
        <w:ind w:left="975"/>
        <w:rPr>
          <w:rFonts w:ascii="微软雅黑" w:hAnsi="微软雅黑"/>
          <w:sz w:val="28"/>
          <w:szCs w:val="28"/>
        </w:rPr>
      </w:pPr>
      <w:r w:rsidRPr="006B2AF0">
        <w:rPr>
          <w:rFonts w:ascii="微软雅黑" w:hAnsi="微软雅黑"/>
          <w:sz w:val="28"/>
          <w:szCs w:val="28"/>
        </w:rPr>
        <w:t>……</w:t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/>
          <w:sz w:val="28"/>
          <w:szCs w:val="28"/>
        </w:rPr>
        <w:t>…</w:t>
      </w:r>
      <w:r w:rsidRPr="006B2AF0">
        <w:rPr>
          <w:rFonts w:ascii="微软雅黑" w:hAnsi="微软雅黑" w:hint="eastAsia"/>
          <w:sz w:val="28"/>
          <w:szCs w:val="28"/>
        </w:rPr>
        <w:t>..</w:t>
      </w:r>
    </w:p>
    <w:p w:rsidR="00CF6F4F" w:rsidRPr="006B2AF0" w:rsidRDefault="00CF6F4F" w:rsidP="00CF6F4F">
      <w:pPr>
        <w:ind w:left="975"/>
        <w:rPr>
          <w:rFonts w:ascii="微软雅黑" w:hAnsi="微软雅黑"/>
          <w:sz w:val="28"/>
          <w:szCs w:val="28"/>
        </w:rPr>
      </w:pPr>
      <w:r w:rsidRPr="006B2AF0">
        <w:rPr>
          <w:rFonts w:ascii="微软雅黑" w:hAnsi="微软雅黑" w:hint="eastAsia"/>
          <w:sz w:val="28"/>
          <w:szCs w:val="28"/>
        </w:rPr>
        <w:t>9</w:t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  <w:t>9</w:t>
      </w:r>
    </w:p>
    <w:p w:rsidR="00CF6F4F" w:rsidRPr="006B2AF0" w:rsidRDefault="00CF6F4F" w:rsidP="00CF6F4F">
      <w:pPr>
        <w:ind w:left="975"/>
        <w:rPr>
          <w:rFonts w:ascii="微软雅黑" w:hAnsi="微软雅黑"/>
          <w:sz w:val="28"/>
          <w:szCs w:val="28"/>
        </w:rPr>
      </w:pPr>
      <w:r w:rsidRPr="006B2AF0">
        <w:rPr>
          <w:rFonts w:ascii="微软雅黑" w:hAnsi="微软雅黑" w:hint="eastAsia"/>
          <w:sz w:val="28"/>
          <w:szCs w:val="28"/>
        </w:rPr>
        <w:t>10</w:t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  <w:t>A</w:t>
      </w:r>
    </w:p>
    <w:p w:rsidR="00CF6F4F" w:rsidRPr="006B2AF0" w:rsidRDefault="00CF6F4F" w:rsidP="00CF6F4F">
      <w:pPr>
        <w:ind w:left="975"/>
        <w:rPr>
          <w:rFonts w:ascii="微软雅黑" w:hAnsi="微软雅黑"/>
          <w:sz w:val="28"/>
          <w:szCs w:val="28"/>
        </w:rPr>
      </w:pPr>
      <w:r w:rsidRPr="006B2AF0">
        <w:rPr>
          <w:rFonts w:ascii="微软雅黑" w:hAnsi="微软雅黑" w:hint="eastAsia"/>
          <w:sz w:val="28"/>
          <w:szCs w:val="28"/>
        </w:rPr>
        <w:t>11</w:t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  <w:t>B</w:t>
      </w:r>
    </w:p>
    <w:p w:rsidR="00CF6F4F" w:rsidRPr="006B2AF0" w:rsidRDefault="00CF6F4F" w:rsidP="00CF6F4F">
      <w:pPr>
        <w:ind w:left="975"/>
        <w:rPr>
          <w:rFonts w:ascii="微软雅黑" w:hAnsi="微软雅黑"/>
          <w:sz w:val="28"/>
          <w:szCs w:val="28"/>
        </w:rPr>
      </w:pPr>
      <w:r w:rsidRPr="006B2AF0">
        <w:rPr>
          <w:rFonts w:ascii="微软雅黑" w:hAnsi="微软雅黑" w:hint="eastAsia"/>
          <w:sz w:val="28"/>
          <w:szCs w:val="28"/>
        </w:rPr>
        <w:t>12</w:t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  <w:t>C</w:t>
      </w:r>
    </w:p>
    <w:p w:rsidR="00CF6F4F" w:rsidRPr="006B2AF0" w:rsidRDefault="00CF6F4F" w:rsidP="00CF6F4F">
      <w:pPr>
        <w:ind w:left="975"/>
        <w:rPr>
          <w:rFonts w:ascii="微软雅黑" w:hAnsi="微软雅黑"/>
          <w:sz w:val="28"/>
          <w:szCs w:val="28"/>
        </w:rPr>
      </w:pPr>
      <w:r w:rsidRPr="006B2AF0">
        <w:rPr>
          <w:rFonts w:ascii="微软雅黑" w:hAnsi="微软雅黑" w:hint="eastAsia"/>
          <w:sz w:val="28"/>
          <w:szCs w:val="28"/>
        </w:rPr>
        <w:lastRenderedPageBreak/>
        <w:t>13</w:t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  <w:t>D</w:t>
      </w:r>
    </w:p>
    <w:p w:rsidR="00CF6F4F" w:rsidRPr="006B2AF0" w:rsidRDefault="00CF6F4F" w:rsidP="00CF6F4F">
      <w:pPr>
        <w:ind w:left="975"/>
        <w:rPr>
          <w:rFonts w:ascii="微软雅黑" w:hAnsi="微软雅黑"/>
          <w:sz w:val="28"/>
          <w:szCs w:val="28"/>
        </w:rPr>
      </w:pPr>
      <w:r w:rsidRPr="006B2AF0">
        <w:rPr>
          <w:rFonts w:ascii="微软雅黑" w:hAnsi="微软雅黑" w:hint="eastAsia"/>
          <w:sz w:val="28"/>
          <w:szCs w:val="28"/>
        </w:rPr>
        <w:t>14</w:t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  <w:t>E</w:t>
      </w:r>
    </w:p>
    <w:p w:rsidR="00CF6F4F" w:rsidRDefault="00CF6F4F" w:rsidP="00CF6F4F">
      <w:pPr>
        <w:ind w:left="975"/>
        <w:rPr>
          <w:rFonts w:ascii="微软雅黑" w:hAnsi="微软雅黑"/>
          <w:sz w:val="28"/>
          <w:szCs w:val="28"/>
        </w:rPr>
      </w:pPr>
      <w:r w:rsidRPr="006B2AF0">
        <w:rPr>
          <w:rFonts w:ascii="微软雅黑" w:hAnsi="微软雅黑" w:hint="eastAsia"/>
          <w:sz w:val="28"/>
          <w:szCs w:val="28"/>
        </w:rPr>
        <w:t>15</w:t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</w:r>
      <w:r w:rsidRPr="006B2AF0">
        <w:rPr>
          <w:rFonts w:ascii="微软雅黑" w:hAnsi="微软雅黑" w:hint="eastAsia"/>
          <w:sz w:val="28"/>
          <w:szCs w:val="28"/>
        </w:rPr>
        <w:tab/>
        <w:t>F</w:t>
      </w:r>
    </w:p>
    <w:p w:rsidR="0085214D" w:rsidRDefault="0085214D" w:rsidP="0085214D">
      <w:pPr>
        <w:pStyle w:val="a9"/>
        <w:numPr>
          <w:ilvl w:val="0"/>
          <w:numId w:val="17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二进制与十进制(正整数)之间转换</w:t>
      </w:r>
    </w:p>
    <w:p w:rsidR="007F3ACB" w:rsidRDefault="007F3ACB" w:rsidP="007F3ACB">
      <w:pPr>
        <w:pStyle w:val="a9"/>
        <w:numPr>
          <w:ilvl w:val="1"/>
          <w:numId w:val="17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十进制转为二进制，称为除2</w:t>
      </w:r>
      <w:proofErr w:type="gramStart"/>
      <w:r>
        <w:rPr>
          <w:rFonts w:ascii="微软雅黑" w:hAnsi="微软雅黑" w:hint="eastAsia"/>
          <w:szCs w:val="28"/>
        </w:rPr>
        <w:t>取余法</w:t>
      </w:r>
      <w:proofErr w:type="gramEnd"/>
    </w:p>
    <w:p w:rsidR="00CF6F4F" w:rsidRDefault="00CF6F4F" w:rsidP="007F3ACB">
      <w:pPr>
        <w:pStyle w:val="a9"/>
        <w:numPr>
          <w:ilvl w:val="2"/>
          <w:numId w:val="17"/>
        </w:numPr>
        <w:ind w:firstLineChars="0"/>
        <w:rPr>
          <w:rFonts w:ascii="微软雅黑" w:hAnsi="微软雅黑"/>
          <w:szCs w:val="28"/>
        </w:rPr>
      </w:pPr>
      <w:r w:rsidRPr="007F3ACB">
        <w:rPr>
          <w:rFonts w:ascii="微软雅黑" w:hAnsi="微软雅黑" w:hint="eastAsia"/>
          <w:szCs w:val="28"/>
        </w:rPr>
        <w:t>10</w:t>
      </w:r>
      <w:r w:rsidR="006B2AF0" w:rsidRPr="007F3ACB">
        <w:rPr>
          <w:rFonts w:ascii="微软雅黑" w:hAnsi="微软雅黑" w:hint="eastAsia"/>
          <w:szCs w:val="28"/>
        </w:rPr>
        <w:t>----------- &gt;0b</w:t>
      </w:r>
      <w:r w:rsidR="007F3ACB">
        <w:rPr>
          <w:rFonts w:ascii="微软雅黑" w:hAnsi="微软雅黑" w:hint="eastAsia"/>
          <w:szCs w:val="28"/>
        </w:rPr>
        <w:t>1010</w:t>
      </w:r>
    </w:p>
    <w:p w:rsidR="007F3ACB" w:rsidRDefault="007F3ACB" w:rsidP="007F3ACB">
      <w:pPr>
        <w:pStyle w:val="a9"/>
        <w:numPr>
          <w:ilvl w:val="1"/>
          <w:numId w:val="17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二进制转为十进制</w:t>
      </w:r>
      <w:r w:rsidR="00B10F3E">
        <w:rPr>
          <w:rFonts w:ascii="微软雅黑" w:hAnsi="微软雅黑" w:hint="eastAsia"/>
          <w:szCs w:val="28"/>
        </w:rPr>
        <w:t>，称为乘2叠加法</w:t>
      </w:r>
    </w:p>
    <w:p w:rsidR="007F3ACB" w:rsidRDefault="007F3ACB" w:rsidP="007F3ACB">
      <w:pPr>
        <w:pStyle w:val="a9"/>
        <w:numPr>
          <w:ilvl w:val="2"/>
          <w:numId w:val="17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0b1010--------- &gt; 10</w:t>
      </w:r>
    </w:p>
    <w:p w:rsidR="003F02F8" w:rsidRPr="003F02F8" w:rsidRDefault="003F02F8" w:rsidP="003F02F8">
      <w:pPr>
        <w:rPr>
          <w:rFonts w:ascii="微软雅黑" w:hAnsi="微软雅黑"/>
          <w:szCs w:val="28"/>
        </w:rPr>
      </w:pPr>
      <w:r>
        <w:rPr>
          <w:noProof/>
        </w:rPr>
        <w:drawing>
          <wp:inline distT="0" distB="0" distL="0" distR="0" wp14:anchorId="007C2930" wp14:editId="090E3BA8">
            <wp:extent cx="5278120" cy="1743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4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99" w:rsidRDefault="00860899" w:rsidP="00DE332E">
      <w:pPr>
        <w:pStyle w:val="3"/>
        <w:numPr>
          <w:ilvl w:val="0"/>
          <w:numId w:val="0"/>
        </w:numPr>
      </w:pPr>
      <w:r>
        <w:rPr>
          <w:rFonts w:hint="eastAsia"/>
        </w:rPr>
        <w:t xml:space="preserve">2-6 </w:t>
      </w:r>
      <w:r>
        <w:rPr>
          <w:rFonts w:hint="eastAsia"/>
        </w:rPr>
        <w:t>字符编码</w:t>
      </w:r>
    </w:p>
    <w:p w:rsidR="00860899" w:rsidRDefault="000D2C05" w:rsidP="00473F24">
      <w:pPr>
        <w:pStyle w:val="a9"/>
        <w:numPr>
          <w:ilvl w:val="0"/>
          <w:numId w:val="17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字符编码：按某种格式某种规定将数据存在计算机中</w:t>
      </w:r>
    </w:p>
    <w:p w:rsidR="00C21F56" w:rsidRDefault="00C21F56" w:rsidP="00473F24">
      <w:pPr>
        <w:pStyle w:val="a9"/>
        <w:numPr>
          <w:ilvl w:val="0"/>
          <w:numId w:val="17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常用字符编码</w:t>
      </w:r>
    </w:p>
    <w:p w:rsidR="00C21F56" w:rsidRDefault="00C21F56" w:rsidP="00C21F56">
      <w:pPr>
        <w:pStyle w:val="a9"/>
        <w:numPr>
          <w:ilvl w:val="1"/>
          <w:numId w:val="17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 xml:space="preserve">ASCII: </w:t>
      </w:r>
      <w:r>
        <w:rPr>
          <w:rFonts w:ascii="微软雅黑" w:hAnsi="微软雅黑"/>
          <w:szCs w:val="28"/>
        </w:rPr>
        <w:t>‘</w:t>
      </w:r>
      <w:r>
        <w:rPr>
          <w:rFonts w:ascii="微软雅黑" w:hAnsi="微软雅黑" w:hint="eastAsia"/>
          <w:szCs w:val="28"/>
        </w:rPr>
        <w:t>a</w:t>
      </w:r>
      <w:r>
        <w:rPr>
          <w:rFonts w:ascii="微软雅黑" w:hAnsi="微软雅黑"/>
          <w:szCs w:val="28"/>
        </w:rPr>
        <w:t>’</w:t>
      </w:r>
      <w:r>
        <w:rPr>
          <w:rFonts w:ascii="微软雅黑" w:hAnsi="微软雅黑" w:hint="eastAsia"/>
          <w:szCs w:val="28"/>
        </w:rPr>
        <w:t xml:space="preserve">------- &gt;97   </w:t>
      </w:r>
      <w:r>
        <w:rPr>
          <w:rFonts w:ascii="微软雅黑" w:hAnsi="微软雅黑"/>
          <w:szCs w:val="28"/>
        </w:rPr>
        <w:t>‘</w:t>
      </w:r>
      <w:r>
        <w:rPr>
          <w:rFonts w:ascii="微软雅黑" w:hAnsi="微软雅黑" w:hint="eastAsia"/>
          <w:szCs w:val="28"/>
        </w:rPr>
        <w:t>b</w:t>
      </w:r>
      <w:r>
        <w:rPr>
          <w:rFonts w:ascii="微软雅黑" w:hAnsi="微软雅黑"/>
          <w:szCs w:val="28"/>
        </w:rPr>
        <w:t>’</w:t>
      </w:r>
      <w:r>
        <w:rPr>
          <w:rFonts w:ascii="微软雅黑" w:hAnsi="微软雅黑" w:hint="eastAsia"/>
          <w:szCs w:val="28"/>
        </w:rPr>
        <w:t>------- &gt;98</w:t>
      </w:r>
    </w:p>
    <w:p w:rsidR="00C21F56" w:rsidRDefault="00C21F56" w:rsidP="00C21F56">
      <w:pPr>
        <w:pStyle w:val="a9"/>
        <w:ind w:left="168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 xml:space="preserve"> </w:t>
      </w:r>
      <w:r>
        <w:rPr>
          <w:rFonts w:ascii="微软雅黑" w:hAnsi="微软雅黑"/>
          <w:szCs w:val="28"/>
        </w:rPr>
        <w:t>‘</w:t>
      </w:r>
      <w:r>
        <w:rPr>
          <w:rFonts w:ascii="微软雅黑" w:hAnsi="微软雅黑" w:hint="eastAsia"/>
          <w:szCs w:val="28"/>
        </w:rPr>
        <w:t>A</w:t>
      </w:r>
      <w:r>
        <w:rPr>
          <w:rFonts w:ascii="微软雅黑" w:hAnsi="微软雅黑"/>
          <w:szCs w:val="28"/>
        </w:rPr>
        <w:t>’</w:t>
      </w:r>
      <w:r>
        <w:rPr>
          <w:rFonts w:ascii="微软雅黑" w:hAnsi="微软雅黑" w:hint="eastAsia"/>
          <w:szCs w:val="28"/>
        </w:rPr>
        <w:t>------- &gt;65</w:t>
      </w:r>
    </w:p>
    <w:p w:rsidR="00C21F56" w:rsidRDefault="00C21F56" w:rsidP="00C21F56">
      <w:pPr>
        <w:pStyle w:val="a9"/>
        <w:ind w:left="168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 xml:space="preserve"> </w:t>
      </w:r>
      <w:r>
        <w:rPr>
          <w:rFonts w:ascii="微软雅黑" w:hAnsi="微软雅黑"/>
          <w:szCs w:val="28"/>
        </w:rPr>
        <w:t>‘</w:t>
      </w:r>
      <w:r>
        <w:rPr>
          <w:rFonts w:ascii="微软雅黑" w:hAnsi="微软雅黑" w:hint="eastAsia"/>
          <w:szCs w:val="28"/>
        </w:rPr>
        <w:t>0</w:t>
      </w:r>
      <w:r>
        <w:rPr>
          <w:rFonts w:ascii="微软雅黑" w:hAnsi="微软雅黑"/>
          <w:szCs w:val="28"/>
        </w:rPr>
        <w:t>’</w:t>
      </w:r>
      <w:r>
        <w:rPr>
          <w:rFonts w:ascii="微软雅黑" w:hAnsi="微软雅黑" w:hint="eastAsia"/>
          <w:szCs w:val="28"/>
        </w:rPr>
        <w:t>------- &gt;48</w:t>
      </w:r>
    </w:p>
    <w:p w:rsidR="00C21F56" w:rsidRDefault="00C21F56" w:rsidP="00C21F56">
      <w:pPr>
        <w:pStyle w:val="a9"/>
        <w:ind w:left="168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 xml:space="preserve"> </w:t>
      </w:r>
      <w:proofErr w:type="gramStart"/>
      <w:r>
        <w:rPr>
          <w:rFonts w:ascii="微软雅黑" w:hAnsi="微软雅黑"/>
          <w:szCs w:val="28"/>
        </w:rPr>
        <w:t>‘</w:t>
      </w:r>
      <w:r>
        <w:rPr>
          <w:rFonts w:ascii="微软雅黑" w:hAnsi="微软雅黑" w:hint="eastAsia"/>
          <w:szCs w:val="28"/>
        </w:rPr>
        <w:t xml:space="preserve"> </w:t>
      </w:r>
      <w:r>
        <w:rPr>
          <w:rFonts w:ascii="微软雅黑" w:hAnsi="微软雅黑"/>
          <w:szCs w:val="28"/>
        </w:rPr>
        <w:t>’</w:t>
      </w:r>
      <w:proofErr w:type="gramEnd"/>
      <w:r>
        <w:rPr>
          <w:rFonts w:ascii="微软雅黑" w:hAnsi="微软雅黑" w:hint="eastAsia"/>
          <w:szCs w:val="28"/>
        </w:rPr>
        <w:t>-------- &gt;32</w:t>
      </w:r>
    </w:p>
    <w:p w:rsidR="00C21F56" w:rsidRDefault="000E1718" w:rsidP="00C21F56">
      <w:pPr>
        <w:pStyle w:val="a9"/>
        <w:numPr>
          <w:ilvl w:val="0"/>
          <w:numId w:val="20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iso8859-1:西欧语言编码，兼容ASCII</w:t>
      </w:r>
    </w:p>
    <w:p w:rsidR="000E1718" w:rsidRDefault="000E1718" w:rsidP="00C21F56">
      <w:pPr>
        <w:pStyle w:val="a9"/>
        <w:numPr>
          <w:ilvl w:val="0"/>
          <w:numId w:val="20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GBK/GB2312:中文编码</w:t>
      </w:r>
    </w:p>
    <w:p w:rsidR="008D202A" w:rsidRDefault="008D202A" w:rsidP="00C21F56">
      <w:pPr>
        <w:pStyle w:val="a9"/>
        <w:numPr>
          <w:ilvl w:val="0"/>
          <w:numId w:val="20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/>
          <w:szCs w:val="28"/>
        </w:rPr>
        <w:lastRenderedPageBreak/>
        <w:t>Unicode</w:t>
      </w:r>
      <w:r>
        <w:rPr>
          <w:rFonts w:ascii="微软雅黑" w:hAnsi="微软雅黑" w:hint="eastAsia"/>
          <w:szCs w:val="28"/>
        </w:rPr>
        <w:t>:统一全球所有国家的文字</w:t>
      </w:r>
    </w:p>
    <w:p w:rsidR="00A92558" w:rsidRDefault="00A92558" w:rsidP="00A92558">
      <w:pPr>
        <w:pStyle w:val="a9"/>
        <w:numPr>
          <w:ilvl w:val="1"/>
          <w:numId w:val="20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常用的有：utf-8</w:t>
      </w:r>
      <w:r>
        <w:rPr>
          <w:rFonts w:ascii="微软雅黑" w:hAnsi="微软雅黑" w:hint="eastAsia"/>
          <w:szCs w:val="28"/>
        </w:rPr>
        <w:tab/>
        <w:t xml:space="preserve">  utf-16   utf-32</w:t>
      </w:r>
    </w:p>
    <w:p w:rsidR="005F10D5" w:rsidRDefault="005F10D5" w:rsidP="005F10D5">
      <w:pPr>
        <w:pStyle w:val="a9"/>
        <w:ind w:left="84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注意：java源代码采用</w:t>
      </w:r>
      <w:proofErr w:type="spellStart"/>
      <w:r>
        <w:rPr>
          <w:rFonts w:ascii="微软雅黑" w:hAnsi="微软雅黑" w:hint="eastAsia"/>
          <w:szCs w:val="28"/>
        </w:rPr>
        <w:t>unicode</w:t>
      </w:r>
      <w:proofErr w:type="spellEnd"/>
      <w:r>
        <w:rPr>
          <w:rFonts w:ascii="微软雅黑" w:hAnsi="微软雅黑" w:hint="eastAsia"/>
          <w:szCs w:val="28"/>
        </w:rPr>
        <w:t>编码</w:t>
      </w:r>
    </w:p>
    <w:p w:rsidR="00DA5CAA" w:rsidRPr="00C21F56" w:rsidRDefault="00DA5CAA" w:rsidP="005F10D5">
      <w:pPr>
        <w:pStyle w:val="a9"/>
        <w:ind w:left="84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乱码</w:t>
      </w:r>
      <w:r w:rsidR="00730DC8">
        <w:rPr>
          <w:rFonts w:ascii="微软雅黑" w:hAnsi="微软雅黑" w:hint="eastAsia"/>
          <w:szCs w:val="28"/>
        </w:rPr>
        <w:t>、编码、解码</w:t>
      </w:r>
    </w:p>
    <w:p w:rsidR="00860899" w:rsidRPr="00830B80" w:rsidRDefault="00860899" w:rsidP="00DE332E">
      <w:pPr>
        <w:pStyle w:val="3"/>
        <w:numPr>
          <w:ilvl w:val="0"/>
          <w:numId w:val="0"/>
        </w:numPr>
        <w:rPr>
          <w:color w:val="C00000"/>
        </w:rPr>
      </w:pPr>
      <w:r w:rsidRPr="00830B80">
        <w:rPr>
          <w:rFonts w:hint="eastAsia"/>
          <w:color w:val="C00000"/>
        </w:rPr>
        <w:t xml:space="preserve">2-7 </w:t>
      </w:r>
      <w:r w:rsidRPr="00830B80">
        <w:rPr>
          <w:rFonts w:hint="eastAsia"/>
          <w:color w:val="C00000"/>
        </w:rPr>
        <w:t>变量</w:t>
      </w:r>
    </w:p>
    <w:p w:rsidR="00860899" w:rsidRDefault="00656D39" w:rsidP="001A257A">
      <w:pPr>
        <w:pStyle w:val="a9"/>
        <w:numPr>
          <w:ilvl w:val="0"/>
          <w:numId w:val="2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变量：存放数据的，并且该变量中的数据是可以发生改变的</w:t>
      </w:r>
    </w:p>
    <w:p w:rsidR="007727CB" w:rsidRDefault="007727CB" w:rsidP="001A257A">
      <w:pPr>
        <w:pStyle w:val="a9"/>
        <w:numPr>
          <w:ilvl w:val="0"/>
          <w:numId w:val="2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常用的数据类型</w:t>
      </w:r>
    </w:p>
    <w:p w:rsidR="007727CB" w:rsidRDefault="007727CB" w:rsidP="007727CB">
      <w:pPr>
        <w:pStyle w:val="a9"/>
        <w:numPr>
          <w:ilvl w:val="1"/>
          <w:numId w:val="2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整数类型</w:t>
      </w:r>
      <w:proofErr w:type="spellStart"/>
      <w:r>
        <w:rPr>
          <w:rFonts w:ascii="微软雅黑" w:hAnsi="微软雅黑" w:hint="eastAsia"/>
          <w:szCs w:val="28"/>
        </w:rPr>
        <w:t>int</w:t>
      </w:r>
      <w:proofErr w:type="spellEnd"/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  <w:t>浮点类型double</w:t>
      </w:r>
      <w:r>
        <w:rPr>
          <w:rFonts w:ascii="微软雅黑" w:hAnsi="微软雅黑" w:hint="eastAsia"/>
          <w:szCs w:val="28"/>
        </w:rPr>
        <w:tab/>
        <w:t>字符串类型String   字符类型char</w:t>
      </w:r>
      <w:r>
        <w:rPr>
          <w:rFonts w:ascii="微软雅黑" w:hAnsi="微软雅黑" w:hint="eastAsia"/>
          <w:szCs w:val="28"/>
        </w:rPr>
        <w:tab/>
        <w:t>布尔类型</w:t>
      </w:r>
      <w:proofErr w:type="spellStart"/>
      <w:r>
        <w:rPr>
          <w:rFonts w:ascii="微软雅黑" w:hAnsi="微软雅黑" w:hint="eastAsia"/>
          <w:szCs w:val="28"/>
        </w:rPr>
        <w:t>boolean</w:t>
      </w:r>
      <w:proofErr w:type="spellEnd"/>
    </w:p>
    <w:p w:rsidR="007727CB" w:rsidRPr="009A0188" w:rsidRDefault="007727CB" w:rsidP="007727CB">
      <w:pPr>
        <w:pStyle w:val="a9"/>
        <w:numPr>
          <w:ilvl w:val="0"/>
          <w:numId w:val="21"/>
        </w:numPr>
        <w:ind w:firstLineChars="0"/>
        <w:rPr>
          <w:rFonts w:ascii="微软雅黑" w:hAnsi="微软雅黑"/>
          <w:color w:val="C00000"/>
          <w:szCs w:val="28"/>
        </w:rPr>
      </w:pPr>
      <w:r w:rsidRPr="009A0188">
        <w:rPr>
          <w:rFonts w:ascii="微软雅黑" w:hAnsi="微软雅黑" w:hint="eastAsia"/>
          <w:color w:val="C00000"/>
          <w:szCs w:val="28"/>
        </w:rPr>
        <w:t>变量的操作步骤</w:t>
      </w:r>
    </w:p>
    <w:p w:rsidR="007727CB" w:rsidRDefault="007727CB" w:rsidP="007727CB">
      <w:pPr>
        <w:pStyle w:val="a9"/>
        <w:numPr>
          <w:ilvl w:val="1"/>
          <w:numId w:val="2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第一步：声明变量，也就是确定当前变量存放数据的类型</w:t>
      </w:r>
    </w:p>
    <w:p w:rsidR="007727CB" w:rsidRDefault="007727CB" w:rsidP="007727CB">
      <w:pPr>
        <w:pStyle w:val="a9"/>
        <w:numPr>
          <w:ilvl w:val="2"/>
          <w:numId w:val="2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语法格式：</w:t>
      </w:r>
      <w:r w:rsidRPr="007727CB">
        <w:rPr>
          <w:rFonts w:ascii="微软雅黑" w:hAnsi="微软雅黑" w:hint="eastAsia"/>
          <w:color w:val="0070C0"/>
          <w:szCs w:val="28"/>
        </w:rPr>
        <w:t>数据类型 变量名称;</w:t>
      </w:r>
    </w:p>
    <w:p w:rsidR="007727CB" w:rsidRDefault="007727CB" w:rsidP="007727CB">
      <w:pPr>
        <w:pStyle w:val="a9"/>
        <w:numPr>
          <w:ilvl w:val="2"/>
          <w:numId w:val="2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如：</w:t>
      </w:r>
      <w:proofErr w:type="spellStart"/>
      <w:r>
        <w:rPr>
          <w:rFonts w:ascii="微软雅黑" w:hAnsi="微软雅黑" w:hint="eastAsia"/>
          <w:szCs w:val="28"/>
        </w:rPr>
        <w:t>int</w:t>
      </w:r>
      <w:proofErr w:type="spellEnd"/>
      <w:r>
        <w:rPr>
          <w:rFonts w:ascii="微软雅黑" w:hAnsi="微软雅黑" w:hint="eastAsia"/>
          <w:szCs w:val="28"/>
        </w:rPr>
        <w:t xml:space="preserve"> a;</w:t>
      </w:r>
    </w:p>
    <w:p w:rsidR="007727CB" w:rsidRDefault="007727CB" w:rsidP="007727CB">
      <w:pPr>
        <w:pStyle w:val="a9"/>
        <w:numPr>
          <w:ilvl w:val="1"/>
          <w:numId w:val="2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第二步：赋值，也就是将=右侧的值赋给等号左侧的变量名称</w:t>
      </w:r>
    </w:p>
    <w:p w:rsidR="00DB65E5" w:rsidRDefault="00DB65E5" w:rsidP="00DB65E5">
      <w:pPr>
        <w:pStyle w:val="a9"/>
        <w:numPr>
          <w:ilvl w:val="2"/>
          <w:numId w:val="2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语法格式：变量名称 = 值;</w:t>
      </w:r>
    </w:p>
    <w:p w:rsidR="00DB65E5" w:rsidRDefault="00DB65E5" w:rsidP="00DB65E5">
      <w:pPr>
        <w:pStyle w:val="a9"/>
        <w:numPr>
          <w:ilvl w:val="2"/>
          <w:numId w:val="2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如：</w:t>
      </w:r>
      <w:r w:rsidR="000346B4">
        <w:rPr>
          <w:rFonts w:ascii="微软雅黑" w:hAnsi="微软雅黑" w:hint="eastAsia"/>
          <w:szCs w:val="28"/>
        </w:rPr>
        <w:t>a = 18;</w:t>
      </w:r>
    </w:p>
    <w:p w:rsidR="00EB06F4" w:rsidRDefault="00EB06F4" w:rsidP="00EB06F4">
      <w:pPr>
        <w:pStyle w:val="a9"/>
        <w:numPr>
          <w:ilvl w:val="1"/>
          <w:numId w:val="2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第三步：使用</w:t>
      </w:r>
    </w:p>
    <w:p w:rsidR="00EB06F4" w:rsidRDefault="00EB06F4" w:rsidP="00EB06F4">
      <w:pPr>
        <w:pStyle w:val="a9"/>
        <w:numPr>
          <w:ilvl w:val="2"/>
          <w:numId w:val="2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注意：暂时使用为输出变量中的值</w:t>
      </w:r>
    </w:p>
    <w:p w:rsidR="00273906" w:rsidRPr="009A0188" w:rsidRDefault="00273906" w:rsidP="00273906">
      <w:pPr>
        <w:pStyle w:val="a9"/>
        <w:numPr>
          <w:ilvl w:val="0"/>
          <w:numId w:val="21"/>
        </w:numPr>
        <w:ind w:firstLineChars="0"/>
        <w:rPr>
          <w:rFonts w:ascii="微软雅黑" w:hAnsi="微软雅黑"/>
          <w:color w:val="C00000"/>
          <w:szCs w:val="28"/>
        </w:rPr>
      </w:pPr>
      <w:r w:rsidRPr="009A0188">
        <w:rPr>
          <w:rFonts w:ascii="微软雅黑" w:hAnsi="微软雅黑" w:hint="eastAsia"/>
          <w:color w:val="C00000"/>
          <w:szCs w:val="28"/>
        </w:rPr>
        <w:t>优化 变量的操作步骤</w:t>
      </w:r>
    </w:p>
    <w:p w:rsidR="00273906" w:rsidRDefault="00273906" w:rsidP="00273906">
      <w:pPr>
        <w:pStyle w:val="a9"/>
        <w:numPr>
          <w:ilvl w:val="1"/>
          <w:numId w:val="21"/>
        </w:numPr>
        <w:ind w:firstLineChars="0"/>
        <w:rPr>
          <w:rFonts w:ascii="微软雅黑" w:hAnsi="微软雅黑"/>
          <w:szCs w:val="28"/>
        </w:rPr>
      </w:pPr>
      <w:r w:rsidRPr="00273906">
        <w:rPr>
          <w:rFonts w:ascii="微软雅黑" w:hAnsi="微软雅黑" w:hint="eastAsia"/>
          <w:szCs w:val="28"/>
        </w:rPr>
        <w:t>在声明的同时完成赋值，也就是说第一步和第二步合二为一，语法格式：数据类型 变量名称 = 值;</w:t>
      </w:r>
    </w:p>
    <w:p w:rsidR="000A0CA2" w:rsidRDefault="000A0CA2" w:rsidP="00273906">
      <w:pPr>
        <w:pStyle w:val="a9"/>
        <w:numPr>
          <w:ilvl w:val="1"/>
          <w:numId w:val="2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lastRenderedPageBreak/>
        <w:t>如：</w:t>
      </w:r>
      <w:proofErr w:type="spellStart"/>
      <w:r>
        <w:rPr>
          <w:rFonts w:ascii="微软雅黑" w:hAnsi="微软雅黑" w:hint="eastAsia"/>
          <w:szCs w:val="28"/>
        </w:rPr>
        <w:t>int</w:t>
      </w:r>
      <w:proofErr w:type="spellEnd"/>
      <w:r>
        <w:rPr>
          <w:rFonts w:ascii="微软雅黑" w:hAnsi="微软雅黑" w:hint="eastAsia"/>
          <w:szCs w:val="28"/>
        </w:rPr>
        <w:t xml:space="preserve"> a = 100;</w:t>
      </w:r>
    </w:p>
    <w:p w:rsidR="00E15F5B" w:rsidRPr="009A0188" w:rsidRDefault="00E15F5B" w:rsidP="00E15F5B">
      <w:pPr>
        <w:pStyle w:val="a9"/>
        <w:numPr>
          <w:ilvl w:val="0"/>
          <w:numId w:val="21"/>
        </w:numPr>
        <w:ind w:firstLineChars="0"/>
        <w:rPr>
          <w:rFonts w:ascii="微软雅黑" w:hAnsi="微软雅黑"/>
          <w:color w:val="C00000"/>
          <w:szCs w:val="28"/>
        </w:rPr>
      </w:pPr>
      <w:r w:rsidRPr="009A0188">
        <w:rPr>
          <w:rFonts w:ascii="微软雅黑" w:hAnsi="微软雅黑" w:hint="eastAsia"/>
          <w:color w:val="C00000"/>
          <w:szCs w:val="28"/>
        </w:rPr>
        <w:t>优化 变量的操作步骤</w:t>
      </w:r>
    </w:p>
    <w:p w:rsidR="00E15F5B" w:rsidRDefault="00E15F5B" w:rsidP="00E15F5B">
      <w:pPr>
        <w:pStyle w:val="a9"/>
        <w:numPr>
          <w:ilvl w:val="1"/>
          <w:numId w:val="21"/>
        </w:numPr>
        <w:ind w:firstLineChars="0"/>
        <w:rPr>
          <w:rFonts w:ascii="微软雅黑" w:hAnsi="微软雅黑"/>
          <w:szCs w:val="28"/>
        </w:rPr>
      </w:pPr>
      <w:r w:rsidRPr="00E15F5B">
        <w:rPr>
          <w:rFonts w:ascii="微软雅黑" w:hAnsi="微软雅黑" w:hint="eastAsia"/>
          <w:szCs w:val="28"/>
        </w:rPr>
        <w:t>如果有多个变量类型相同时，则可以一次声明多个变量，之间使用英文的逗号隔开</w:t>
      </w:r>
    </w:p>
    <w:p w:rsidR="00E15F5B" w:rsidRPr="00E15F5B" w:rsidRDefault="00E15F5B" w:rsidP="00E15F5B">
      <w:pPr>
        <w:pStyle w:val="a9"/>
        <w:numPr>
          <w:ilvl w:val="1"/>
          <w:numId w:val="2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如：</w:t>
      </w:r>
      <w:r w:rsidRPr="00E15F5B">
        <w:rPr>
          <w:rFonts w:ascii="微软雅黑" w:hAnsi="微软雅黑"/>
          <w:szCs w:val="28"/>
        </w:rPr>
        <w:t xml:space="preserve">double </w:t>
      </w:r>
      <w:proofErr w:type="spellStart"/>
      <w:r w:rsidRPr="00E15F5B">
        <w:rPr>
          <w:rFonts w:ascii="微软雅黑" w:hAnsi="微软雅黑"/>
          <w:szCs w:val="28"/>
        </w:rPr>
        <w:t>a,b,d</w:t>
      </w:r>
      <w:proofErr w:type="spellEnd"/>
      <w:r w:rsidRPr="00E15F5B">
        <w:rPr>
          <w:rFonts w:ascii="微软雅黑" w:hAnsi="微软雅黑"/>
          <w:szCs w:val="28"/>
        </w:rPr>
        <w:t>;</w:t>
      </w:r>
      <w:r w:rsidR="008A6E1E">
        <w:rPr>
          <w:rFonts w:ascii="微软雅黑" w:hAnsi="微软雅黑" w:hint="eastAsia"/>
          <w:szCs w:val="28"/>
        </w:rPr>
        <w:t xml:space="preserve">  //一次声明多个变量</w:t>
      </w:r>
    </w:p>
    <w:p w:rsidR="00E15F5B" w:rsidRPr="001A257A" w:rsidRDefault="00E15F5B" w:rsidP="00E15F5B">
      <w:pPr>
        <w:pStyle w:val="a9"/>
        <w:ind w:leftChars="400" w:left="840" w:firstLine="560"/>
        <w:rPr>
          <w:rFonts w:ascii="微软雅黑" w:hAnsi="微软雅黑"/>
          <w:szCs w:val="28"/>
        </w:rPr>
      </w:pPr>
      <w:r w:rsidRPr="00E15F5B">
        <w:rPr>
          <w:rFonts w:ascii="微软雅黑" w:hAnsi="微软雅黑"/>
          <w:szCs w:val="28"/>
        </w:rPr>
        <w:t>double a = 0.1,b = 99.87,d = 59.9;</w:t>
      </w:r>
      <w:r w:rsidR="008A6E1E">
        <w:rPr>
          <w:rFonts w:ascii="微软雅黑" w:hAnsi="微软雅黑" w:hint="eastAsia"/>
          <w:szCs w:val="28"/>
        </w:rPr>
        <w:t xml:space="preserve">  //一次声明多个变量并且同时完成赋值</w:t>
      </w:r>
    </w:p>
    <w:p w:rsidR="00860899" w:rsidRDefault="00860899" w:rsidP="00DE332E">
      <w:pPr>
        <w:pStyle w:val="3"/>
        <w:numPr>
          <w:ilvl w:val="0"/>
          <w:numId w:val="0"/>
        </w:numPr>
      </w:pPr>
      <w:r>
        <w:rPr>
          <w:rFonts w:hint="eastAsia"/>
        </w:rPr>
        <w:t xml:space="preserve">2-8 </w:t>
      </w:r>
      <w:r>
        <w:rPr>
          <w:rFonts w:hint="eastAsia"/>
        </w:rPr>
        <w:t>转义序列符</w:t>
      </w:r>
    </w:p>
    <w:p w:rsidR="00860899" w:rsidRDefault="00F214FC" w:rsidP="0086089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\n表示换一行</w:t>
      </w:r>
    </w:p>
    <w:p w:rsidR="00176535" w:rsidRDefault="00176535" w:rsidP="0086089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\t表示水平制表符</w:t>
      </w:r>
    </w:p>
    <w:p w:rsidR="009D67D8" w:rsidRPr="009A0188" w:rsidRDefault="00F34CBA" w:rsidP="00860899">
      <w:pPr>
        <w:rPr>
          <w:rFonts w:ascii="微软雅黑" w:eastAsia="微软雅黑" w:hAnsi="微软雅黑"/>
          <w:sz w:val="28"/>
          <w:szCs w:val="28"/>
          <w:u w:val="single"/>
        </w:rPr>
      </w:pPr>
      <w:hyperlink r:id="rId11" w:history="1">
        <w:r w:rsidR="00C9791D" w:rsidRPr="009A0188">
          <w:rPr>
            <w:rStyle w:val="a8"/>
            <w:rFonts w:ascii="微软雅黑" w:eastAsia="微软雅黑" w:hAnsi="微软雅黑" w:hint="eastAsia"/>
            <w:sz w:val="28"/>
            <w:szCs w:val="28"/>
          </w:rPr>
          <w:t>\\表示输出一个\</w:t>
        </w:r>
      </w:hyperlink>
    </w:p>
    <w:p w:rsidR="00C9791D" w:rsidRDefault="00C9791D" w:rsidP="0086089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\</w:t>
      </w:r>
      <w:proofErr w:type="gramStart"/>
      <w:r>
        <w:rPr>
          <w:rFonts w:ascii="微软雅黑" w:eastAsia="微软雅黑" w:hAnsi="微软雅黑"/>
          <w:sz w:val="28"/>
          <w:szCs w:val="28"/>
        </w:rPr>
        <w:t>”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表示输出一个</w:t>
      </w:r>
      <w:r>
        <w:rPr>
          <w:rFonts w:ascii="微软雅黑" w:eastAsia="微软雅黑" w:hAnsi="微软雅黑"/>
          <w:sz w:val="28"/>
          <w:szCs w:val="28"/>
        </w:rPr>
        <w:t>”</w:t>
      </w:r>
    </w:p>
    <w:p w:rsidR="008E5D65" w:rsidRDefault="008E5D65" w:rsidP="0086089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\</w:t>
      </w:r>
      <w:proofErr w:type="gramStart"/>
      <w:r>
        <w:rPr>
          <w:rFonts w:ascii="微软雅黑" w:eastAsia="微软雅黑" w:hAnsi="微软雅黑"/>
          <w:sz w:val="28"/>
          <w:szCs w:val="28"/>
        </w:rPr>
        <w:t>’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表示输出一个</w:t>
      </w:r>
      <w:r>
        <w:rPr>
          <w:rFonts w:ascii="微软雅黑" w:eastAsia="微软雅黑" w:hAnsi="微软雅黑"/>
          <w:sz w:val="28"/>
          <w:szCs w:val="28"/>
        </w:rPr>
        <w:t>’</w:t>
      </w:r>
    </w:p>
    <w:p w:rsidR="00873E57" w:rsidRPr="009A0188" w:rsidRDefault="00873E57" w:rsidP="00860899">
      <w:pPr>
        <w:rPr>
          <w:rFonts w:ascii="微软雅黑" w:eastAsia="微软雅黑" w:hAnsi="微软雅黑"/>
          <w:color w:val="7030A0"/>
          <w:sz w:val="28"/>
          <w:szCs w:val="28"/>
        </w:rPr>
      </w:pPr>
      <w:r w:rsidRPr="009A0188">
        <w:rPr>
          <w:rFonts w:ascii="微软雅黑" w:eastAsia="微软雅黑" w:hAnsi="微软雅黑" w:hint="eastAsia"/>
          <w:color w:val="7030A0"/>
          <w:sz w:val="28"/>
          <w:szCs w:val="28"/>
        </w:rPr>
        <w:t>\u0000</w:t>
      </w:r>
      <w:r w:rsidR="0058626C" w:rsidRPr="009A0188">
        <w:rPr>
          <w:rFonts w:ascii="微软雅黑" w:eastAsia="微软雅黑" w:hAnsi="微软雅黑" w:hint="eastAsia"/>
          <w:color w:val="7030A0"/>
          <w:sz w:val="28"/>
          <w:szCs w:val="28"/>
        </w:rPr>
        <w:t>表示</w:t>
      </w:r>
      <w:proofErr w:type="spellStart"/>
      <w:r w:rsidR="0058626C" w:rsidRPr="009A0188">
        <w:rPr>
          <w:rFonts w:ascii="微软雅黑" w:eastAsia="微软雅黑" w:hAnsi="微软雅黑" w:hint="eastAsia"/>
          <w:color w:val="7030A0"/>
          <w:sz w:val="28"/>
          <w:szCs w:val="28"/>
        </w:rPr>
        <w:t>unicode</w:t>
      </w:r>
      <w:proofErr w:type="spellEnd"/>
      <w:r w:rsidR="0058626C" w:rsidRPr="009A0188">
        <w:rPr>
          <w:rFonts w:ascii="微软雅黑" w:eastAsia="微软雅黑" w:hAnsi="微软雅黑" w:hint="eastAsia"/>
          <w:color w:val="7030A0"/>
          <w:sz w:val="28"/>
          <w:szCs w:val="28"/>
        </w:rPr>
        <w:t>转义序列符，输出一个空格</w:t>
      </w:r>
    </w:p>
    <w:p w:rsidR="00860899" w:rsidRPr="00830B80" w:rsidRDefault="00860899" w:rsidP="00DE332E">
      <w:pPr>
        <w:pStyle w:val="3"/>
        <w:numPr>
          <w:ilvl w:val="0"/>
          <w:numId w:val="0"/>
        </w:numPr>
        <w:rPr>
          <w:color w:val="C00000"/>
        </w:rPr>
      </w:pPr>
      <w:r w:rsidRPr="00830B80">
        <w:rPr>
          <w:rFonts w:hint="eastAsia"/>
          <w:color w:val="C00000"/>
        </w:rPr>
        <w:t xml:space="preserve">2-9 </w:t>
      </w:r>
      <w:r w:rsidRPr="00830B80">
        <w:rPr>
          <w:rFonts w:hint="eastAsia"/>
          <w:color w:val="C00000"/>
        </w:rPr>
        <w:t>变量分类</w:t>
      </w:r>
    </w:p>
    <w:p w:rsidR="00860899" w:rsidRDefault="008C6C76" w:rsidP="00DE3C56">
      <w:pPr>
        <w:pStyle w:val="a9"/>
        <w:numPr>
          <w:ilvl w:val="0"/>
          <w:numId w:val="2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变量按声明位置(作用范围)分为：</w:t>
      </w:r>
    </w:p>
    <w:p w:rsidR="008C6C76" w:rsidRDefault="008C6C76" w:rsidP="008C6C76">
      <w:pPr>
        <w:pStyle w:val="a9"/>
        <w:numPr>
          <w:ilvl w:val="1"/>
          <w:numId w:val="2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局部变量：在方法中声明的</w:t>
      </w:r>
    </w:p>
    <w:p w:rsidR="008C6C76" w:rsidRDefault="008C6C76" w:rsidP="008C6C76">
      <w:pPr>
        <w:pStyle w:val="a9"/>
        <w:numPr>
          <w:ilvl w:val="1"/>
          <w:numId w:val="2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成员变量</w:t>
      </w:r>
      <w:r w:rsidR="00966AA9">
        <w:rPr>
          <w:rFonts w:ascii="微软雅黑" w:hAnsi="微软雅黑" w:hint="eastAsia"/>
          <w:szCs w:val="28"/>
        </w:rPr>
        <w:t>：在类中声明的</w:t>
      </w:r>
    </w:p>
    <w:p w:rsidR="00D17C6C" w:rsidRDefault="00D17C6C" w:rsidP="00D17C6C">
      <w:pPr>
        <w:pStyle w:val="a9"/>
        <w:numPr>
          <w:ilvl w:val="0"/>
          <w:numId w:val="2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变量按数据类型分为：</w:t>
      </w:r>
    </w:p>
    <w:p w:rsidR="00D17C6C" w:rsidRDefault="00D17C6C" w:rsidP="00D17C6C">
      <w:pPr>
        <w:pStyle w:val="a9"/>
        <w:numPr>
          <w:ilvl w:val="1"/>
          <w:numId w:val="2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基本数据类型变量</w:t>
      </w:r>
      <w:r w:rsidR="00F45D21">
        <w:rPr>
          <w:rFonts w:ascii="微软雅黑" w:hAnsi="微软雅黑" w:hint="eastAsia"/>
          <w:szCs w:val="28"/>
        </w:rPr>
        <w:t>：在内存中存放真正的值，比如：</w:t>
      </w:r>
      <w:proofErr w:type="spellStart"/>
      <w:r w:rsidR="00F45D21">
        <w:rPr>
          <w:rFonts w:ascii="微软雅黑" w:hAnsi="微软雅黑" w:hint="eastAsia"/>
          <w:szCs w:val="28"/>
        </w:rPr>
        <w:t>int</w:t>
      </w:r>
      <w:proofErr w:type="spellEnd"/>
      <w:r w:rsidR="00F45D21">
        <w:rPr>
          <w:rFonts w:ascii="微软雅黑" w:hAnsi="微软雅黑" w:hint="eastAsia"/>
          <w:szCs w:val="28"/>
        </w:rPr>
        <w:t>、double、</w:t>
      </w:r>
      <w:r w:rsidR="00F45D21">
        <w:rPr>
          <w:rFonts w:ascii="微软雅黑" w:hAnsi="微软雅黑" w:hint="eastAsia"/>
          <w:szCs w:val="28"/>
        </w:rPr>
        <w:lastRenderedPageBreak/>
        <w:t>char</w:t>
      </w:r>
      <w:r w:rsidR="00F45D21">
        <w:rPr>
          <w:rFonts w:ascii="微软雅黑" w:hAnsi="微软雅黑"/>
          <w:szCs w:val="28"/>
        </w:rPr>
        <w:t>……</w:t>
      </w:r>
      <w:r w:rsidR="00F45D21">
        <w:rPr>
          <w:rFonts w:ascii="微软雅黑" w:hAnsi="微软雅黑" w:hint="eastAsia"/>
          <w:szCs w:val="28"/>
        </w:rPr>
        <w:t>..</w:t>
      </w:r>
    </w:p>
    <w:p w:rsidR="00D17C6C" w:rsidRDefault="00D17C6C" w:rsidP="00D17C6C">
      <w:pPr>
        <w:pStyle w:val="a9"/>
        <w:numPr>
          <w:ilvl w:val="1"/>
          <w:numId w:val="2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引用数据类型变量</w:t>
      </w:r>
      <w:r w:rsidR="00355800">
        <w:rPr>
          <w:rFonts w:ascii="微软雅黑" w:hAnsi="微软雅黑" w:hint="eastAsia"/>
          <w:szCs w:val="28"/>
        </w:rPr>
        <w:t>：在内存中存放地址(引用),如：String</w:t>
      </w:r>
    </w:p>
    <w:p w:rsidR="00355800" w:rsidRPr="00355800" w:rsidRDefault="00355800" w:rsidP="00355800">
      <w:pPr>
        <w:ind w:left="420"/>
        <w:rPr>
          <w:rFonts w:ascii="微软雅黑" w:hAnsi="微软雅黑"/>
          <w:szCs w:val="28"/>
        </w:rPr>
      </w:pPr>
      <w:r>
        <w:rPr>
          <w:noProof/>
        </w:rPr>
        <w:drawing>
          <wp:inline distT="0" distB="0" distL="0" distR="0" wp14:anchorId="568DB4F3" wp14:editId="2B636D81">
            <wp:extent cx="5278120" cy="20018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0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99" w:rsidRDefault="00860899" w:rsidP="00DE332E">
      <w:pPr>
        <w:pStyle w:val="3"/>
        <w:numPr>
          <w:ilvl w:val="0"/>
          <w:numId w:val="0"/>
        </w:numPr>
        <w:rPr>
          <w:color w:val="C00000"/>
        </w:rPr>
      </w:pPr>
      <w:r w:rsidRPr="00830B80">
        <w:rPr>
          <w:rFonts w:hint="eastAsia"/>
          <w:color w:val="C00000"/>
        </w:rPr>
        <w:t xml:space="preserve">2-10 </w:t>
      </w:r>
      <w:r w:rsidRPr="00830B80">
        <w:rPr>
          <w:rFonts w:hint="eastAsia"/>
          <w:color w:val="C00000"/>
        </w:rPr>
        <w:t>基本数据类型</w:t>
      </w:r>
    </w:p>
    <w:p w:rsidR="00AA03DE" w:rsidRDefault="0006614D" w:rsidP="00AA03D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又分为4大类，共计8种</w:t>
      </w:r>
    </w:p>
    <w:p w:rsidR="002F4D9A" w:rsidRPr="000F32B5" w:rsidRDefault="002F4D9A" w:rsidP="002F4D9A">
      <w:pPr>
        <w:pStyle w:val="a9"/>
        <w:numPr>
          <w:ilvl w:val="0"/>
          <w:numId w:val="23"/>
        </w:numPr>
        <w:ind w:firstLineChars="0"/>
        <w:rPr>
          <w:rFonts w:ascii="微软雅黑" w:hAnsi="微软雅黑"/>
          <w:color w:val="0070C0"/>
          <w:szCs w:val="28"/>
        </w:rPr>
      </w:pPr>
      <w:r w:rsidRPr="000F32B5">
        <w:rPr>
          <w:rFonts w:ascii="微软雅黑" w:hAnsi="微软雅黑" w:hint="eastAsia"/>
          <w:color w:val="0070C0"/>
          <w:szCs w:val="28"/>
        </w:rPr>
        <w:t xml:space="preserve">整数类型：byte short </w:t>
      </w:r>
      <w:proofErr w:type="spellStart"/>
      <w:r w:rsidRPr="000F32B5">
        <w:rPr>
          <w:rFonts w:ascii="微软雅黑" w:hAnsi="微软雅黑" w:hint="eastAsia"/>
          <w:color w:val="0070C0"/>
          <w:szCs w:val="28"/>
        </w:rPr>
        <w:t>int</w:t>
      </w:r>
      <w:proofErr w:type="spellEnd"/>
      <w:r w:rsidRPr="000F32B5">
        <w:rPr>
          <w:rFonts w:ascii="微软雅黑" w:hAnsi="微软雅黑" w:hint="eastAsia"/>
          <w:color w:val="0070C0"/>
          <w:szCs w:val="28"/>
        </w:rPr>
        <w:t xml:space="preserve"> long</w:t>
      </w:r>
    </w:p>
    <w:p w:rsidR="002F4D9A" w:rsidRDefault="002F4D9A" w:rsidP="002F4D9A">
      <w:pPr>
        <w:pStyle w:val="a9"/>
        <w:numPr>
          <w:ilvl w:val="1"/>
          <w:numId w:val="23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整数类型中默认为</w:t>
      </w:r>
      <w:proofErr w:type="spellStart"/>
      <w:r>
        <w:rPr>
          <w:rFonts w:ascii="微软雅黑" w:hAnsi="微软雅黑" w:hint="eastAsia"/>
          <w:szCs w:val="28"/>
        </w:rPr>
        <w:t>int</w:t>
      </w:r>
      <w:proofErr w:type="spellEnd"/>
    </w:p>
    <w:p w:rsidR="00EA13B2" w:rsidRDefault="00EA13B2" w:rsidP="002F4D9A">
      <w:pPr>
        <w:pStyle w:val="a9"/>
        <w:numPr>
          <w:ilvl w:val="1"/>
          <w:numId w:val="23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整数类型各自取值范围</w:t>
      </w:r>
    </w:p>
    <w:p w:rsidR="00EA13B2" w:rsidRDefault="00EA13B2" w:rsidP="00EA13B2">
      <w:pPr>
        <w:ind w:left="420"/>
        <w:rPr>
          <w:rFonts w:ascii="微软雅黑" w:hAnsi="微软雅黑"/>
          <w:szCs w:val="28"/>
        </w:rPr>
      </w:pPr>
      <w:r>
        <w:rPr>
          <w:noProof/>
          <w:color w:val="0070C0"/>
        </w:rPr>
        <w:drawing>
          <wp:inline distT="0" distB="0" distL="0" distR="0" wp14:anchorId="64784DB9" wp14:editId="764AA5E5">
            <wp:extent cx="5278120" cy="11820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8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3B" w:rsidRDefault="00026040" w:rsidP="00026040">
      <w:pPr>
        <w:pStyle w:val="a9"/>
        <w:numPr>
          <w:ilvl w:val="1"/>
          <w:numId w:val="23"/>
        </w:numPr>
        <w:ind w:firstLineChars="0"/>
        <w:rPr>
          <w:rFonts w:ascii="微软雅黑" w:hAnsi="微软雅黑"/>
          <w:szCs w:val="28"/>
        </w:rPr>
      </w:pPr>
      <w:r w:rsidRPr="00026040">
        <w:rPr>
          <w:rFonts w:ascii="微软雅黑" w:hAnsi="微软雅黑" w:hint="eastAsia"/>
          <w:szCs w:val="28"/>
        </w:rPr>
        <w:t>在Java中，当对byte short char类型赋值时，如果没有超出该类型取值范围则可以直接赋值</w:t>
      </w:r>
    </w:p>
    <w:p w:rsidR="00403B6E" w:rsidRDefault="00403B6E" w:rsidP="00403B6E">
      <w:pPr>
        <w:pStyle w:val="a9"/>
        <w:numPr>
          <w:ilvl w:val="1"/>
          <w:numId w:val="23"/>
        </w:numPr>
        <w:ind w:firstLineChars="0"/>
        <w:rPr>
          <w:rFonts w:ascii="微软雅黑" w:hAnsi="微软雅黑"/>
          <w:szCs w:val="28"/>
        </w:rPr>
      </w:pPr>
      <w:r w:rsidRPr="00403B6E">
        <w:rPr>
          <w:rFonts w:ascii="微软雅黑" w:hAnsi="微软雅黑" w:hint="eastAsia"/>
          <w:szCs w:val="28"/>
        </w:rPr>
        <w:t>在Java中，取值范围小的类型可以直接赋给取值范围大的类型，构成自动类型转换</w:t>
      </w:r>
    </w:p>
    <w:p w:rsidR="00403B6E" w:rsidRDefault="00DA6D10" w:rsidP="00DA6D10">
      <w:pPr>
        <w:pStyle w:val="a9"/>
        <w:numPr>
          <w:ilvl w:val="2"/>
          <w:numId w:val="23"/>
        </w:numPr>
        <w:ind w:firstLineChars="0"/>
        <w:rPr>
          <w:rFonts w:ascii="微软雅黑" w:hAnsi="微软雅黑"/>
          <w:szCs w:val="28"/>
        </w:rPr>
      </w:pPr>
      <w:r w:rsidRPr="00DA6D10">
        <w:rPr>
          <w:rFonts w:ascii="微软雅黑" w:hAnsi="微软雅黑"/>
          <w:szCs w:val="28"/>
        </w:rPr>
        <w:t>long d = 6;</w:t>
      </w:r>
      <w:r>
        <w:rPr>
          <w:rFonts w:ascii="微软雅黑" w:hAnsi="微软雅黑" w:hint="eastAsia"/>
          <w:szCs w:val="28"/>
        </w:rPr>
        <w:t xml:space="preserve">  //构成自动类型转换</w:t>
      </w:r>
    </w:p>
    <w:p w:rsidR="00CA520C" w:rsidRDefault="00CA520C" w:rsidP="00CA520C">
      <w:pPr>
        <w:pStyle w:val="a9"/>
        <w:numPr>
          <w:ilvl w:val="2"/>
          <w:numId w:val="23"/>
        </w:numPr>
        <w:ind w:firstLineChars="0"/>
        <w:rPr>
          <w:rFonts w:ascii="微软雅黑" w:hAnsi="微软雅黑"/>
          <w:szCs w:val="28"/>
        </w:rPr>
      </w:pPr>
      <w:r w:rsidRPr="00CA520C">
        <w:rPr>
          <w:rFonts w:ascii="微软雅黑" w:hAnsi="微软雅黑" w:hint="eastAsia"/>
          <w:szCs w:val="28"/>
        </w:rPr>
        <w:t>d = 12345678909;  //出现编译错误，因为值默认为</w:t>
      </w:r>
      <w:proofErr w:type="spellStart"/>
      <w:r w:rsidRPr="00CA520C">
        <w:rPr>
          <w:rFonts w:ascii="微软雅黑" w:hAnsi="微软雅黑" w:hint="eastAsia"/>
          <w:szCs w:val="28"/>
        </w:rPr>
        <w:t>int</w:t>
      </w:r>
      <w:proofErr w:type="spellEnd"/>
      <w:r w:rsidRPr="00CA520C">
        <w:rPr>
          <w:rFonts w:ascii="微软雅黑" w:hAnsi="微软雅黑" w:hint="eastAsia"/>
          <w:szCs w:val="28"/>
        </w:rPr>
        <w:t>，</w:t>
      </w:r>
      <w:r w:rsidRPr="00CA520C">
        <w:rPr>
          <w:rFonts w:ascii="微软雅黑" w:hAnsi="微软雅黑" w:hint="eastAsia"/>
          <w:szCs w:val="28"/>
        </w:rPr>
        <w:lastRenderedPageBreak/>
        <w:t>超出</w:t>
      </w:r>
      <w:proofErr w:type="spellStart"/>
      <w:r w:rsidRPr="00CA520C">
        <w:rPr>
          <w:rFonts w:ascii="微软雅黑" w:hAnsi="微软雅黑" w:hint="eastAsia"/>
          <w:szCs w:val="28"/>
        </w:rPr>
        <w:t>int</w:t>
      </w:r>
      <w:proofErr w:type="spellEnd"/>
      <w:r w:rsidRPr="00CA520C">
        <w:rPr>
          <w:rFonts w:ascii="微软雅黑" w:hAnsi="微软雅黑" w:hint="eastAsia"/>
          <w:szCs w:val="28"/>
        </w:rPr>
        <w:t>取值范围</w:t>
      </w:r>
    </w:p>
    <w:p w:rsidR="00CA520C" w:rsidRPr="00CA520C" w:rsidRDefault="00CA520C" w:rsidP="00CA520C">
      <w:pPr>
        <w:pStyle w:val="a9"/>
        <w:numPr>
          <w:ilvl w:val="2"/>
          <w:numId w:val="23"/>
        </w:numPr>
        <w:ind w:firstLineChars="0"/>
        <w:rPr>
          <w:rFonts w:ascii="微软雅黑" w:hAnsi="微软雅黑"/>
          <w:szCs w:val="28"/>
        </w:rPr>
      </w:pPr>
      <w:r w:rsidRPr="00CA520C">
        <w:rPr>
          <w:rFonts w:ascii="微软雅黑" w:hAnsi="微软雅黑" w:hint="eastAsia"/>
          <w:szCs w:val="28"/>
        </w:rPr>
        <w:t>解决办法</w:t>
      </w:r>
      <w:r>
        <w:rPr>
          <w:rFonts w:ascii="微软雅黑" w:hAnsi="微软雅黑" w:hint="eastAsia"/>
          <w:szCs w:val="28"/>
        </w:rPr>
        <w:t>：</w:t>
      </w:r>
      <w:r w:rsidRPr="00CA520C">
        <w:rPr>
          <w:rFonts w:ascii="微软雅黑" w:hAnsi="微软雅黑" w:hint="eastAsia"/>
          <w:szCs w:val="28"/>
        </w:rPr>
        <w:t>：将右侧的值后面添加L或l，此时该值就为long,也就是说该值就为long类型</w:t>
      </w:r>
    </w:p>
    <w:p w:rsidR="00CA520C" w:rsidRPr="00DF6C9E" w:rsidRDefault="00CA520C" w:rsidP="00CA520C">
      <w:pPr>
        <w:pStyle w:val="a9"/>
        <w:numPr>
          <w:ilvl w:val="2"/>
          <w:numId w:val="23"/>
        </w:numPr>
        <w:ind w:firstLineChars="0"/>
        <w:rPr>
          <w:rFonts w:ascii="微软雅黑" w:hAnsi="微软雅黑"/>
          <w:szCs w:val="28"/>
        </w:rPr>
      </w:pPr>
      <w:r w:rsidRPr="00CA520C">
        <w:rPr>
          <w:rFonts w:ascii="微软雅黑" w:hAnsi="微软雅黑" w:hint="eastAsia"/>
          <w:szCs w:val="28"/>
        </w:rPr>
        <w:t>d = 12345678909L;  //没有构成自动类型转换</w:t>
      </w:r>
    </w:p>
    <w:p w:rsidR="002F4D9A" w:rsidRDefault="002F4D9A" w:rsidP="002F4D9A">
      <w:pPr>
        <w:pStyle w:val="a9"/>
        <w:numPr>
          <w:ilvl w:val="0"/>
          <w:numId w:val="23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0F32B5">
        <w:rPr>
          <w:rFonts w:ascii="微软雅黑" w:hAnsi="微软雅黑" w:hint="eastAsia"/>
          <w:color w:val="0070C0"/>
          <w:szCs w:val="28"/>
        </w:rPr>
        <w:t>浮点类型</w:t>
      </w:r>
      <w:r w:rsidR="000F32B5">
        <w:rPr>
          <w:rFonts w:ascii="微软雅黑" w:hAnsi="微软雅黑" w:hint="eastAsia"/>
          <w:color w:val="0070C0"/>
          <w:szCs w:val="28"/>
        </w:rPr>
        <w:t>：float  double</w:t>
      </w:r>
    </w:p>
    <w:p w:rsidR="000F32B5" w:rsidRPr="000F32B5" w:rsidRDefault="000F32B5" w:rsidP="000F32B5">
      <w:pPr>
        <w:pStyle w:val="a9"/>
        <w:numPr>
          <w:ilvl w:val="1"/>
          <w:numId w:val="23"/>
        </w:numPr>
        <w:ind w:firstLineChars="0"/>
        <w:rPr>
          <w:rFonts w:ascii="微软雅黑" w:hAnsi="微软雅黑" w:hint="eastAsia"/>
          <w:color w:val="000000" w:themeColor="text1"/>
          <w:szCs w:val="28"/>
        </w:rPr>
      </w:pPr>
      <w:r w:rsidRPr="000F32B5">
        <w:rPr>
          <w:rFonts w:ascii="微软雅黑" w:hAnsi="微软雅黑" w:hint="eastAsia"/>
          <w:color w:val="000000" w:themeColor="text1"/>
          <w:szCs w:val="28"/>
        </w:rPr>
        <w:t>浮点类型默认为double</w:t>
      </w:r>
    </w:p>
    <w:p w:rsidR="000F32B5" w:rsidRPr="000F32B5" w:rsidRDefault="000F32B5" w:rsidP="000F32B5">
      <w:pPr>
        <w:pStyle w:val="a9"/>
        <w:numPr>
          <w:ilvl w:val="1"/>
          <w:numId w:val="23"/>
        </w:numPr>
        <w:ind w:firstLineChars="0"/>
        <w:rPr>
          <w:rFonts w:ascii="微软雅黑" w:hAnsi="微软雅黑"/>
          <w:color w:val="000000" w:themeColor="text1"/>
          <w:szCs w:val="28"/>
        </w:rPr>
      </w:pPr>
      <w:r w:rsidRPr="000F32B5">
        <w:rPr>
          <w:rFonts w:ascii="微软雅黑" w:hAnsi="微软雅黑" w:hint="eastAsia"/>
          <w:color w:val="000000" w:themeColor="text1"/>
          <w:szCs w:val="28"/>
        </w:rPr>
        <w:t>浮点类型各自的取值范围：</w:t>
      </w:r>
    </w:p>
    <w:p w:rsidR="00136DB4" w:rsidRDefault="00136DB4" w:rsidP="00136DB4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noProof/>
          <w:color w:val="0070C0"/>
        </w:rPr>
        <w:drawing>
          <wp:inline distT="0" distB="0" distL="0" distR="0" wp14:anchorId="12EE7661" wp14:editId="61402E0B">
            <wp:extent cx="5278120" cy="7513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75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216" w:rsidRPr="0048151E" w:rsidRDefault="008E1216" w:rsidP="008E1216">
      <w:pPr>
        <w:pStyle w:val="a9"/>
        <w:numPr>
          <w:ilvl w:val="0"/>
          <w:numId w:val="24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48151E">
        <w:rPr>
          <w:rFonts w:ascii="微软雅黑" w:hAnsi="微软雅黑" w:hint="eastAsia"/>
          <w:color w:val="0070C0"/>
          <w:szCs w:val="28"/>
        </w:rPr>
        <w:t>float y = 0.87;  //出现编译错误，原因：在Java中，取值范围大的类型不能直接给取值范围小的类型赋值</w:t>
      </w:r>
    </w:p>
    <w:p w:rsidR="008E1216" w:rsidRPr="0048151E" w:rsidRDefault="008E1216" w:rsidP="0048151E">
      <w:pPr>
        <w:pStyle w:val="a9"/>
        <w:ind w:left="840" w:firstLineChars="0" w:firstLine="0"/>
        <w:rPr>
          <w:rFonts w:ascii="微软雅黑" w:hAnsi="微软雅黑" w:hint="eastAsia"/>
          <w:color w:val="7030A0"/>
          <w:szCs w:val="28"/>
        </w:rPr>
      </w:pPr>
      <w:r w:rsidRPr="0048151E">
        <w:rPr>
          <w:rFonts w:ascii="微软雅黑" w:hAnsi="微软雅黑" w:hint="eastAsia"/>
          <w:color w:val="7030A0"/>
          <w:szCs w:val="28"/>
        </w:rPr>
        <w:t>解决办法第一种方法：将0.87值变为float类型，也就是在该值后面添加f或F，然后再给左侧float类型赋值</w:t>
      </w:r>
    </w:p>
    <w:p w:rsidR="0048151E" w:rsidRDefault="008E1216" w:rsidP="0048151E">
      <w:pPr>
        <w:pStyle w:val="a9"/>
        <w:ind w:left="840" w:firstLineChars="0" w:firstLine="0"/>
        <w:rPr>
          <w:rFonts w:ascii="微软雅黑" w:hAnsi="微软雅黑" w:hint="eastAsia"/>
          <w:szCs w:val="28"/>
        </w:rPr>
      </w:pPr>
      <w:r w:rsidRPr="008E1216">
        <w:rPr>
          <w:rFonts w:ascii="微软雅黑" w:hAnsi="微软雅黑" w:hint="eastAsia"/>
          <w:szCs w:val="28"/>
        </w:rPr>
        <w:t>float y = 0.87f;   //没有构成类型转换</w:t>
      </w:r>
    </w:p>
    <w:p w:rsidR="008E1216" w:rsidRPr="0048151E" w:rsidRDefault="008E1216" w:rsidP="0048151E">
      <w:pPr>
        <w:pStyle w:val="a9"/>
        <w:ind w:left="840" w:firstLineChars="0" w:firstLine="0"/>
        <w:rPr>
          <w:rFonts w:ascii="微软雅黑" w:hAnsi="微软雅黑" w:hint="eastAsia"/>
          <w:color w:val="7030A0"/>
          <w:szCs w:val="28"/>
        </w:rPr>
      </w:pPr>
      <w:r w:rsidRPr="0048151E">
        <w:rPr>
          <w:rFonts w:ascii="微软雅黑" w:hAnsi="微软雅黑" w:hint="eastAsia"/>
          <w:color w:val="7030A0"/>
          <w:szCs w:val="28"/>
        </w:rPr>
        <w:t>解决办法第二种方法：当取值范围大的类型赋给取值范围小的类型时，必须进行强制类型转换，也就是说在该值前面添加(目标类型)</w:t>
      </w:r>
    </w:p>
    <w:p w:rsidR="00E90A7C" w:rsidRDefault="008E1216" w:rsidP="0048151E">
      <w:pPr>
        <w:pStyle w:val="a9"/>
        <w:ind w:left="840" w:firstLineChars="0" w:firstLine="0"/>
        <w:rPr>
          <w:rFonts w:ascii="微软雅黑" w:hAnsi="微软雅黑"/>
          <w:szCs w:val="28"/>
        </w:rPr>
      </w:pPr>
      <w:r w:rsidRPr="008E1216">
        <w:rPr>
          <w:rFonts w:ascii="微软雅黑" w:hAnsi="微软雅黑" w:hint="eastAsia"/>
          <w:szCs w:val="28"/>
        </w:rPr>
        <w:t>float y = (float)0.87;  //构成强制类型转换</w:t>
      </w:r>
    </w:p>
    <w:p w:rsidR="002F4D9A" w:rsidRDefault="002F4D9A" w:rsidP="002F4D9A">
      <w:pPr>
        <w:pStyle w:val="a9"/>
        <w:numPr>
          <w:ilvl w:val="0"/>
          <w:numId w:val="2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字符类型</w:t>
      </w:r>
      <w:r w:rsidR="009C6658">
        <w:rPr>
          <w:rFonts w:ascii="微软雅黑" w:hAnsi="微软雅黑" w:hint="eastAsia"/>
          <w:szCs w:val="28"/>
        </w:rPr>
        <w:t>：char</w:t>
      </w:r>
    </w:p>
    <w:p w:rsidR="009C6658" w:rsidRDefault="009C6658" w:rsidP="009C6658">
      <w:pPr>
        <w:pStyle w:val="a9"/>
        <w:numPr>
          <w:ilvl w:val="1"/>
          <w:numId w:val="2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字符类型，一次只能存放一个，并且使用英文的单引号引起来</w:t>
      </w:r>
    </w:p>
    <w:p w:rsidR="00294356" w:rsidRDefault="00CB1BEA" w:rsidP="009C6658">
      <w:pPr>
        <w:pStyle w:val="a9"/>
        <w:numPr>
          <w:ilvl w:val="1"/>
          <w:numId w:val="2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一个汉字表示一个字符</w:t>
      </w:r>
    </w:p>
    <w:p w:rsidR="004717AA" w:rsidRDefault="004717AA" w:rsidP="009C6658">
      <w:pPr>
        <w:pStyle w:val="a9"/>
        <w:numPr>
          <w:ilvl w:val="1"/>
          <w:numId w:val="2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整数类型与字符类型之间是可以进行相互转换的</w:t>
      </w:r>
    </w:p>
    <w:p w:rsidR="00061BBB" w:rsidRDefault="00061BBB" w:rsidP="00061BBB">
      <w:pPr>
        <w:pStyle w:val="a9"/>
        <w:numPr>
          <w:ilvl w:val="1"/>
          <w:numId w:val="23"/>
        </w:numPr>
        <w:ind w:firstLineChars="0"/>
        <w:rPr>
          <w:rFonts w:ascii="微软雅黑" w:hAnsi="微软雅黑"/>
          <w:szCs w:val="28"/>
        </w:rPr>
      </w:pPr>
      <w:r w:rsidRPr="00061BBB">
        <w:rPr>
          <w:rFonts w:ascii="微软雅黑" w:hAnsi="微软雅黑" w:hint="eastAsia"/>
          <w:szCs w:val="28"/>
        </w:rPr>
        <w:lastRenderedPageBreak/>
        <w:t>字符类型取值范围的：0----65535</w:t>
      </w:r>
      <w:r>
        <w:rPr>
          <w:rFonts w:ascii="微软雅黑" w:hAnsi="微软雅黑" w:hint="eastAsia"/>
          <w:szCs w:val="28"/>
        </w:rPr>
        <w:t>，占2个字节</w:t>
      </w:r>
    </w:p>
    <w:p w:rsidR="00860899" w:rsidRDefault="002F4D9A" w:rsidP="00860899">
      <w:pPr>
        <w:pStyle w:val="a9"/>
        <w:numPr>
          <w:ilvl w:val="0"/>
          <w:numId w:val="2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布尔类型</w:t>
      </w:r>
      <w:r w:rsidR="000D7B9E">
        <w:rPr>
          <w:rFonts w:ascii="微软雅黑" w:hAnsi="微软雅黑" w:hint="eastAsia"/>
          <w:szCs w:val="28"/>
        </w:rPr>
        <w:t>：</w:t>
      </w:r>
      <w:proofErr w:type="spellStart"/>
      <w:r w:rsidR="000D7B9E">
        <w:rPr>
          <w:rFonts w:ascii="微软雅黑" w:hAnsi="微软雅黑" w:hint="eastAsia"/>
          <w:szCs w:val="28"/>
        </w:rPr>
        <w:t>boolean</w:t>
      </w:r>
      <w:proofErr w:type="spellEnd"/>
    </w:p>
    <w:p w:rsidR="000D7B9E" w:rsidRDefault="000D7B9E" w:rsidP="000D7B9E">
      <w:pPr>
        <w:pStyle w:val="a9"/>
        <w:numPr>
          <w:ilvl w:val="1"/>
          <w:numId w:val="2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布尔类型只有两种取值，分别是true、false</w:t>
      </w:r>
    </w:p>
    <w:p w:rsidR="00773F65" w:rsidRPr="005C18B7" w:rsidRDefault="00773F65" w:rsidP="000D7B9E">
      <w:pPr>
        <w:pStyle w:val="a9"/>
        <w:numPr>
          <w:ilvl w:val="1"/>
          <w:numId w:val="23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布尔类型占1个字节</w:t>
      </w:r>
    </w:p>
    <w:p w:rsidR="00860899" w:rsidRPr="00830B80" w:rsidRDefault="00860899" w:rsidP="00DE332E">
      <w:pPr>
        <w:pStyle w:val="3"/>
        <w:numPr>
          <w:ilvl w:val="0"/>
          <w:numId w:val="0"/>
        </w:numPr>
        <w:rPr>
          <w:color w:val="C00000"/>
        </w:rPr>
      </w:pPr>
      <w:r w:rsidRPr="00830B80">
        <w:rPr>
          <w:rFonts w:hint="eastAsia"/>
          <w:color w:val="C00000"/>
        </w:rPr>
        <w:t xml:space="preserve">2-11 </w:t>
      </w:r>
      <w:r w:rsidRPr="00830B80">
        <w:rPr>
          <w:rFonts w:hint="eastAsia"/>
          <w:color w:val="C00000"/>
        </w:rPr>
        <w:t>类型之间转换</w:t>
      </w:r>
    </w:p>
    <w:p w:rsidR="00860899" w:rsidRPr="009B7693" w:rsidRDefault="002D4239" w:rsidP="008A42B8">
      <w:pPr>
        <w:pStyle w:val="a9"/>
        <w:numPr>
          <w:ilvl w:val="0"/>
          <w:numId w:val="25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9B7693">
        <w:rPr>
          <w:rFonts w:ascii="微软雅黑" w:hAnsi="微软雅黑" w:hint="eastAsia"/>
          <w:color w:val="0070C0"/>
          <w:szCs w:val="28"/>
        </w:rPr>
        <w:t>自动类型转换</w:t>
      </w:r>
      <w:r w:rsidR="00B64BF7" w:rsidRPr="009B7693">
        <w:rPr>
          <w:rFonts w:ascii="微软雅黑" w:hAnsi="微软雅黑" w:hint="eastAsia"/>
          <w:color w:val="0070C0"/>
          <w:szCs w:val="28"/>
        </w:rPr>
        <w:t>也叫做隐式类型转换</w:t>
      </w:r>
    </w:p>
    <w:p w:rsidR="00A07C8F" w:rsidRDefault="00A07C8F" w:rsidP="00A07C8F">
      <w:pPr>
        <w:pStyle w:val="a9"/>
        <w:numPr>
          <w:ilvl w:val="1"/>
          <w:numId w:val="2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当取值范围小的类型赋给取值范围大的类型</w:t>
      </w:r>
    </w:p>
    <w:p w:rsidR="002D4239" w:rsidRPr="009B7693" w:rsidRDefault="002D4239" w:rsidP="0004349E">
      <w:pPr>
        <w:pStyle w:val="a9"/>
        <w:numPr>
          <w:ilvl w:val="0"/>
          <w:numId w:val="25"/>
        </w:numPr>
        <w:ind w:firstLineChars="0"/>
        <w:rPr>
          <w:rFonts w:ascii="微软雅黑" w:hAnsi="微软雅黑" w:hint="eastAsia"/>
          <w:color w:val="0070C0"/>
          <w:szCs w:val="28"/>
        </w:rPr>
      </w:pPr>
      <w:bookmarkStart w:id="0" w:name="_GoBack"/>
      <w:r w:rsidRPr="009B7693">
        <w:rPr>
          <w:rFonts w:ascii="微软雅黑" w:hAnsi="微软雅黑" w:hint="eastAsia"/>
          <w:color w:val="0070C0"/>
          <w:szCs w:val="28"/>
        </w:rPr>
        <w:t>强制类型转换</w:t>
      </w:r>
      <w:r w:rsidR="0004349E" w:rsidRPr="009B7693">
        <w:rPr>
          <w:rFonts w:ascii="微软雅黑" w:hAnsi="微软雅黑" w:hint="eastAsia"/>
          <w:color w:val="0070C0"/>
          <w:szCs w:val="28"/>
        </w:rPr>
        <w:t>也叫做显式类型转换</w:t>
      </w:r>
    </w:p>
    <w:bookmarkEnd w:id="0"/>
    <w:p w:rsidR="0004349E" w:rsidRPr="008A42B8" w:rsidRDefault="0004349E" w:rsidP="0004349E">
      <w:pPr>
        <w:pStyle w:val="a9"/>
        <w:numPr>
          <w:ilvl w:val="1"/>
          <w:numId w:val="2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当取值范围大的类型赋给取值范围小的类型时，则必须进行强制类型转换，但是进行强制类型转换时可能存在精度丢失</w:t>
      </w:r>
    </w:p>
    <w:sectPr w:rsidR="0004349E" w:rsidRPr="008A42B8" w:rsidSect="00245869">
      <w:headerReference w:type="default" r:id="rId15"/>
      <w:footerReference w:type="default" r:id="rId16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CBA" w:rsidRDefault="00F34CBA" w:rsidP="00245869">
      <w:r>
        <w:separator/>
      </w:r>
    </w:p>
  </w:endnote>
  <w:endnote w:type="continuationSeparator" w:id="0">
    <w:p w:rsidR="00F34CBA" w:rsidRDefault="00F34CBA" w:rsidP="0024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F34CBA">
    <w:pPr>
      <w:pStyle w:val="a5"/>
      <w:jc w:val="center"/>
    </w:pPr>
    <w:r>
      <w:rPr>
        <w:rFonts w:ascii="楷体" w:eastAsia="楷体" w:hAnsi="楷体"/>
        <w:color w:val="FF0000"/>
        <w:sz w:val="21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0;margin-top:.05pt;width:415.6pt;height:0;z-index:251661312" o:connectortype="straight"/>
      </w:pict>
    </w:r>
    <w:r>
      <w:rPr>
        <w:rFonts w:ascii="楷体" w:eastAsia="楷体" w:hAnsi="楷体"/>
        <w:color w:val="FF0000"/>
        <w:sz w:val="21"/>
        <w:szCs w:val="21"/>
      </w:rPr>
      <w:pict>
        <v:group id="_x0000_s2059" style="position:absolute;left:0;text-align:left;margin-left:532.5pt;margin-top:792.25pt;width:36pt;height:27.4pt;z-index:251662336;mso-position-horizontal-relative:page;mso-position-vertical-relative:page" coordorigin="101,144" coordsize="7,5482">
          <v:rect id="_x0000_s2060" style="position:absolute;left:102;top:143;width:6;height:7;rotation:-6319877fd" strokecolor="#737373"/>
          <v:rect id="_x0000_s2061" style="position:absolute;left:102;top:143;width:6;height:7;rotation:-5392141fd" strokecolor="#737373"/>
          <v:rect id="_x0000_s2062" style="position:absolute;left:102;top:143;width:6;height:7;rotation:270" strokecolor="#737373">
            <v:textbox>
              <w:txbxContent>
                <w:p w:rsidR="00245869" w:rsidRDefault="00245869">
                  <w:pPr>
                    <w:pStyle w:val="a5"/>
                    <w:jc w:val="center"/>
                  </w:pPr>
                  <w:r>
                    <w:fldChar w:fldCharType="begin"/>
                  </w:r>
                  <w:r w:rsidR="00972B10">
                    <w:instrText xml:space="preserve"> PAGE    \* MERGEFORMAT </w:instrText>
                  </w:r>
                  <w:r>
                    <w:fldChar w:fldCharType="separate"/>
                  </w:r>
                  <w:r w:rsidR="009B7693" w:rsidRPr="009B7693">
                    <w:rPr>
                      <w:noProof/>
                      <w:lang w:val="zh-CN"/>
                    </w:rPr>
                    <w:t>9</w:t>
                  </w:r>
                  <w:r>
                    <w:rPr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972B10">
      <w:rPr>
        <w:rFonts w:ascii="楷体" w:eastAsia="楷体" w:hAnsi="楷体" w:hint="eastAsia"/>
        <w:color w:val="FF0000"/>
        <w:sz w:val="21"/>
        <w:szCs w:val="21"/>
      </w:rPr>
      <w:t>北京动力节点</w:t>
    </w:r>
    <w:hyperlink r:id="rId1" w:history="1">
      <w:r w:rsidR="00972B10">
        <w:rPr>
          <w:rStyle w:val="a8"/>
          <w:rFonts w:hint="eastAsia"/>
          <w:sz w:val="21"/>
          <w:szCs w:val="21"/>
        </w:rPr>
        <w:t>www.bjpowernode.com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CBA" w:rsidRDefault="00F34CBA" w:rsidP="00245869">
      <w:r>
        <w:separator/>
      </w:r>
    </w:p>
  </w:footnote>
  <w:footnote w:type="continuationSeparator" w:id="0">
    <w:p w:rsidR="00F34CBA" w:rsidRDefault="00F34CBA" w:rsidP="00245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F34CBA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7177" o:spid="_x0000_s2056" type="#_x0000_t136" style="position:absolute;left:0;text-align:left;margin-left:0;margin-top:0;width:502.2pt;height:83.7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trim="t" fitpath="t" string="北京动力节点"/>
          <w10:wrap anchorx="margin" anchory="margin"/>
        </v:shape>
      </w:pict>
    </w:r>
    <w:r w:rsidR="00972B10">
      <w:rPr>
        <w:noProof/>
      </w:rPr>
      <w:drawing>
        <wp:inline distT="0" distB="0" distL="0" distR="0" wp14:anchorId="15E41E2C" wp14:editId="6B664277">
          <wp:extent cx="5278120" cy="404495"/>
          <wp:effectExtent l="19050" t="0" r="0" b="0"/>
          <wp:docPr id="2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8120" cy="404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74BDB"/>
    <w:multiLevelType w:val="hybridMultilevel"/>
    <w:tmpl w:val="CD0830A4"/>
    <w:lvl w:ilvl="0" w:tplc="F198E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9C49E3"/>
    <w:multiLevelType w:val="multilevel"/>
    <w:tmpl w:val="8C56293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71C752A"/>
    <w:multiLevelType w:val="hybridMultilevel"/>
    <w:tmpl w:val="58226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A67390"/>
    <w:multiLevelType w:val="hybridMultilevel"/>
    <w:tmpl w:val="A2C4E4DE"/>
    <w:lvl w:ilvl="0" w:tplc="47088004">
      <w:numFmt w:val="decimal"/>
      <w:lvlText w:val="%1"/>
      <w:lvlJc w:val="left"/>
      <w:pPr>
        <w:ind w:left="4620" w:hanging="3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4">
    <w:nsid w:val="39CA4968"/>
    <w:multiLevelType w:val="multilevel"/>
    <w:tmpl w:val="998E8C7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25E506E"/>
    <w:multiLevelType w:val="hybridMultilevel"/>
    <w:tmpl w:val="DD5482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85C28BA"/>
    <w:multiLevelType w:val="hybridMultilevel"/>
    <w:tmpl w:val="3AB20A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C285C12"/>
    <w:multiLevelType w:val="multilevel"/>
    <w:tmpl w:val="D51E5D2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F762F89"/>
    <w:multiLevelType w:val="hybridMultilevel"/>
    <w:tmpl w:val="EA8ECEB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0912289"/>
    <w:multiLevelType w:val="hybridMultilevel"/>
    <w:tmpl w:val="FF5C24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B24D3C"/>
    <w:multiLevelType w:val="hybridMultilevel"/>
    <w:tmpl w:val="C37E709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2E014FF"/>
    <w:multiLevelType w:val="multilevel"/>
    <w:tmpl w:val="3BD601E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4BB63F4"/>
    <w:multiLevelType w:val="hybridMultilevel"/>
    <w:tmpl w:val="A788BE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81853B2"/>
    <w:multiLevelType w:val="hybridMultilevel"/>
    <w:tmpl w:val="DCF05B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DD16DAC"/>
    <w:multiLevelType w:val="multilevel"/>
    <w:tmpl w:val="5DD16DAC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111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>
    <w:nsid w:val="641B1D8B"/>
    <w:multiLevelType w:val="hybridMultilevel"/>
    <w:tmpl w:val="39E0BB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4432820"/>
    <w:multiLevelType w:val="hybridMultilevel"/>
    <w:tmpl w:val="335C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47A6F5B"/>
    <w:multiLevelType w:val="multilevel"/>
    <w:tmpl w:val="934648E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65FB20DA"/>
    <w:multiLevelType w:val="hybridMultilevel"/>
    <w:tmpl w:val="1054CB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AB44A3F"/>
    <w:multiLevelType w:val="multilevel"/>
    <w:tmpl w:val="38AEE47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6D2279E8"/>
    <w:multiLevelType w:val="hybridMultilevel"/>
    <w:tmpl w:val="1390D8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E6B3B3D"/>
    <w:multiLevelType w:val="hybridMultilevel"/>
    <w:tmpl w:val="1FDCBB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0257E71"/>
    <w:multiLevelType w:val="multilevel"/>
    <w:tmpl w:val="1C8A4E8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7700082D"/>
    <w:multiLevelType w:val="hybridMultilevel"/>
    <w:tmpl w:val="D43CC2B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CE3636D"/>
    <w:multiLevelType w:val="hybridMultilevel"/>
    <w:tmpl w:val="EF5E68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0"/>
  </w:num>
  <w:num w:numId="4">
    <w:abstractNumId w:val="21"/>
  </w:num>
  <w:num w:numId="5">
    <w:abstractNumId w:val="1"/>
  </w:num>
  <w:num w:numId="6">
    <w:abstractNumId w:val="4"/>
  </w:num>
  <w:num w:numId="7">
    <w:abstractNumId w:val="7"/>
  </w:num>
  <w:num w:numId="8">
    <w:abstractNumId w:val="17"/>
  </w:num>
  <w:num w:numId="9">
    <w:abstractNumId w:val="11"/>
  </w:num>
  <w:num w:numId="10">
    <w:abstractNumId w:val="22"/>
  </w:num>
  <w:num w:numId="11">
    <w:abstractNumId w:val="19"/>
  </w:num>
  <w:num w:numId="12">
    <w:abstractNumId w:val="20"/>
  </w:num>
  <w:num w:numId="13">
    <w:abstractNumId w:val="12"/>
  </w:num>
  <w:num w:numId="14">
    <w:abstractNumId w:val="10"/>
  </w:num>
  <w:num w:numId="15">
    <w:abstractNumId w:val="18"/>
  </w:num>
  <w:num w:numId="16">
    <w:abstractNumId w:val="6"/>
  </w:num>
  <w:num w:numId="17">
    <w:abstractNumId w:val="9"/>
  </w:num>
  <w:num w:numId="18">
    <w:abstractNumId w:val="3"/>
  </w:num>
  <w:num w:numId="19">
    <w:abstractNumId w:val="15"/>
  </w:num>
  <w:num w:numId="20">
    <w:abstractNumId w:val="23"/>
  </w:num>
  <w:num w:numId="21">
    <w:abstractNumId w:val="24"/>
  </w:num>
  <w:num w:numId="22">
    <w:abstractNumId w:val="2"/>
  </w:num>
  <w:num w:numId="23">
    <w:abstractNumId w:val="13"/>
  </w:num>
  <w:num w:numId="24">
    <w:abstractNumId w:val="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130D"/>
    <w:rsid w:val="000007EE"/>
    <w:rsid w:val="00013727"/>
    <w:rsid w:val="00016939"/>
    <w:rsid w:val="0002005A"/>
    <w:rsid w:val="000226E0"/>
    <w:rsid w:val="00026040"/>
    <w:rsid w:val="000346B4"/>
    <w:rsid w:val="00034B12"/>
    <w:rsid w:val="00035B23"/>
    <w:rsid w:val="0004349E"/>
    <w:rsid w:val="00047885"/>
    <w:rsid w:val="00047C72"/>
    <w:rsid w:val="00057A33"/>
    <w:rsid w:val="00060C50"/>
    <w:rsid w:val="00061BBB"/>
    <w:rsid w:val="00065629"/>
    <w:rsid w:val="00065E13"/>
    <w:rsid w:val="0006614D"/>
    <w:rsid w:val="00082DBD"/>
    <w:rsid w:val="00083DAB"/>
    <w:rsid w:val="00090C36"/>
    <w:rsid w:val="00095557"/>
    <w:rsid w:val="00096275"/>
    <w:rsid w:val="0009754B"/>
    <w:rsid w:val="000A0CA2"/>
    <w:rsid w:val="000A0F97"/>
    <w:rsid w:val="000A204C"/>
    <w:rsid w:val="000A21A2"/>
    <w:rsid w:val="000A7182"/>
    <w:rsid w:val="000A7901"/>
    <w:rsid w:val="000B4F46"/>
    <w:rsid w:val="000B500A"/>
    <w:rsid w:val="000B56A3"/>
    <w:rsid w:val="000B5FC6"/>
    <w:rsid w:val="000C5804"/>
    <w:rsid w:val="000C6642"/>
    <w:rsid w:val="000D072D"/>
    <w:rsid w:val="000D097A"/>
    <w:rsid w:val="000D1B02"/>
    <w:rsid w:val="000D2C05"/>
    <w:rsid w:val="000D5D9E"/>
    <w:rsid w:val="000D5DDA"/>
    <w:rsid w:val="000D7B9E"/>
    <w:rsid w:val="000E1718"/>
    <w:rsid w:val="000E6DD4"/>
    <w:rsid w:val="000F1BD6"/>
    <w:rsid w:val="000F32B5"/>
    <w:rsid w:val="00101037"/>
    <w:rsid w:val="0010448A"/>
    <w:rsid w:val="00115064"/>
    <w:rsid w:val="00116727"/>
    <w:rsid w:val="00131457"/>
    <w:rsid w:val="00131EB8"/>
    <w:rsid w:val="00136DB4"/>
    <w:rsid w:val="00137E8C"/>
    <w:rsid w:val="00146ED1"/>
    <w:rsid w:val="00147BA0"/>
    <w:rsid w:val="00151228"/>
    <w:rsid w:val="001523FD"/>
    <w:rsid w:val="00154349"/>
    <w:rsid w:val="0016326B"/>
    <w:rsid w:val="00166888"/>
    <w:rsid w:val="00167F50"/>
    <w:rsid w:val="00176535"/>
    <w:rsid w:val="00182F5D"/>
    <w:rsid w:val="001877D7"/>
    <w:rsid w:val="00191F45"/>
    <w:rsid w:val="00193C47"/>
    <w:rsid w:val="00195603"/>
    <w:rsid w:val="00196943"/>
    <w:rsid w:val="00197EA9"/>
    <w:rsid w:val="001A124C"/>
    <w:rsid w:val="001A1832"/>
    <w:rsid w:val="001A257A"/>
    <w:rsid w:val="001A456E"/>
    <w:rsid w:val="001B2699"/>
    <w:rsid w:val="001C1ED4"/>
    <w:rsid w:val="001C4530"/>
    <w:rsid w:val="001C6C0A"/>
    <w:rsid w:val="001D0B8B"/>
    <w:rsid w:val="001E5CCD"/>
    <w:rsid w:val="001F2B13"/>
    <w:rsid w:val="001F3345"/>
    <w:rsid w:val="001F399C"/>
    <w:rsid w:val="001F3E5F"/>
    <w:rsid w:val="002022B8"/>
    <w:rsid w:val="00210D19"/>
    <w:rsid w:val="0021762B"/>
    <w:rsid w:val="002244D6"/>
    <w:rsid w:val="002273F0"/>
    <w:rsid w:val="002334C8"/>
    <w:rsid w:val="002372D0"/>
    <w:rsid w:val="00241ADC"/>
    <w:rsid w:val="00242FEB"/>
    <w:rsid w:val="00244F9D"/>
    <w:rsid w:val="00245869"/>
    <w:rsid w:val="00255056"/>
    <w:rsid w:val="00260285"/>
    <w:rsid w:val="00264FB5"/>
    <w:rsid w:val="00273906"/>
    <w:rsid w:val="00290670"/>
    <w:rsid w:val="00293650"/>
    <w:rsid w:val="00294356"/>
    <w:rsid w:val="00295B9C"/>
    <w:rsid w:val="002A280C"/>
    <w:rsid w:val="002A5C35"/>
    <w:rsid w:val="002A74FC"/>
    <w:rsid w:val="002B278E"/>
    <w:rsid w:val="002C03E1"/>
    <w:rsid w:val="002C57B5"/>
    <w:rsid w:val="002D4239"/>
    <w:rsid w:val="002E0CBD"/>
    <w:rsid w:val="002E2BB2"/>
    <w:rsid w:val="002F378A"/>
    <w:rsid w:val="002F4AA5"/>
    <w:rsid w:val="002F4D9A"/>
    <w:rsid w:val="002F70B1"/>
    <w:rsid w:val="00300965"/>
    <w:rsid w:val="003017BA"/>
    <w:rsid w:val="00320A41"/>
    <w:rsid w:val="00324BF2"/>
    <w:rsid w:val="00325DF8"/>
    <w:rsid w:val="0032657D"/>
    <w:rsid w:val="003308AC"/>
    <w:rsid w:val="0033779E"/>
    <w:rsid w:val="00350250"/>
    <w:rsid w:val="003504DF"/>
    <w:rsid w:val="00350DAE"/>
    <w:rsid w:val="00355800"/>
    <w:rsid w:val="00363097"/>
    <w:rsid w:val="00371D6F"/>
    <w:rsid w:val="00372DEE"/>
    <w:rsid w:val="00381935"/>
    <w:rsid w:val="0038304D"/>
    <w:rsid w:val="0038306F"/>
    <w:rsid w:val="00386C31"/>
    <w:rsid w:val="00390DB7"/>
    <w:rsid w:val="00393647"/>
    <w:rsid w:val="00396C4B"/>
    <w:rsid w:val="003A699C"/>
    <w:rsid w:val="003A6E7B"/>
    <w:rsid w:val="003A6F70"/>
    <w:rsid w:val="003A7D35"/>
    <w:rsid w:val="003B1F35"/>
    <w:rsid w:val="003B2322"/>
    <w:rsid w:val="003B4BC7"/>
    <w:rsid w:val="003C1C45"/>
    <w:rsid w:val="003C220C"/>
    <w:rsid w:val="003C3A0F"/>
    <w:rsid w:val="003C3A36"/>
    <w:rsid w:val="003C6B03"/>
    <w:rsid w:val="003E2AA4"/>
    <w:rsid w:val="003E54DB"/>
    <w:rsid w:val="003E6B46"/>
    <w:rsid w:val="003F02F8"/>
    <w:rsid w:val="003F1DD6"/>
    <w:rsid w:val="003F2FC5"/>
    <w:rsid w:val="003F592D"/>
    <w:rsid w:val="003F7814"/>
    <w:rsid w:val="004009D8"/>
    <w:rsid w:val="00403B6E"/>
    <w:rsid w:val="0040405B"/>
    <w:rsid w:val="0040645F"/>
    <w:rsid w:val="00411E1E"/>
    <w:rsid w:val="00412835"/>
    <w:rsid w:val="00420CAA"/>
    <w:rsid w:val="00421387"/>
    <w:rsid w:val="00424154"/>
    <w:rsid w:val="00424AE5"/>
    <w:rsid w:val="004250C2"/>
    <w:rsid w:val="004313C3"/>
    <w:rsid w:val="00432167"/>
    <w:rsid w:val="00432C93"/>
    <w:rsid w:val="00433D0F"/>
    <w:rsid w:val="00434C73"/>
    <w:rsid w:val="004372FC"/>
    <w:rsid w:val="00447212"/>
    <w:rsid w:val="00451757"/>
    <w:rsid w:val="004537A2"/>
    <w:rsid w:val="00456F30"/>
    <w:rsid w:val="00461379"/>
    <w:rsid w:val="00463CBF"/>
    <w:rsid w:val="00465EE8"/>
    <w:rsid w:val="004717AA"/>
    <w:rsid w:val="00472335"/>
    <w:rsid w:val="00473F24"/>
    <w:rsid w:val="004742AF"/>
    <w:rsid w:val="0048042F"/>
    <w:rsid w:val="0048151E"/>
    <w:rsid w:val="00484ECA"/>
    <w:rsid w:val="004938D9"/>
    <w:rsid w:val="0049779A"/>
    <w:rsid w:val="004A24B2"/>
    <w:rsid w:val="004A478B"/>
    <w:rsid w:val="004B07BE"/>
    <w:rsid w:val="004B0801"/>
    <w:rsid w:val="004B23B9"/>
    <w:rsid w:val="004C3180"/>
    <w:rsid w:val="004C42F0"/>
    <w:rsid w:val="004C54EB"/>
    <w:rsid w:val="004D2CB4"/>
    <w:rsid w:val="004D4C70"/>
    <w:rsid w:val="004E0CCB"/>
    <w:rsid w:val="00500EF0"/>
    <w:rsid w:val="005055F4"/>
    <w:rsid w:val="00510664"/>
    <w:rsid w:val="005128BC"/>
    <w:rsid w:val="0051447D"/>
    <w:rsid w:val="00516AD8"/>
    <w:rsid w:val="00521425"/>
    <w:rsid w:val="00521DAA"/>
    <w:rsid w:val="005275CC"/>
    <w:rsid w:val="005279AB"/>
    <w:rsid w:val="00527B83"/>
    <w:rsid w:val="00544932"/>
    <w:rsid w:val="00547857"/>
    <w:rsid w:val="00552343"/>
    <w:rsid w:val="00554030"/>
    <w:rsid w:val="00554823"/>
    <w:rsid w:val="00554EAF"/>
    <w:rsid w:val="00557872"/>
    <w:rsid w:val="00561F96"/>
    <w:rsid w:val="0058048B"/>
    <w:rsid w:val="0058626C"/>
    <w:rsid w:val="0059277F"/>
    <w:rsid w:val="00596422"/>
    <w:rsid w:val="005A213D"/>
    <w:rsid w:val="005A40B0"/>
    <w:rsid w:val="005A5CFA"/>
    <w:rsid w:val="005A6393"/>
    <w:rsid w:val="005A6AF4"/>
    <w:rsid w:val="005B09CB"/>
    <w:rsid w:val="005C18B7"/>
    <w:rsid w:val="005C22FD"/>
    <w:rsid w:val="005C384C"/>
    <w:rsid w:val="005D314A"/>
    <w:rsid w:val="005E092D"/>
    <w:rsid w:val="005E093D"/>
    <w:rsid w:val="005E0EB3"/>
    <w:rsid w:val="005E3209"/>
    <w:rsid w:val="005E5F62"/>
    <w:rsid w:val="005F10D5"/>
    <w:rsid w:val="00602032"/>
    <w:rsid w:val="00611CD0"/>
    <w:rsid w:val="00612C2F"/>
    <w:rsid w:val="00613217"/>
    <w:rsid w:val="00620328"/>
    <w:rsid w:val="00620E36"/>
    <w:rsid w:val="00623992"/>
    <w:rsid w:val="006239E9"/>
    <w:rsid w:val="0062500C"/>
    <w:rsid w:val="00641CF6"/>
    <w:rsid w:val="0065109E"/>
    <w:rsid w:val="00651AA5"/>
    <w:rsid w:val="00653E2C"/>
    <w:rsid w:val="0065603D"/>
    <w:rsid w:val="00656D39"/>
    <w:rsid w:val="00661B06"/>
    <w:rsid w:val="00673401"/>
    <w:rsid w:val="00674993"/>
    <w:rsid w:val="00674C8D"/>
    <w:rsid w:val="006755F1"/>
    <w:rsid w:val="0067599D"/>
    <w:rsid w:val="006761A7"/>
    <w:rsid w:val="00676D3B"/>
    <w:rsid w:val="00681ADC"/>
    <w:rsid w:val="0068741B"/>
    <w:rsid w:val="0069742D"/>
    <w:rsid w:val="006A036F"/>
    <w:rsid w:val="006A2F3A"/>
    <w:rsid w:val="006A43E9"/>
    <w:rsid w:val="006A5BA6"/>
    <w:rsid w:val="006B2AF0"/>
    <w:rsid w:val="006B3BF1"/>
    <w:rsid w:val="006B49C0"/>
    <w:rsid w:val="006B5F0A"/>
    <w:rsid w:val="006C01D0"/>
    <w:rsid w:val="006C0348"/>
    <w:rsid w:val="006C4962"/>
    <w:rsid w:val="006C6898"/>
    <w:rsid w:val="006D05F1"/>
    <w:rsid w:val="006D4767"/>
    <w:rsid w:val="006D6084"/>
    <w:rsid w:val="006E1F47"/>
    <w:rsid w:val="006E4101"/>
    <w:rsid w:val="006E5457"/>
    <w:rsid w:val="006E5964"/>
    <w:rsid w:val="006F67B3"/>
    <w:rsid w:val="006F6B61"/>
    <w:rsid w:val="00700FB6"/>
    <w:rsid w:val="00717072"/>
    <w:rsid w:val="007200C0"/>
    <w:rsid w:val="00721195"/>
    <w:rsid w:val="0072601E"/>
    <w:rsid w:val="0072790B"/>
    <w:rsid w:val="0073056B"/>
    <w:rsid w:val="0073059F"/>
    <w:rsid w:val="00730DC8"/>
    <w:rsid w:val="00731839"/>
    <w:rsid w:val="00750E98"/>
    <w:rsid w:val="00751031"/>
    <w:rsid w:val="00760050"/>
    <w:rsid w:val="00761F0A"/>
    <w:rsid w:val="00762A07"/>
    <w:rsid w:val="00772329"/>
    <w:rsid w:val="007727CB"/>
    <w:rsid w:val="00773F65"/>
    <w:rsid w:val="007849FA"/>
    <w:rsid w:val="007A3632"/>
    <w:rsid w:val="007A696B"/>
    <w:rsid w:val="007B3AA4"/>
    <w:rsid w:val="007B627F"/>
    <w:rsid w:val="007B7F28"/>
    <w:rsid w:val="007C0B6E"/>
    <w:rsid w:val="007C0E9B"/>
    <w:rsid w:val="007D120A"/>
    <w:rsid w:val="007D2CFA"/>
    <w:rsid w:val="007D3F44"/>
    <w:rsid w:val="007D559E"/>
    <w:rsid w:val="007E4A00"/>
    <w:rsid w:val="007F3ACB"/>
    <w:rsid w:val="008002EF"/>
    <w:rsid w:val="00802197"/>
    <w:rsid w:val="0081264D"/>
    <w:rsid w:val="00812DBB"/>
    <w:rsid w:val="00814829"/>
    <w:rsid w:val="00820275"/>
    <w:rsid w:val="00821589"/>
    <w:rsid w:val="008273CA"/>
    <w:rsid w:val="00830B80"/>
    <w:rsid w:val="00833445"/>
    <w:rsid w:val="0083451E"/>
    <w:rsid w:val="00835AE2"/>
    <w:rsid w:val="00847CCA"/>
    <w:rsid w:val="008509BB"/>
    <w:rsid w:val="00850EF7"/>
    <w:rsid w:val="0085143A"/>
    <w:rsid w:val="0085214D"/>
    <w:rsid w:val="00856543"/>
    <w:rsid w:val="00856E68"/>
    <w:rsid w:val="00860899"/>
    <w:rsid w:val="0086610F"/>
    <w:rsid w:val="0086788B"/>
    <w:rsid w:val="0087013E"/>
    <w:rsid w:val="00873E57"/>
    <w:rsid w:val="00877834"/>
    <w:rsid w:val="00881190"/>
    <w:rsid w:val="00886E72"/>
    <w:rsid w:val="008946FD"/>
    <w:rsid w:val="00894EDD"/>
    <w:rsid w:val="0089576D"/>
    <w:rsid w:val="00897B7F"/>
    <w:rsid w:val="00897F0A"/>
    <w:rsid w:val="008A42B8"/>
    <w:rsid w:val="008A4EF4"/>
    <w:rsid w:val="008A6E1E"/>
    <w:rsid w:val="008A6E77"/>
    <w:rsid w:val="008B7936"/>
    <w:rsid w:val="008C0838"/>
    <w:rsid w:val="008C3150"/>
    <w:rsid w:val="008C4D91"/>
    <w:rsid w:val="008C630B"/>
    <w:rsid w:val="008C6C76"/>
    <w:rsid w:val="008D05DC"/>
    <w:rsid w:val="008D202A"/>
    <w:rsid w:val="008D263A"/>
    <w:rsid w:val="008E04E9"/>
    <w:rsid w:val="008E1216"/>
    <w:rsid w:val="008E563E"/>
    <w:rsid w:val="008E5D65"/>
    <w:rsid w:val="008F0C54"/>
    <w:rsid w:val="008F77C2"/>
    <w:rsid w:val="008F7BEE"/>
    <w:rsid w:val="00916B4C"/>
    <w:rsid w:val="00923DB2"/>
    <w:rsid w:val="00925C2B"/>
    <w:rsid w:val="00927A85"/>
    <w:rsid w:val="00933841"/>
    <w:rsid w:val="00934240"/>
    <w:rsid w:val="009354BB"/>
    <w:rsid w:val="00940020"/>
    <w:rsid w:val="0094352E"/>
    <w:rsid w:val="00944ACE"/>
    <w:rsid w:val="00947EEF"/>
    <w:rsid w:val="009501AF"/>
    <w:rsid w:val="00950AF0"/>
    <w:rsid w:val="009535C8"/>
    <w:rsid w:val="00955AA4"/>
    <w:rsid w:val="009638C1"/>
    <w:rsid w:val="00963E08"/>
    <w:rsid w:val="009658DA"/>
    <w:rsid w:val="00966AA9"/>
    <w:rsid w:val="009705C8"/>
    <w:rsid w:val="00972B10"/>
    <w:rsid w:val="00974B02"/>
    <w:rsid w:val="00975C9A"/>
    <w:rsid w:val="009829CF"/>
    <w:rsid w:val="00990642"/>
    <w:rsid w:val="00991C80"/>
    <w:rsid w:val="009A0188"/>
    <w:rsid w:val="009A1460"/>
    <w:rsid w:val="009A2E1D"/>
    <w:rsid w:val="009A60EE"/>
    <w:rsid w:val="009A659C"/>
    <w:rsid w:val="009A6E0A"/>
    <w:rsid w:val="009B0E89"/>
    <w:rsid w:val="009B0FFA"/>
    <w:rsid w:val="009B4E5C"/>
    <w:rsid w:val="009B7693"/>
    <w:rsid w:val="009C63E2"/>
    <w:rsid w:val="009C6658"/>
    <w:rsid w:val="009C6A39"/>
    <w:rsid w:val="009D52DF"/>
    <w:rsid w:val="009D67D8"/>
    <w:rsid w:val="009D773D"/>
    <w:rsid w:val="009D7A63"/>
    <w:rsid w:val="009E36CE"/>
    <w:rsid w:val="009E5C58"/>
    <w:rsid w:val="009E736A"/>
    <w:rsid w:val="009F1E09"/>
    <w:rsid w:val="009F23F8"/>
    <w:rsid w:val="00A009D6"/>
    <w:rsid w:val="00A06DD2"/>
    <w:rsid w:val="00A07C8F"/>
    <w:rsid w:val="00A10D7F"/>
    <w:rsid w:val="00A16E70"/>
    <w:rsid w:val="00A25930"/>
    <w:rsid w:val="00A432DD"/>
    <w:rsid w:val="00A500B1"/>
    <w:rsid w:val="00A52AC1"/>
    <w:rsid w:val="00A5318F"/>
    <w:rsid w:val="00A55BFC"/>
    <w:rsid w:val="00A568B0"/>
    <w:rsid w:val="00A56BDE"/>
    <w:rsid w:val="00A66598"/>
    <w:rsid w:val="00A715A0"/>
    <w:rsid w:val="00A75780"/>
    <w:rsid w:val="00A77929"/>
    <w:rsid w:val="00A87A8D"/>
    <w:rsid w:val="00A905F0"/>
    <w:rsid w:val="00A92547"/>
    <w:rsid w:val="00A92558"/>
    <w:rsid w:val="00A953D4"/>
    <w:rsid w:val="00AA03DE"/>
    <w:rsid w:val="00AA0DB2"/>
    <w:rsid w:val="00AA24BC"/>
    <w:rsid w:val="00AB0C05"/>
    <w:rsid w:val="00AD165A"/>
    <w:rsid w:val="00AD5FEC"/>
    <w:rsid w:val="00AE1701"/>
    <w:rsid w:val="00AE3C9E"/>
    <w:rsid w:val="00AE640B"/>
    <w:rsid w:val="00AF5ABE"/>
    <w:rsid w:val="00B01194"/>
    <w:rsid w:val="00B022DD"/>
    <w:rsid w:val="00B10F3E"/>
    <w:rsid w:val="00B11F8C"/>
    <w:rsid w:val="00B1241D"/>
    <w:rsid w:val="00B14C8F"/>
    <w:rsid w:val="00B17B8B"/>
    <w:rsid w:val="00B205E5"/>
    <w:rsid w:val="00B25CD5"/>
    <w:rsid w:val="00B2656B"/>
    <w:rsid w:val="00B30FF2"/>
    <w:rsid w:val="00B41172"/>
    <w:rsid w:val="00B42B70"/>
    <w:rsid w:val="00B4556B"/>
    <w:rsid w:val="00B45852"/>
    <w:rsid w:val="00B50276"/>
    <w:rsid w:val="00B64BF7"/>
    <w:rsid w:val="00B71719"/>
    <w:rsid w:val="00B7278B"/>
    <w:rsid w:val="00B8203B"/>
    <w:rsid w:val="00B835E8"/>
    <w:rsid w:val="00B8531A"/>
    <w:rsid w:val="00B854D1"/>
    <w:rsid w:val="00B90603"/>
    <w:rsid w:val="00B921B2"/>
    <w:rsid w:val="00B93D66"/>
    <w:rsid w:val="00B95002"/>
    <w:rsid w:val="00BA2B16"/>
    <w:rsid w:val="00BA55BD"/>
    <w:rsid w:val="00BB349D"/>
    <w:rsid w:val="00BB6288"/>
    <w:rsid w:val="00BC08C5"/>
    <w:rsid w:val="00BC3B6D"/>
    <w:rsid w:val="00BC74C6"/>
    <w:rsid w:val="00BF296F"/>
    <w:rsid w:val="00BF33D8"/>
    <w:rsid w:val="00BF720D"/>
    <w:rsid w:val="00C062F7"/>
    <w:rsid w:val="00C06C37"/>
    <w:rsid w:val="00C07A83"/>
    <w:rsid w:val="00C10C3B"/>
    <w:rsid w:val="00C1223F"/>
    <w:rsid w:val="00C21F56"/>
    <w:rsid w:val="00C2272A"/>
    <w:rsid w:val="00C23B49"/>
    <w:rsid w:val="00C2499C"/>
    <w:rsid w:val="00C30FFD"/>
    <w:rsid w:val="00C326B7"/>
    <w:rsid w:val="00C34F96"/>
    <w:rsid w:val="00C41E6E"/>
    <w:rsid w:val="00C45446"/>
    <w:rsid w:val="00C55260"/>
    <w:rsid w:val="00C5582F"/>
    <w:rsid w:val="00C55B1C"/>
    <w:rsid w:val="00C5602A"/>
    <w:rsid w:val="00C61EEC"/>
    <w:rsid w:val="00C64527"/>
    <w:rsid w:val="00C65EAA"/>
    <w:rsid w:val="00C72468"/>
    <w:rsid w:val="00C725FD"/>
    <w:rsid w:val="00C745F1"/>
    <w:rsid w:val="00C75BB1"/>
    <w:rsid w:val="00C8123E"/>
    <w:rsid w:val="00C82C34"/>
    <w:rsid w:val="00C852B6"/>
    <w:rsid w:val="00C87A97"/>
    <w:rsid w:val="00C92029"/>
    <w:rsid w:val="00C953C9"/>
    <w:rsid w:val="00C96F88"/>
    <w:rsid w:val="00C9791D"/>
    <w:rsid w:val="00CA1AF1"/>
    <w:rsid w:val="00CA520C"/>
    <w:rsid w:val="00CB1110"/>
    <w:rsid w:val="00CB1BEA"/>
    <w:rsid w:val="00CB4118"/>
    <w:rsid w:val="00CB4B22"/>
    <w:rsid w:val="00CC2436"/>
    <w:rsid w:val="00CC3631"/>
    <w:rsid w:val="00CE03F6"/>
    <w:rsid w:val="00CE5A9A"/>
    <w:rsid w:val="00CE6AD6"/>
    <w:rsid w:val="00CF6F4F"/>
    <w:rsid w:val="00D01207"/>
    <w:rsid w:val="00D023EF"/>
    <w:rsid w:val="00D03EB4"/>
    <w:rsid w:val="00D12D97"/>
    <w:rsid w:val="00D16B2C"/>
    <w:rsid w:val="00D1712B"/>
    <w:rsid w:val="00D17C6C"/>
    <w:rsid w:val="00D25FCD"/>
    <w:rsid w:val="00D26A68"/>
    <w:rsid w:val="00D271BA"/>
    <w:rsid w:val="00D2730D"/>
    <w:rsid w:val="00D3470C"/>
    <w:rsid w:val="00D352A9"/>
    <w:rsid w:val="00D35EC5"/>
    <w:rsid w:val="00D36543"/>
    <w:rsid w:val="00D4426B"/>
    <w:rsid w:val="00D469FA"/>
    <w:rsid w:val="00D46F15"/>
    <w:rsid w:val="00D47899"/>
    <w:rsid w:val="00D504D9"/>
    <w:rsid w:val="00D55CFE"/>
    <w:rsid w:val="00D561C4"/>
    <w:rsid w:val="00D61AD6"/>
    <w:rsid w:val="00D6213D"/>
    <w:rsid w:val="00D631FA"/>
    <w:rsid w:val="00D63E5C"/>
    <w:rsid w:val="00D660A5"/>
    <w:rsid w:val="00D711AA"/>
    <w:rsid w:val="00D73471"/>
    <w:rsid w:val="00D817DD"/>
    <w:rsid w:val="00D91D7F"/>
    <w:rsid w:val="00D96825"/>
    <w:rsid w:val="00D96F8B"/>
    <w:rsid w:val="00D97CAB"/>
    <w:rsid w:val="00DA5B58"/>
    <w:rsid w:val="00DA5CAA"/>
    <w:rsid w:val="00DA6D10"/>
    <w:rsid w:val="00DA7521"/>
    <w:rsid w:val="00DB6250"/>
    <w:rsid w:val="00DB65E5"/>
    <w:rsid w:val="00DC0FE6"/>
    <w:rsid w:val="00DC1218"/>
    <w:rsid w:val="00DC3566"/>
    <w:rsid w:val="00DD1C73"/>
    <w:rsid w:val="00DE04ED"/>
    <w:rsid w:val="00DE0CE8"/>
    <w:rsid w:val="00DE332E"/>
    <w:rsid w:val="00DE3C56"/>
    <w:rsid w:val="00DF6C9E"/>
    <w:rsid w:val="00E022F2"/>
    <w:rsid w:val="00E03BB8"/>
    <w:rsid w:val="00E0461E"/>
    <w:rsid w:val="00E15F5B"/>
    <w:rsid w:val="00E31830"/>
    <w:rsid w:val="00E346A4"/>
    <w:rsid w:val="00E41D23"/>
    <w:rsid w:val="00E453E8"/>
    <w:rsid w:val="00E50D1A"/>
    <w:rsid w:val="00E51886"/>
    <w:rsid w:val="00E56127"/>
    <w:rsid w:val="00E57840"/>
    <w:rsid w:val="00E60E9B"/>
    <w:rsid w:val="00E60F1F"/>
    <w:rsid w:val="00E6349F"/>
    <w:rsid w:val="00E7424E"/>
    <w:rsid w:val="00E76C6D"/>
    <w:rsid w:val="00E848A9"/>
    <w:rsid w:val="00E90A7C"/>
    <w:rsid w:val="00EA13B2"/>
    <w:rsid w:val="00EA3994"/>
    <w:rsid w:val="00EA5B4F"/>
    <w:rsid w:val="00EA6CB4"/>
    <w:rsid w:val="00EA792C"/>
    <w:rsid w:val="00EB04CD"/>
    <w:rsid w:val="00EB06F4"/>
    <w:rsid w:val="00EB5A3D"/>
    <w:rsid w:val="00EB678C"/>
    <w:rsid w:val="00EC130D"/>
    <w:rsid w:val="00EC131C"/>
    <w:rsid w:val="00EC193C"/>
    <w:rsid w:val="00EC1A3C"/>
    <w:rsid w:val="00EC2D4A"/>
    <w:rsid w:val="00EE38A9"/>
    <w:rsid w:val="00EE4E52"/>
    <w:rsid w:val="00EE5A4C"/>
    <w:rsid w:val="00EE5DDE"/>
    <w:rsid w:val="00EF499A"/>
    <w:rsid w:val="00F17305"/>
    <w:rsid w:val="00F214FC"/>
    <w:rsid w:val="00F265FB"/>
    <w:rsid w:val="00F275C2"/>
    <w:rsid w:val="00F27D97"/>
    <w:rsid w:val="00F34CBA"/>
    <w:rsid w:val="00F35410"/>
    <w:rsid w:val="00F404B2"/>
    <w:rsid w:val="00F41D7A"/>
    <w:rsid w:val="00F43E3B"/>
    <w:rsid w:val="00F45D21"/>
    <w:rsid w:val="00F51C13"/>
    <w:rsid w:val="00F53FCB"/>
    <w:rsid w:val="00F57D2F"/>
    <w:rsid w:val="00F60598"/>
    <w:rsid w:val="00F80E2E"/>
    <w:rsid w:val="00F82229"/>
    <w:rsid w:val="00F829AF"/>
    <w:rsid w:val="00F91665"/>
    <w:rsid w:val="00FA5B80"/>
    <w:rsid w:val="00FB5587"/>
    <w:rsid w:val="00FB60F1"/>
    <w:rsid w:val="00FC17D2"/>
    <w:rsid w:val="00FC1AF2"/>
    <w:rsid w:val="00FC519C"/>
    <w:rsid w:val="00FC7E61"/>
    <w:rsid w:val="00FD0BC4"/>
    <w:rsid w:val="00FD3926"/>
    <w:rsid w:val="00FD3AB7"/>
    <w:rsid w:val="00FE584F"/>
    <w:rsid w:val="00FF107B"/>
    <w:rsid w:val="00FF37F4"/>
    <w:rsid w:val="00FF40E3"/>
    <w:rsid w:val="00FF6E35"/>
    <w:rsid w:val="00FF6FAF"/>
    <w:rsid w:val="61D04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86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45869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869"/>
    <w:pPr>
      <w:keepNext/>
      <w:keepLines/>
      <w:numPr>
        <w:ilvl w:val="1"/>
        <w:numId w:val="1"/>
      </w:numPr>
      <w:spacing w:before="260" w:after="260" w:line="416" w:lineRule="auto"/>
      <w:ind w:left="0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586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5869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5869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5869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245869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2458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45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245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2458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4586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24586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45869"/>
    <w:rPr>
      <w:rFonts w:ascii="Cambria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45869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4586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45869"/>
    <w:rPr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245869"/>
    <w:rPr>
      <w:rFonts w:ascii="Cambria" w:hAnsi="Cambria"/>
      <w:b/>
      <w:bCs/>
      <w:kern w:val="2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245869"/>
    <w:rPr>
      <w:rFonts w:ascii="宋体"/>
      <w:kern w:val="2"/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45869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45869"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45869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860899"/>
    <w:pPr>
      <w:ind w:firstLineChars="200" w:firstLine="420"/>
    </w:pPr>
    <w:rPr>
      <w:rFonts w:eastAsia="微软雅黑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\\&#34920;&#31034;&#36755;&#20986;&#19968;&#20010;\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8"/>
    <customShpInfo spid="_x0000_s2060"/>
    <customShpInfo spid="_x0000_s2061"/>
    <customShpInfo spid="_x0000_s2062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A97AC7-002C-448E-8344-E84A62F34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9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feifei</dc:creator>
  <cp:lastModifiedBy>dreamsummit</cp:lastModifiedBy>
  <cp:revision>619</cp:revision>
  <dcterms:created xsi:type="dcterms:W3CDTF">2016-03-28T09:07:00Z</dcterms:created>
  <dcterms:modified xsi:type="dcterms:W3CDTF">2018-08-20T01:26:00Z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