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2D" w:rsidRDefault="00662D2D" w:rsidP="001379CD">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r w:rsidR="002A0D19">
        <w:rPr>
          <w:rFonts w:ascii="Times New Roman" w:hAnsi="Times New Roman" w:cs="Times New Roman"/>
          <w:b/>
          <w:sz w:val="24"/>
          <w:szCs w:val="24"/>
          <w:u w:val="single"/>
          <w:lang w:val="en-US"/>
        </w:rPr>
        <w:t xml:space="preserve"> – chapter two</w:t>
      </w:r>
    </w:p>
    <w:p w:rsidR="002A0D19" w:rsidRDefault="0015513E" w:rsidP="001379CD">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Review of Relevant </w:t>
      </w:r>
      <w:r w:rsidR="002A0D19">
        <w:rPr>
          <w:rFonts w:ascii="Times New Roman" w:hAnsi="Times New Roman" w:cs="Times New Roman"/>
          <w:b/>
          <w:sz w:val="24"/>
          <w:szCs w:val="24"/>
          <w:u w:val="single"/>
          <w:lang w:val="en-US"/>
        </w:rPr>
        <w:t>Literature</w:t>
      </w:r>
    </w:p>
    <w:p w:rsidR="0026139A" w:rsidRDefault="00662D2D" w:rsidP="001379CD">
      <w:pPr>
        <w:spacing w:line="360" w:lineRule="auto"/>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C85D2A" w:rsidRPr="00C85D2A" w:rsidRDefault="00C85D2A"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chapter reviews relevant literature surrounding the study of street networks, the evolution of such studies and works from old point-and-click tools—like QGIS and ArcGIS—to new autonomous ways, using programming languages to create aut</w:t>
      </w:r>
      <w:r w:rsidR="00574C1D">
        <w:rPr>
          <w:rFonts w:ascii="Times New Roman" w:hAnsi="Times New Roman" w:cs="Times New Roman"/>
          <w:sz w:val="24"/>
          <w:szCs w:val="24"/>
          <w:lang w:val="en-US"/>
        </w:rPr>
        <w:t>omatable workflows using open-</w:t>
      </w:r>
      <w:r>
        <w:rPr>
          <w:rFonts w:ascii="Times New Roman" w:hAnsi="Times New Roman" w:cs="Times New Roman"/>
          <w:sz w:val="24"/>
          <w:szCs w:val="24"/>
          <w:lang w:val="en-US"/>
        </w:rPr>
        <w:t>data from open</w:t>
      </w:r>
      <w:r w:rsidR="00574C1D">
        <w:rPr>
          <w:rFonts w:ascii="Times New Roman" w:hAnsi="Times New Roman" w:cs="Times New Roman"/>
          <w:sz w:val="24"/>
          <w:szCs w:val="24"/>
          <w:lang w:val="en-US"/>
        </w:rPr>
        <w:t>-science influenced by the open-source movement</w:t>
      </w:r>
      <w:r>
        <w:rPr>
          <w:rFonts w:ascii="Times New Roman" w:hAnsi="Times New Roman" w:cs="Times New Roman"/>
          <w:sz w:val="24"/>
          <w:szCs w:val="24"/>
          <w:lang w:val="en-US"/>
        </w:rPr>
        <w:t xml:space="preserve">. It then continues </w:t>
      </w:r>
      <w:proofErr w:type="gramStart"/>
      <w:r>
        <w:rPr>
          <w:rFonts w:ascii="Times New Roman" w:hAnsi="Times New Roman" w:cs="Times New Roman"/>
          <w:sz w:val="24"/>
          <w:szCs w:val="24"/>
          <w:lang w:val="en-US"/>
        </w:rPr>
        <w:t>to  explore</w:t>
      </w:r>
      <w:proofErr w:type="gramEnd"/>
      <w:r>
        <w:rPr>
          <w:rFonts w:ascii="Times New Roman" w:hAnsi="Times New Roman" w:cs="Times New Roman"/>
          <w:sz w:val="24"/>
          <w:szCs w:val="24"/>
          <w:lang w:val="en-US"/>
        </w:rPr>
        <w:t xml:space="preserve"> the different models that are used to model street networks in</w:t>
      </w:r>
      <w:r w:rsidR="00574C1D">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study literature and  why the chosen one is best for modeling street networks in the study. It then c</w:t>
      </w:r>
      <w:r w:rsidR="00574C1D">
        <w:rPr>
          <w:rFonts w:ascii="Times New Roman" w:hAnsi="Times New Roman" w:cs="Times New Roman"/>
          <w:sz w:val="24"/>
          <w:szCs w:val="24"/>
          <w:lang w:val="en-US"/>
        </w:rPr>
        <w:t xml:space="preserve">oncludes with </w:t>
      </w:r>
      <w:proofErr w:type="gramStart"/>
      <w:r w:rsidR="00574C1D">
        <w:rPr>
          <w:rFonts w:ascii="Times New Roman" w:hAnsi="Times New Roman" w:cs="Times New Roman"/>
          <w:sz w:val="24"/>
          <w:szCs w:val="24"/>
          <w:lang w:val="en-US"/>
        </w:rPr>
        <w:t>justification  from</w:t>
      </w:r>
      <w:proofErr w:type="gramEnd"/>
      <w:r w:rsidR="00574C1D">
        <w:rPr>
          <w:rFonts w:ascii="Times New Roman" w:hAnsi="Times New Roman" w:cs="Times New Roman"/>
          <w:sz w:val="24"/>
          <w:szCs w:val="24"/>
          <w:lang w:val="en-US"/>
        </w:rPr>
        <w:t xml:space="preserve"> re</w:t>
      </w:r>
      <w:r>
        <w:rPr>
          <w:rFonts w:ascii="Times New Roman" w:hAnsi="Times New Roman" w:cs="Times New Roman"/>
          <w:sz w:val="24"/>
          <w:szCs w:val="24"/>
          <w:lang w:val="en-US"/>
        </w:rPr>
        <w:t>levant works on why the chosen methods works best for both practicing planners and those in pedagogy.</w:t>
      </w:r>
    </w:p>
    <w:p w:rsidR="002C078E" w:rsidRDefault="00C85D2A"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Street Networks</w:t>
      </w:r>
      <w:r w:rsidR="00574C1D">
        <w:rPr>
          <w:rFonts w:ascii="Times New Roman" w:hAnsi="Times New Roman" w:cs="Times New Roman"/>
          <w:b/>
          <w:sz w:val="24"/>
          <w:szCs w:val="24"/>
          <w:lang w:val="en-US"/>
        </w:rPr>
        <w:t xml:space="preserve"> </w:t>
      </w:r>
      <w:proofErr w:type="gramStart"/>
      <w:r w:rsidR="00574C1D">
        <w:rPr>
          <w:rFonts w:ascii="Times New Roman" w:hAnsi="Times New Roman" w:cs="Times New Roman"/>
          <w:b/>
          <w:sz w:val="24"/>
          <w:szCs w:val="24"/>
          <w:lang w:val="en-US"/>
        </w:rPr>
        <w:t>And</w:t>
      </w:r>
      <w:proofErr w:type="gramEnd"/>
      <w:r w:rsidR="00574C1D">
        <w:rPr>
          <w:rFonts w:ascii="Times New Roman" w:hAnsi="Times New Roman" w:cs="Times New Roman"/>
          <w:b/>
          <w:sz w:val="24"/>
          <w:szCs w:val="24"/>
          <w:lang w:val="en-US"/>
        </w:rPr>
        <w:t xml:space="preserve"> Models</w:t>
      </w:r>
    </w:p>
    <w:p w:rsidR="008002DD" w:rsidRDefault="00C85D2A"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Street networks are very important </w:t>
      </w:r>
      <w:r w:rsidR="008002DD">
        <w:rPr>
          <w:rFonts w:ascii="Times New Roman" w:hAnsi="Times New Roman" w:cs="Times New Roman"/>
          <w:sz w:val="24"/>
          <w:szCs w:val="24"/>
          <w:lang w:val="en-US"/>
        </w:rPr>
        <w:t xml:space="preserve">in </w:t>
      </w:r>
      <w:r>
        <w:rPr>
          <w:rFonts w:ascii="Times New Roman" w:hAnsi="Times New Roman" w:cs="Times New Roman"/>
          <w:sz w:val="24"/>
          <w:szCs w:val="24"/>
          <w:lang w:val="en-US"/>
        </w:rPr>
        <w:t>any urban area in the world, they influence how things are situated in space and how i</w:t>
      </w:r>
      <w:r w:rsidR="008906FD">
        <w:rPr>
          <w:rFonts w:ascii="Times New Roman" w:hAnsi="Times New Roman" w:cs="Times New Roman"/>
          <w:sz w:val="24"/>
          <w:szCs w:val="24"/>
          <w:lang w:val="en-US"/>
        </w:rPr>
        <w:t>nformati</w:t>
      </w:r>
      <w:r w:rsidR="00574C1D">
        <w:rPr>
          <w:rFonts w:ascii="Times New Roman" w:hAnsi="Times New Roman" w:cs="Times New Roman"/>
          <w:sz w:val="24"/>
          <w:szCs w:val="24"/>
          <w:lang w:val="en-US"/>
        </w:rPr>
        <w:t>on and data travels through</w:t>
      </w:r>
      <w:r w:rsidR="008906FD">
        <w:rPr>
          <w:rFonts w:ascii="Times New Roman" w:hAnsi="Times New Roman" w:cs="Times New Roman"/>
          <w:sz w:val="24"/>
          <w:szCs w:val="24"/>
          <w:lang w:val="en-US"/>
        </w:rPr>
        <w:t xml:space="preserve"> space. As Boeing</w:t>
      </w:r>
      <w:r w:rsidR="0024257A">
        <w:rPr>
          <w:rFonts w:ascii="Times New Roman" w:hAnsi="Times New Roman" w:cs="Times New Roman"/>
          <w:sz w:val="24"/>
          <w:szCs w:val="24"/>
          <w:lang w:val="en-US"/>
        </w:rPr>
        <w:t xml:space="preserve"> </w:t>
      </w:r>
      <w:r w:rsidR="0024257A">
        <w:rPr>
          <w:rFonts w:ascii="Times New Roman" w:hAnsi="Times New Roman" w:cs="Times New Roman"/>
          <w:sz w:val="24"/>
          <w:szCs w:val="24"/>
          <w:lang w:val="en-US"/>
        </w:rPr>
        <w:fldChar w:fldCharType="begin" w:fldLock="1"/>
      </w:r>
      <w:r w:rsidR="006615E7">
        <w:rPr>
          <w:rFonts w:ascii="Times New Roman" w:hAnsi="Times New Roman" w:cs="Times New Roman"/>
          <w:sz w:val="24"/>
          <w:szCs w:val="24"/>
          <w:lang w:val="en-US"/>
        </w:rPr>
        <w:instrText>ADDIN CSL_CITATION {"citationItems":[{"id":"ITEM-1","itemData":{"DOI":"10.31235/osf.io/edj2s","abstract":"Circuity,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cities.","author":[{"dropping-particle":"","family":"Boeing","given":"Geoff","non-dropping-particle":"","parse-names":false,"suffix":""}],"id":"ITEM-1","issued":{"date-parts":[["2019"]]},"title":"The Morphology and Circuity of Walkable and Drivable Street Networks","type":"article-journal"},"uris":["http://www.mendeley.com/documents/?uuid=594abad0-f838-3fa8-9dd9-4dc22997ad30"]}],"mendeley":{"formattedCitation":"(Boeing, 2019)","plainTextFormattedCitation":"(Boeing, 2019)","previouslyFormattedCitation":"(Boeing, 2019)"},"properties":{"noteIndex":0},"schema":"https://github.com/citation-style-language/schema/raw/master/csl-citation.json"}</w:instrText>
      </w:r>
      <w:r w:rsidR="0024257A">
        <w:rPr>
          <w:rFonts w:ascii="Times New Roman" w:hAnsi="Times New Roman" w:cs="Times New Roman"/>
          <w:sz w:val="24"/>
          <w:szCs w:val="24"/>
          <w:lang w:val="en-US"/>
        </w:rPr>
        <w:fldChar w:fldCharType="separate"/>
      </w:r>
      <w:r w:rsidR="0024257A" w:rsidRPr="0024257A">
        <w:rPr>
          <w:rFonts w:ascii="Times New Roman" w:hAnsi="Times New Roman" w:cs="Times New Roman"/>
          <w:noProof/>
          <w:sz w:val="24"/>
          <w:szCs w:val="24"/>
          <w:lang w:val="en-US"/>
        </w:rPr>
        <w:t>(Boeing, 2019)</w:t>
      </w:r>
      <w:r w:rsidR="0024257A">
        <w:rPr>
          <w:rFonts w:ascii="Times New Roman" w:hAnsi="Times New Roman" w:cs="Times New Roman"/>
          <w:sz w:val="24"/>
          <w:szCs w:val="24"/>
          <w:lang w:val="en-US"/>
        </w:rPr>
        <w:fldChar w:fldCharType="end"/>
      </w:r>
      <w:r w:rsidR="0024257A">
        <w:rPr>
          <w:rFonts w:ascii="Times New Roman" w:hAnsi="Times New Roman" w:cs="Times New Roman"/>
          <w:sz w:val="24"/>
          <w:szCs w:val="24"/>
          <w:lang w:val="en-US"/>
        </w:rPr>
        <w:t xml:space="preserve"> put it, Street networks organize and structure human spatial dynamics and flows. They underlie commutes, the patterns of settlement, discretion</w:t>
      </w:r>
      <w:r w:rsidR="00574C1D">
        <w:rPr>
          <w:rFonts w:ascii="Times New Roman" w:hAnsi="Times New Roman" w:cs="Times New Roman"/>
          <w:sz w:val="24"/>
          <w:szCs w:val="24"/>
          <w:lang w:val="en-US"/>
        </w:rPr>
        <w:t>ary trips and the location</w:t>
      </w:r>
      <w:r w:rsidR="0024257A">
        <w:rPr>
          <w:rFonts w:ascii="Times New Roman" w:hAnsi="Times New Roman" w:cs="Times New Roman"/>
          <w:sz w:val="24"/>
          <w:szCs w:val="24"/>
          <w:lang w:val="en-US"/>
        </w:rPr>
        <w:t xml:space="preserve"> decisions of households and businesses.</w:t>
      </w:r>
      <w:r w:rsidR="006615E7">
        <w:rPr>
          <w:rFonts w:ascii="Times New Roman" w:hAnsi="Times New Roman" w:cs="Times New Roman"/>
          <w:sz w:val="24"/>
          <w:szCs w:val="24"/>
          <w:lang w:val="en-US"/>
        </w:rPr>
        <w:t xml:space="preserve"> </w:t>
      </w:r>
      <w:r w:rsidR="003F5E52">
        <w:rPr>
          <w:rFonts w:ascii="Times New Roman" w:hAnsi="Times New Roman" w:cs="Times New Roman"/>
          <w:sz w:val="24"/>
          <w:szCs w:val="24"/>
          <w:lang w:val="en-US"/>
        </w:rPr>
        <w:t>It is important to note that the structure of these networks evolve over time and are influenced by multiple factors like economics, politics, urban design principles, and population density within particular geographic areas</w:t>
      </w:r>
      <w:r w:rsidR="00574C1D">
        <w:rPr>
          <w:rFonts w:ascii="Times New Roman" w:hAnsi="Times New Roman" w:cs="Times New Roman"/>
          <w:sz w:val="24"/>
          <w:szCs w:val="24"/>
          <w:lang w:val="en-US"/>
        </w:rPr>
        <w:t>.</w:t>
      </w:r>
      <w:r w:rsidR="008002DD">
        <w:rPr>
          <w:rFonts w:ascii="Times New Roman" w:hAnsi="Times New Roman" w:cs="Times New Roman"/>
          <w:sz w:val="24"/>
          <w:szCs w:val="24"/>
          <w:lang w:val="en-US"/>
        </w:rPr>
        <w:t xml:space="preserve"> </w:t>
      </w:r>
      <w:r w:rsidR="006615E7">
        <w:rPr>
          <w:rFonts w:ascii="Times New Roman" w:hAnsi="Times New Roman" w:cs="Times New Roman"/>
          <w:sz w:val="24"/>
          <w:szCs w:val="24"/>
          <w:lang w:val="en-US"/>
        </w:rPr>
        <w:t>One of the most of the important thing</w:t>
      </w:r>
      <w:r w:rsidR="00574C1D">
        <w:rPr>
          <w:rFonts w:ascii="Times New Roman" w:hAnsi="Times New Roman" w:cs="Times New Roman"/>
          <w:sz w:val="24"/>
          <w:szCs w:val="24"/>
          <w:lang w:val="en-US"/>
        </w:rPr>
        <w:t>s</w:t>
      </w:r>
      <w:r w:rsidR="006615E7">
        <w:rPr>
          <w:rFonts w:ascii="Times New Roman" w:hAnsi="Times New Roman" w:cs="Times New Roman"/>
          <w:sz w:val="24"/>
          <w:szCs w:val="24"/>
          <w:lang w:val="en-US"/>
        </w:rPr>
        <w:t xml:space="preserve"> about street networks is that they can be modeled as mathematical graphs of nodes and edges intersecting to form a web of connections that maintain the geometric and topological f</w:t>
      </w:r>
      <w:r w:rsidR="008002DD">
        <w:rPr>
          <w:rFonts w:ascii="Times New Roman" w:hAnsi="Times New Roman" w:cs="Times New Roman"/>
          <w:sz w:val="24"/>
          <w:szCs w:val="24"/>
          <w:lang w:val="en-US"/>
        </w:rPr>
        <w:t xml:space="preserve">eatures of real world networks </w:t>
      </w:r>
      <w:r w:rsidR="008002DD">
        <w:rPr>
          <w:rFonts w:ascii="Times New Roman" w:hAnsi="Times New Roman" w:cs="Times New Roman"/>
          <w:sz w:val="24"/>
          <w:szCs w:val="24"/>
          <w:lang w:val="en-US"/>
        </w:rPr>
        <w:fldChar w:fldCharType="begin" w:fldLock="1"/>
      </w:r>
      <w:r w:rsidR="00574C1D">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measures","type":"article-journal","volume":"8"},"uris":["http://www.mendeley.com/documents/?uuid=78bc8a9b-1551-3560-811b-073424b96074"]},{"id":"ITEM-2","itemData":{"DOI":"10.1007/978-3-642-23430-9_67","ISBN":"9783642234309","abstract":"Spatial networks organize and structure human social, economic, and cultural systems. The analysis of network structure depends on the development of measures and models of networks, which in turn rely on mathematical graph theory. Key concepts and definitions from graph theory are reviewed and used to develop a variety of graph structural measures, which can be used to investigate local and global network structure. Particular emphasis is placed on high-level network structural features of centrality, cohesive subgraphs, and structural equivalence. Widely used models for spatial networks are introduced and discussed. Pointers to empirical research on real-world spatial networks are provided.","author":[{"dropping-particle":"","family":"O’Sullivan","given":"David","non-dropping-particle":"","parse-names":false,"suffix":""}],"container-title":"Handbook of Regional Science","id":"ITEM-2","issued":{"date-parts":[["2014","1","1"]]},"page":"1253-1273","publisher":"Springer Berlin Heidelberg","title":"Spatial network analysis","type":"article-journal"},"uris":["http://www.mendeley.com/documents/?uuid=82f63b61-10d2-3ea1-b93e-468ccd3a15fb"]},{"id":"ITEM-3","itemData":{"DOI":"10.1016/J.PHYSREP.2010.11.002","ISSN":"0370-1573","abstract":"Complex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Reports","id":"ITEM-3","issue":"1-3","issued":{"date-parts":[["2011","2","1"]]},"page":"1-101","publisher":"North-Holland","title":"Spatial networks","type":"article-journal","volume":"499"},"uris":["http://www.mendeley.com/documents/?uuid=b0d23865-91d5-302c-b507-0f4ab2794c7f"]},{"id":"ITEM-4","itemData":{"DOI":"10.1016/J.COMPENVURBSYS.2017.05.004","ISSN":"0198-9715","abstract":"Urban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Systems","id":"ITEM-4","issued":{"date-parts":[["2017","9","1"]]},"page":"126-139","publisher":"Pergamon","title":"OSMnx: New methods for acquiring, constructing, analyzing, and visualizing complex street networks","type":"article-journal","volume":"65"},"uris":["http://www.mendeley.com/documents/?uuid=8b3bd398-44f8-3260-a600-bfe62f071b0b"]}],"mendeley":{"formattedCitation":"(Barthélemy, 2011b; Boeing, 2017b; Dumedah &amp; Garsonu, 2021; O’Sullivan, 2014)","plainTextFormattedCitation":"(Barthélemy, 2011b; Boeing, 2017b; Dumedah &amp; Garsonu, 2021; O’Sullivan, 2014)","previouslyFormattedCitation":"(Dumedah &amp; Garsonu, 2021)"},"properties":{"noteIndex":0},"schema":"https://github.com/citation-style-language/schema/raw/master/csl-citation.json"}</w:instrText>
      </w:r>
      <w:r w:rsidR="008002DD">
        <w:rPr>
          <w:rFonts w:ascii="Times New Roman" w:hAnsi="Times New Roman" w:cs="Times New Roman"/>
          <w:sz w:val="24"/>
          <w:szCs w:val="24"/>
          <w:lang w:val="en-US"/>
        </w:rPr>
        <w:fldChar w:fldCharType="separate"/>
      </w:r>
      <w:r w:rsidR="00574C1D" w:rsidRPr="00574C1D">
        <w:rPr>
          <w:rFonts w:ascii="Times New Roman" w:hAnsi="Times New Roman" w:cs="Times New Roman"/>
          <w:noProof/>
          <w:sz w:val="24"/>
          <w:szCs w:val="24"/>
          <w:lang w:val="en-US"/>
        </w:rPr>
        <w:t>(Barthélemy, 2011b; Boeing, 2017b; Dumedah &amp; Garsonu, 2021; O’Sullivan, 2014)</w:t>
      </w:r>
      <w:r w:rsidR="008002DD">
        <w:rPr>
          <w:rFonts w:ascii="Times New Roman" w:hAnsi="Times New Roman" w:cs="Times New Roman"/>
          <w:sz w:val="24"/>
          <w:szCs w:val="24"/>
          <w:lang w:val="en-US"/>
        </w:rPr>
        <w:fldChar w:fldCharType="end"/>
      </w:r>
    </w:p>
    <w:p w:rsidR="00602BD7" w:rsidRDefault="006615E7"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study by Boeing </w:t>
      </w:r>
      <w:r>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{"citationItems":[{"id":"ITEM-1","itemData":{"DOI":"10.1177/2399808318802941","ISSN":"2399-8083","abstract":"Models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Science","id":"ITEM-1","issue":"5","issued":{"date-parts":[["2020","6","15"]]},"page":"855-869","publisher":"SAGE Publications Ltd","title":"Planarity and street network representation in urban form analysis","type":"article-journal","volume":"47"},"uris":["http://www.mendeley.com/documents/?uuid=3ad6755b-c1d0-33c6-ba66-dc6cdb5ed900"]}],"mendeley":{"formattedCitation":"(Boeing, 2020b)","plainTextFormattedCitation":"(Boeing, 2020b)","previouslyFormattedCitation":"(Boeing, 2020b)"},"properties":{"noteIndex":0},"schema":"https://github.com/citation-style-language/schema/raw/master/csl-citation.json"}</w:instrText>
      </w:r>
      <w:r>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2020b)</w:t>
      </w:r>
      <w:r>
        <w:rPr>
          <w:rFonts w:ascii="Times New Roman" w:hAnsi="Times New Roman" w:cs="Times New Roman"/>
          <w:sz w:val="24"/>
          <w:szCs w:val="24"/>
          <w:lang w:val="en-US"/>
        </w:rPr>
        <w:fldChar w:fldCharType="end"/>
      </w:r>
      <w:r w:rsidR="00602BD7">
        <w:rPr>
          <w:rFonts w:ascii="Times New Roman" w:hAnsi="Times New Roman" w:cs="Times New Roman"/>
          <w:sz w:val="24"/>
          <w:szCs w:val="24"/>
          <w:lang w:val="en-US"/>
        </w:rPr>
        <w:t>, he justifies the use of these methods of analyses and states that they are ubiquitous in the current analysis liter</w:t>
      </w:r>
      <w:r w:rsidR="00574C1D">
        <w:rPr>
          <w:rFonts w:ascii="Times New Roman" w:hAnsi="Times New Roman" w:cs="Times New Roman"/>
          <w:sz w:val="24"/>
          <w:szCs w:val="24"/>
          <w:lang w:val="en-US"/>
        </w:rPr>
        <w:t>ature. He starts of introducing</w:t>
      </w:r>
      <w:r w:rsidR="00602BD7">
        <w:rPr>
          <w:rFonts w:ascii="Times New Roman" w:hAnsi="Times New Roman" w:cs="Times New Roman"/>
          <w:sz w:val="24"/>
          <w:szCs w:val="24"/>
          <w:lang w:val="en-US"/>
        </w:rPr>
        <w:t xml:space="preserve"> street network models used in most research literature, the planar m</w:t>
      </w:r>
      <w:r w:rsidR="0015513E">
        <w:rPr>
          <w:rFonts w:ascii="Times New Roman" w:hAnsi="Times New Roman" w:cs="Times New Roman"/>
          <w:sz w:val="24"/>
          <w:szCs w:val="24"/>
          <w:lang w:val="en-US"/>
        </w:rPr>
        <w:t>odel which does not retain the three</w:t>
      </w:r>
      <w:r w:rsidR="00602BD7">
        <w:rPr>
          <w:rFonts w:ascii="Times New Roman" w:hAnsi="Times New Roman" w:cs="Times New Roman"/>
          <w:sz w:val="24"/>
          <w:szCs w:val="24"/>
          <w:lang w:val="en-US"/>
        </w:rPr>
        <w:t xml:space="preserve"> dimensional spatial information that are inherent in real world street networks. T</w:t>
      </w:r>
      <w:r w:rsidR="0015513E">
        <w:rPr>
          <w:rFonts w:ascii="Times New Roman" w:hAnsi="Times New Roman" w:cs="Times New Roman"/>
          <w:sz w:val="24"/>
          <w:szCs w:val="24"/>
          <w:lang w:val="en-US"/>
        </w:rPr>
        <w:t>hese planar models—two dimensional representations—</w:t>
      </w:r>
      <w:r w:rsidR="00602BD7">
        <w:rPr>
          <w:rFonts w:ascii="Times New Roman" w:hAnsi="Times New Roman" w:cs="Times New Roman"/>
          <w:sz w:val="24"/>
          <w:szCs w:val="24"/>
          <w:lang w:val="en-US"/>
        </w:rPr>
        <w:t xml:space="preserve">makes it harder to model and </w:t>
      </w:r>
      <w:proofErr w:type="spellStart"/>
      <w:r w:rsidR="00602BD7">
        <w:rPr>
          <w:rFonts w:ascii="Times New Roman" w:hAnsi="Times New Roman" w:cs="Times New Roman"/>
          <w:sz w:val="24"/>
          <w:szCs w:val="24"/>
          <w:lang w:val="en-US"/>
        </w:rPr>
        <w:t>analyse</w:t>
      </w:r>
      <w:proofErr w:type="spellEnd"/>
      <w:r w:rsidR="00602BD7">
        <w:rPr>
          <w:rFonts w:ascii="Times New Roman" w:hAnsi="Times New Roman" w:cs="Times New Roman"/>
          <w:sz w:val="24"/>
          <w:szCs w:val="24"/>
          <w:lang w:val="en-US"/>
        </w:rPr>
        <w:t xml:space="preserve"> networks consisting of underpasses and overpasses as he noted. He makes the case that even though, the planar model</w:t>
      </w:r>
      <w:r w:rsidR="00574C1D">
        <w:rPr>
          <w:rFonts w:ascii="Times New Roman" w:hAnsi="Times New Roman" w:cs="Times New Roman"/>
          <w:sz w:val="24"/>
          <w:szCs w:val="24"/>
          <w:lang w:val="en-US"/>
        </w:rPr>
        <w:t xml:space="preserve"> </w:t>
      </w:r>
      <w:r w:rsidR="00602BD7">
        <w:rPr>
          <w:rFonts w:ascii="Times New Roman" w:hAnsi="Times New Roman" w:cs="Times New Roman"/>
          <w:sz w:val="24"/>
          <w:szCs w:val="24"/>
          <w:lang w:val="en-US"/>
        </w:rPr>
        <w:t xml:space="preserve">is not sufficient to represent the true nature of real world networks, </w:t>
      </w:r>
      <w:r w:rsidR="00574C1D">
        <w:rPr>
          <w:rFonts w:ascii="Times New Roman" w:hAnsi="Times New Roman" w:cs="Times New Roman"/>
          <w:sz w:val="24"/>
          <w:szCs w:val="24"/>
          <w:lang w:val="en-US"/>
        </w:rPr>
        <w:lastRenderedPageBreak/>
        <w:t>nevertheless, in developing</w:t>
      </w:r>
      <w:r w:rsidR="00602BD7">
        <w:rPr>
          <w:rFonts w:ascii="Times New Roman" w:hAnsi="Times New Roman" w:cs="Times New Roman"/>
          <w:sz w:val="24"/>
          <w:szCs w:val="24"/>
          <w:lang w:val="en-US"/>
        </w:rPr>
        <w:t xml:space="preserve"> parts of the world, where  tunnels, overpasses and underpasses are not prevalent in the street</w:t>
      </w:r>
      <w:r w:rsidR="0015513E">
        <w:rPr>
          <w:rFonts w:ascii="Times New Roman" w:hAnsi="Times New Roman" w:cs="Times New Roman"/>
          <w:sz w:val="24"/>
          <w:szCs w:val="24"/>
          <w:lang w:val="en-US"/>
        </w:rPr>
        <w:t xml:space="preserve"> </w:t>
      </w:r>
      <w:r w:rsidR="00602BD7">
        <w:rPr>
          <w:rFonts w:ascii="Times New Roman" w:hAnsi="Times New Roman" w:cs="Times New Roman"/>
          <w:sz w:val="24"/>
          <w:szCs w:val="24"/>
          <w:lang w:val="en-US"/>
        </w:rPr>
        <w:t xml:space="preserve">infrastructure the </w:t>
      </w:r>
      <w:proofErr w:type="spellStart"/>
      <w:r w:rsidR="00602BD7">
        <w:rPr>
          <w:rFonts w:ascii="Times New Roman" w:hAnsi="Times New Roman" w:cs="Times New Roman"/>
          <w:sz w:val="24"/>
          <w:szCs w:val="24"/>
          <w:lang w:val="en-US"/>
        </w:rPr>
        <w:t>planars</w:t>
      </w:r>
      <w:proofErr w:type="spellEnd"/>
      <w:r w:rsidR="00602BD7">
        <w:rPr>
          <w:rFonts w:ascii="Times New Roman" w:hAnsi="Times New Roman" w:cs="Times New Roman"/>
          <w:sz w:val="24"/>
          <w:szCs w:val="24"/>
          <w:lang w:val="en-US"/>
        </w:rPr>
        <w:t xml:space="preserve"> models are still useful and retain most of the information of the real world</w:t>
      </w:r>
      <w:r w:rsidR="00574C1D">
        <w:rPr>
          <w:rFonts w:ascii="Times New Roman" w:hAnsi="Times New Roman" w:cs="Times New Roman"/>
          <w:sz w:val="24"/>
          <w:szCs w:val="24"/>
          <w:lang w:val="en-US"/>
        </w:rPr>
        <w:t xml:space="preserve"> street</w:t>
      </w:r>
      <w:r w:rsidR="00602BD7">
        <w:rPr>
          <w:rFonts w:ascii="Times New Roman" w:hAnsi="Times New Roman" w:cs="Times New Roman"/>
          <w:sz w:val="24"/>
          <w:szCs w:val="24"/>
          <w:lang w:val="en-US"/>
        </w:rPr>
        <w:t xml:space="preserve"> network.</w:t>
      </w:r>
    </w:p>
    <w:p w:rsidR="00602BD7" w:rsidRDefault="00602BD7"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Street Network Analysis</w:t>
      </w:r>
    </w:p>
    <w:p w:rsidR="00602BD7" w:rsidRDefault="0089247C"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Complex networks are often organized under the form of networks where nodes and edges intersect and are embedded in space, according to </w:t>
      </w:r>
      <w:proofErr w:type="spellStart"/>
      <w:r>
        <w:rPr>
          <w:rFonts w:ascii="Times New Roman" w:hAnsi="Times New Roman" w:cs="Times New Roman"/>
          <w:sz w:val="24"/>
          <w:szCs w:val="24"/>
          <w:lang w:val="en-US"/>
        </w:rPr>
        <w:t>Barthélemy</w:t>
      </w:r>
      <w:proofErr w:type="spellEnd"/>
      <w:r>
        <w:rPr>
          <w:rFonts w:ascii="Times New Roman" w:hAnsi="Times New Roman" w:cs="Times New Roman"/>
          <w:sz w:val="24"/>
          <w:szCs w:val="24"/>
          <w:lang w:val="en-US"/>
        </w:rPr>
        <w:t>-</w:t>
      </w:r>
      <w:r w:rsidRPr="0089247C">
        <w:rPr>
          <w:rFonts w:ascii="Times New Roman" w:hAnsi="Times New Roman" w:cs="Times New Roman"/>
          <w:sz w:val="24"/>
          <w:szCs w:val="24"/>
          <w:lang w:val="en-US"/>
        </w:rPr>
        <w:t>Marc</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8002DD">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Reports","id":"ITEM-1","issue":"1–3","issued":{"date-parts":[["2011","2"]]},"page":"1-101","title":"Spatial Networks","type":"article-journal","volume":"499"},"uris":["http://www.mendeley.com/documents/?uuid=0da91a69-3034-36ae-9e58-dcb5d6d551a8"]}],"mendeley":{"formattedCitation":"(Barthélemy, 2011a)","plainTextFormattedCitation":"(Barthélemy, 2011a)","previouslyFormattedCitation":"(Barthélemy, 2011a)"},"properties":{"noteIndex":0},"schema":"https://github.com/citation-style-language/schema/raw/master/csl-citation.json"}</w:instrText>
      </w:r>
      <w:r>
        <w:rPr>
          <w:rFonts w:ascii="Times New Roman" w:hAnsi="Times New Roman" w:cs="Times New Roman"/>
          <w:sz w:val="24"/>
          <w:szCs w:val="24"/>
          <w:lang w:val="en-US"/>
        </w:rPr>
        <w:fldChar w:fldCharType="separate"/>
      </w:r>
      <w:r w:rsidR="00F22F0A" w:rsidRPr="00F22F0A">
        <w:rPr>
          <w:rFonts w:ascii="Times New Roman" w:hAnsi="Times New Roman" w:cs="Times New Roman"/>
          <w:noProof/>
          <w:sz w:val="24"/>
          <w:szCs w:val="24"/>
          <w:lang w:val="en-US"/>
        </w:rPr>
        <w:t>(Barthélemy, 2011a)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Ranging from transportation, power grids, social and contact networks, space is very important and topology and geometry alone does not suffice </w:t>
      </w:r>
      <w:r w:rsidR="005F2F36">
        <w:rPr>
          <w:rFonts w:ascii="Times New Roman" w:hAnsi="Times New Roman" w:cs="Times New Roman"/>
          <w:sz w:val="24"/>
          <w:szCs w:val="24"/>
          <w:lang w:val="en-US"/>
        </w:rPr>
        <w:t xml:space="preserve">to characterize the true nature of these networks. It is therefore necessary </w:t>
      </w:r>
      <w:r w:rsidR="00574C1D">
        <w:rPr>
          <w:rFonts w:ascii="Times New Roman" w:hAnsi="Times New Roman" w:cs="Times New Roman"/>
          <w:sz w:val="24"/>
          <w:szCs w:val="24"/>
          <w:lang w:val="en-US"/>
        </w:rPr>
        <w:t>that</w:t>
      </w:r>
      <w:r w:rsidR="005F2F36">
        <w:rPr>
          <w:rFonts w:ascii="Times New Roman" w:hAnsi="Times New Roman" w:cs="Times New Roman"/>
          <w:sz w:val="24"/>
          <w:szCs w:val="24"/>
          <w:lang w:val="en-US"/>
        </w:rPr>
        <w:t xml:space="preserve"> the structure of networks embedded in space—in this case street networks—be </w:t>
      </w:r>
      <w:r w:rsidR="00574C1D">
        <w:rPr>
          <w:rFonts w:ascii="Times New Roman" w:hAnsi="Times New Roman" w:cs="Times New Roman"/>
          <w:sz w:val="24"/>
          <w:szCs w:val="24"/>
          <w:lang w:val="en-US"/>
        </w:rPr>
        <w:t>studied</w:t>
      </w:r>
      <w:r w:rsidR="005F2F36">
        <w:rPr>
          <w:rFonts w:ascii="Times New Roman" w:hAnsi="Times New Roman" w:cs="Times New Roman"/>
          <w:sz w:val="24"/>
          <w:szCs w:val="24"/>
          <w:lang w:val="en-US"/>
        </w:rPr>
        <w:t xml:space="preserve"> because they are crucial to understanding the composition and evolutions of such networks especially in modern urbanism. Street networks must be studied and </w:t>
      </w:r>
      <w:proofErr w:type="spellStart"/>
      <w:r w:rsidR="005F2F36">
        <w:rPr>
          <w:rFonts w:ascii="Times New Roman" w:hAnsi="Times New Roman" w:cs="Times New Roman"/>
          <w:sz w:val="24"/>
          <w:szCs w:val="24"/>
          <w:lang w:val="en-US"/>
        </w:rPr>
        <w:t>analysed</w:t>
      </w:r>
      <w:proofErr w:type="spellEnd"/>
      <w:r w:rsidR="005F2F36">
        <w:rPr>
          <w:rFonts w:ascii="Times New Roman" w:hAnsi="Times New Roman" w:cs="Times New Roman"/>
          <w:sz w:val="24"/>
          <w:szCs w:val="24"/>
          <w:lang w:val="en-US"/>
        </w:rPr>
        <w:t xml:space="preserve"> to understand the transitions they go through an</w:t>
      </w:r>
      <w:r w:rsidR="00574C1D">
        <w:rPr>
          <w:rFonts w:ascii="Times New Roman" w:hAnsi="Times New Roman" w:cs="Times New Roman"/>
          <w:sz w:val="24"/>
          <w:szCs w:val="24"/>
          <w:lang w:val="en-US"/>
        </w:rPr>
        <w:t>d how resilient we can make these</w:t>
      </w:r>
      <w:r w:rsidR="005F2F36">
        <w:rPr>
          <w:rFonts w:ascii="Times New Roman" w:hAnsi="Times New Roman" w:cs="Times New Roman"/>
          <w:sz w:val="24"/>
          <w:szCs w:val="24"/>
          <w:lang w:val="en-US"/>
        </w:rPr>
        <w:t xml:space="preserve"> networks </w:t>
      </w:r>
      <w:r w:rsidR="005F2F36">
        <w:rPr>
          <w:rFonts w:ascii="Times New Roman" w:hAnsi="Times New Roman" w:cs="Times New Roman"/>
          <w:sz w:val="24"/>
          <w:szCs w:val="24"/>
          <w:lang w:val="en-US"/>
        </w:rPr>
        <w:fldChar w:fldCharType="begin" w:fldLock="1"/>
      </w:r>
      <w:r w:rsidR="00F4392C">
        <w:rPr>
          <w:rFonts w:ascii="Times New Roman" w:hAnsi="Times New Roman" w:cs="Times New Roman"/>
          <w:sz w:val="24"/>
          <w:szCs w:val="24"/>
          <w:lang w:val="en-US"/>
        </w:rPr>
        <w:instrText>ADDIN CSL_CITATION {"citationItems":[{"id":"ITEM-1","itemData":{"DOI":"10.1007/978-3-319-75798-8_1","ISBN":"9783319757971","ISSN":"21951292","abstract":"The concept of resilience is increasingly used in scientific and political discourses on sustainable urban development and urban disaster risk reduction. It has its roots in disciplines such as physics, psychology and ecology and is a relatively new concept in the field of urban planning. This chapter aims to explore the implications of integrating resilience thinking into urban planning. It introduces the concept of resilience-oriented urban planning and discusses how it is distinct from conventional urban planning. Extending the theory of adaptive cycle, it is argued that urban planning should not be considered as a static process. Urban systems are dynamic entities characterized by non-equilibrium dynamics and constantly go through the four phases of ‘exploitation’, ‘conservation’, ‘release’, and ‘reorganization’. Resilience-oriented planning is needed to address dynamics and complexities of urban systems. This chapter provides discussions on paradigm shifts that are needed to integrate resilience thinking into urban planning. These paradigm shifts are discussed in the context of different planning themes, namely, strategy making and visioning, public participation, equity and empowerment, learning from traditional local knowledge, institutional reforms, social networks, sectoral and spatio-temporal dynamics, land use planning, and urban infrastructure. The chapter concludes with some discussions on how these paradigm shifts contribute to integrating principles that underpin the concept of resilience into urban planning and design.","author":[{"dropping-particle":"","family":"Sharifi","given":"Ayyoob","non-dropping-particle":"","parse-names":false,"suffix":""},{"dropping-particle":"","family":"Yamagata","given":"Yoshiki","non-dropping-particle":"","parse-names":false,"suffix":""}],"container-title":"Lecture Notes in Energy","id":"ITEM-1","issued":{"date-parts":[["2018"]]},"page":"3-27","publisher":"Springer Verlag","title":"Resilience-Oriented Urban Planning","type":"article-journal","volume":"65"},"uris":["http://www.mendeley.com/documents/?uuid=5d5f0f17-feb6-395d-9c63-125e3a15e48f"]}],"mendeley":{"formattedCitation":"(Sharifi &amp; Yamagata, 2018)","plainTextFormattedCitation":"(Sharifi &amp; Yamagata, 2018)","previouslyFormattedCitation":"(Sharifi &amp; Yamagata, 2018)"},"properties":{"noteIndex":0},"schema":"https://github.com/citation-style-language/schema/raw/master/csl-citation.json"}</w:instrText>
      </w:r>
      <w:r w:rsidR="005F2F36">
        <w:rPr>
          <w:rFonts w:ascii="Times New Roman" w:hAnsi="Times New Roman" w:cs="Times New Roman"/>
          <w:sz w:val="24"/>
          <w:szCs w:val="24"/>
          <w:lang w:val="en-US"/>
        </w:rPr>
        <w:fldChar w:fldCharType="separate"/>
      </w:r>
      <w:r w:rsidR="005F2F36" w:rsidRPr="005F2F36">
        <w:rPr>
          <w:rFonts w:ascii="Times New Roman" w:hAnsi="Times New Roman" w:cs="Times New Roman"/>
          <w:noProof/>
          <w:sz w:val="24"/>
          <w:szCs w:val="24"/>
          <w:lang w:val="en-US"/>
        </w:rPr>
        <w:t>(Sharifi &amp; Yamagata, 2018)</w:t>
      </w:r>
      <w:r w:rsidR="005F2F36">
        <w:rPr>
          <w:rFonts w:ascii="Times New Roman" w:hAnsi="Times New Roman" w:cs="Times New Roman"/>
          <w:sz w:val="24"/>
          <w:szCs w:val="24"/>
          <w:lang w:val="en-US"/>
        </w:rPr>
        <w:fldChar w:fldCharType="end"/>
      </w:r>
      <w:r w:rsidR="00574C1D">
        <w:rPr>
          <w:rFonts w:ascii="Times New Roman" w:hAnsi="Times New Roman" w:cs="Times New Roman"/>
          <w:sz w:val="24"/>
          <w:szCs w:val="24"/>
          <w:lang w:val="en-US"/>
        </w:rPr>
        <w:t>,</w:t>
      </w:r>
      <w:r w:rsidR="005F2F36">
        <w:rPr>
          <w:rFonts w:ascii="Times New Roman" w:hAnsi="Times New Roman" w:cs="Times New Roman"/>
          <w:sz w:val="24"/>
          <w:szCs w:val="24"/>
          <w:lang w:val="en-US"/>
        </w:rPr>
        <w:t xml:space="preserve"> they are one of the most long lived urban infrastructure and we can be locked into the positives or negative decisions that underlie their composition.</w:t>
      </w:r>
    </w:p>
    <w:p w:rsidR="0015513E" w:rsidRDefault="00475058"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analysis of street networks has been central to network science and transportation planning since its conception: its mathematical foundation, the famous</w:t>
      </w:r>
      <w:r w:rsidRPr="00475058">
        <w:t xml:space="preserve"> </w:t>
      </w:r>
      <w:r w:rsidRPr="00475058">
        <w:rPr>
          <w:rFonts w:ascii="Times New Roman" w:hAnsi="Times New Roman" w:cs="Times New Roman"/>
          <w:sz w:val="24"/>
          <w:szCs w:val="24"/>
          <w:lang w:val="en-US"/>
        </w:rPr>
        <w:t xml:space="preserve">Seven Bridges of </w:t>
      </w:r>
      <w:proofErr w:type="spellStart"/>
      <w:r w:rsidRPr="00475058">
        <w:rPr>
          <w:rFonts w:ascii="Times New Roman" w:hAnsi="Times New Roman" w:cs="Times New Roman"/>
          <w:sz w:val="24"/>
          <w:szCs w:val="24"/>
          <w:lang w:val="en-US"/>
        </w:rPr>
        <w:t>Königsberg</w:t>
      </w:r>
      <w:proofErr w:type="spellEnd"/>
      <w:r w:rsidRPr="00475058">
        <w:rPr>
          <w:rFonts w:ascii="Times New Roman" w:hAnsi="Times New Roman" w:cs="Times New Roman"/>
          <w:sz w:val="24"/>
          <w:szCs w:val="24"/>
          <w:lang w:val="en-US"/>
        </w:rPr>
        <w:t xml:space="preserve"> problem</w:t>
      </w:r>
      <w:r w:rsidR="00EF4259">
        <w:rPr>
          <w:rFonts w:ascii="Times New Roman" w:hAnsi="Times New Roman" w:cs="Times New Roman"/>
          <w:sz w:val="24"/>
          <w:szCs w:val="24"/>
          <w:lang w:val="en-US"/>
        </w:rPr>
        <w:t>, through which Leonard Euler</w:t>
      </w:r>
      <w:r w:rsidR="00AA00F4">
        <w:rPr>
          <w:rFonts w:ascii="Times New Roman" w:hAnsi="Times New Roman" w:cs="Times New Roman"/>
          <w:sz w:val="24"/>
          <w:szCs w:val="24"/>
          <w:lang w:val="en-US"/>
        </w:rPr>
        <w:t xml:space="preserve"> started the</w:t>
      </w:r>
      <w:r w:rsidR="00EF4259">
        <w:rPr>
          <w:rFonts w:ascii="Times New Roman" w:hAnsi="Times New Roman" w:cs="Times New Roman"/>
          <w:sz w:val="24"/>
          <w:szCs w:val="24"/>
          <w:lang w:val="en-US"/>
        </w:rPr>
        <w:t xml:space="preserve"> </w:t>
      </w:r>
      <w:r w:rsidR="00AA00F4">
        <w:rPr>
          <w:rFonts w:ascii="Times New Roman" w:hAnsi="Times New Roman" w:cs="Times New Roman"/>
          <w:sz w:val="24"/>
          <w:szCs w:val="24"/>
          <w:lang w:val="en-US"/>
        </w:rPr>
        <w:t>development of</w:t>
      </w:r>
      <w:r w:rsidR="00EF4259">
        <w:rPr>
          <w:rFonts w:ascii="Times New Roman" w:hAnsi="Times New Roman" w:cs="Times New Roman"/>
          <w:sz w:val="24"/>
          <w:szCs w:val="24"/>
          <w:lang w:val="en-US"/>
        </w:rPr>
        <w:t xml:space="preserve"> the field of graph theory for studying a network of bridges </w:t>
      </w:r>
      <w:r w:rsidR="00F22F0A">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F22F0A">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(Boeing, 2017a)</w:t>
      </w:r>
      <w:r w:rsidR="00F22F0A">
        <w:rPr>
          <w:rFonts w:ascii="Times New Roman" w:hAnsi="Times New Roman" w:cs="Times New Roman"/>
          <w:sz w:val="24"/>
          <w:szCs w:val="24"/>
          <w:lang w:val="en-US"/>
        </w:rPr>
        <w:fldChar w:fldCharType="end"/>
      </w:r>
      <w:r w:rsidR="00AA00F4">
        <w:rPr>
          <w:rFonts w:ascii="Times New Roman" w:hAnsi="Times New Roman" w:cs="Times New Roman"/>
          <w:sz w:val="24"/>
          <w:szCs w:val="24"/>
          <w:lang w:val="en-US"/>
        </w:rPr>
        <w:t xml:space="preserve">—although it was not </w:t>
      </w:r>
      <w:proofErr w:type="spellStart"/>
      <w:r w:rsidR="00AA00F4">
        <w:rPr>
          <w:rFonts w:ascii="Times New Roman" w:hAnsi="Times New Roman" w:cs="Times New Roman"/>
          <w:sz w:val="24"/>
          <w:szCs w:val="24"/>
          <w:lang w:val="en-US"/>
        </w:rPr>
        <w:t>know</w:t>
      </w:r>
      <w:proofErr w:type="spellEnd"/>
      <w:r w:rsidR="00AA00F4">
        <w:rPr>
          <w:rFonts w:ascii="Times New Roman" w:hAnsi="Times New Roman" w:cs="Times New Roman"/>
          <w:sz w:val="24"/>
          <w:szCs w:val="24"/>
          <w:lang w:val="en-US"/>
        </w:rPr>
        <w:t xml:space="preserve"> as graph theory at the time</w:t>
      </w:r>
      <w:r>
        <w:rPr>
          <w:rFonts w:ascii="Times New Roman" w:hAnsi="Times New Roman" w:cs="Times New Roman"/>
          <w:sz w:val="24"/>
          <w:szCs w:val="24"/>
          <w:lang w:val="en-US"/>
        </w:rPr>
        <w:t xml:space="preserve">. </w:t>
      </w:r>
      <w:r w:rsidR="00F4392C">
        <w:rPr>
          <w:rFonts w:ascii="Times New Roman" w:hAnsi="Times New Roman" w:cs="Times New Roman"/>
          <w:sz w:val="24"/>
          <w:szCs w:val="24"/>
          <w:lang w:val="en-US"/>
        </w:rPr>
        <w:t>Spatial networks are often represented in</w:t>
      </w:r>
      <w:r w:rsidR="0015513E">
        <w:rPr>
          <w:rFonts w:ascii="Times New Roman" w:hAnsi="Times New Roman" w:cs="Times New Roman"/>
          <w:sz w:val="24"/>
          <w:szCs w:val="24"/>
          <w:lang w:val="en-US"/>
        </w:rPr>
        <w:t xml:space="preserve"> research literature as primal grap</w:t>
      </w:r>
      <w:r w:rsidR="00F4392C">
        <w:rPr>
          <w:rFonts w:ascii="Times New Roman" w:hAnsi="Times New Roman" w:cs="Times New Roman"/>
          <w:sz w:val="24"/>
          <w:szCs w:val="24"/>
          <w:lang w:val="en-US"/>
        </w:rPr>
        <w:t>hs of nodes connected by edges, How these graphs are connected is their topology, but there is another dimension to these graphs which is its geometry—because street networks are embedded in space—and thereby possess shape, width, length among other measures. The mathematical graph model of a street network makes it easy to compute indicators of urban form such as block sizes, intersection density, node degrees, connectivity, circuity, centrality</w:t>
      </w:r>
      <w:r>
        <w:rPr>
          <w:rFonts w:ascii="Times New Roman" w:hAnsi="Times New Roman" w:cs="Times New Roman"/>
          <w:sz w:val="24"/>
          <w:szCs w:val="24"/>
          <w:lang w:val="en-US"/>
        </w:rPr>
        <w:t xml:space="preserve"> and a many others</w:t>
      </w:r>
      <w:r w:rsidR="00F4392C">
        <w:rPr>
          <w:rFonts w:ascii="Times New Roman" w:hAnsi="Times New Roman" w:cs="Times New Roman"/>
          <w:sz w:val="24"/>
          <w:szCs w:val="24"/>
          <w:lang w:val="en-US"/>
        </w:rPr>
        <w:t xml:space="preserve"> </w:t>
      </w:r>
      <w:r w:rsidR="00F4392C">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{"citationItems":[{"id":"ITEM-1","itemData":{"DOI":"10.1177/2399808318802941","ISSN":"2399-8083","abstract":"Models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Science","id":"ITEM-1","issue":"5","issued":{"date-parts":[["2020","6","15"]]},"page":"855-869","publisher":"SAGE Publications Ltd","title":"Planarity and street network representation in urban form analysis","type":"article-journal","volume":"47"},"uris":["http://www.mendeley.com/documents/?uuid=3ad6755b-c1d0-33c6-ba66-dc6cdb5ed900"]},{"id":"ITEM-2","itemData":{"DOI":"10.2139/ssrn.3191236","author":[{"dropping-particle":"","family":"Boeing","given":"Geoff","non-dropping-particle":"","parse-names":false,"suffix":""}],"container-title":"SSRN Electronic Journal","id":"ITEM-2","issued":{"date-parts":[["2018"]]},"title":"Planarity and Street Network Representation in Urban Form Analysis","type":"article-journal"},"uris":["http://www.mendeley.com/documents/?uuid=b14b13e1-ef28-392a-b0f8-2e789f1d600f"]},{"id":"ITEM-3","itemData":{"DOI":"10.1162/ARTL_R_00062","ISSN":"1064-5462","abstract":"Network science or graph theory has its roots in the first half of the 18th century when Leonhard Euler, a Prussian mathematician, analyzed the problem of finding a route through the city of Königsberg that crossed every one of the city's seven major bridges once and only once. Ever since then, network theory has attracted the interest of mathematicians like the famous Paul Erdős, who (together with Alfréd Rényi [2] and independently Gilbert [3]) was first to define random graphs in the late 1950s. Later, social scientists joined in founding social network theory as a new branch of the field. In the last two decades, an explosion of research into network science has been stimulated by the recent introduction of the small-world [4] and scale-free [1] network paradigms. As a result, the field has become ever more multidisciplinary, and concepts from network theory have become standard knowledge in many areas of the natural and social sciences. Examples of fields where network approaches have almost become standard tools are computer science, systems biology, engineering, and physics, just to name a few. At the same time, the knowledge about network theory has become somewhat fragmented: Different terminology is used in different fields, and often solutions to problems that have been developed for one set of applications are not readily accessible to practitioners in other areas.","author":[{"dropping-particle":"","family":"Brede","given":"Markus","non-dropping-particle":"","parse-names":false,"suffix":""}],"container-title":"Artificial Life","id":"ITEM-3","issue":"2","issued":{"date-parts":[["2012","4"]]},"page":"241-242","publisher":"MIT Press - Journals","title":" Networks—An Introduction . Mark E. J. Newman. (2010, Oxford University Press.) $65.38, £35.96 (hardcover), 772 pages. ISBN-978-0-19-920665-0. ","type":"article-journal","volume":"18"},"uris":["http://www.mendeley.com/documents/?uuid=a6a3f101-1db4-37f3-b85b-971691d26b64"]},{"id":"ITEM-4","itemData":{"DOI":"10.1068/b306","ISSN":"02658135","abstract":"The authors propose a topological analysis of large urban street networks based on a computational and functional graph representation. This representation gives a functional view in which vertices represent named streets and edges represent street intersections. A range of graph measures, including street connectivity, average path length, and clustering coefficient, are computed for structural analysis. In order to characterise different clustering degrees of streets in a street network they generalise the clustering coefficient to a k-clustering coefficient that takes into account k neighbours. Based on validations applied to three cities, the authors show that large urban street networks form small-world networks but exhibit no scale-free property.","author":[{"dropping-particle":"","family":"Jiang","given":"Bin","non-dropping-particle":"","parse-names":false,"suffix":""},{"dropping-particle":"","family":"Claramunt","given":"Christophe","non-dropping-particle":"","parse-names":false,"suffix":""}],"container-title":"Environment and Planning B: Planning and Design","id":"ITEM-4","issue":"1","issued":{"date-parts":[["2004"]]},"page":"151-162","title":"Topological analysis of urban street networks","type":"article-journal","volume":"31"},"uris":["http://www.mendeley.com/documents/?uuid=6a226b09-16e2-3116-8d90-4038fb16b85e"]}],"mendeley":{"formattedCitation":"(Boeing, 2018, 2020b; Brede, 2012; Jiang &amp; Claramunt, 2004)","plainTextFormattedCitation":"(Boeing, 2018, 2020b; Brede, 2012; Jiang &amp; Claramunt, 2004)","previouslyFormattedCitation":"(Boeing, 2018, 2020b; Brede, 2012; Jiang &amp; Claramunt, 2004)"},"properties":{"noteIndex":0},"schema":"https://github.com/citation-style-language/schema/raw/master/csl-citation.json"}</w:instrText>
      </w:r>
      <w:r w:rsidR="00F4392C">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2018, 2020b; Brede, 2012; Jiang &amp; Claramunt, 2004)</w:t>
      </w:r>
      <w:r w:rsidR="00F4392C">
        <w:rPr>
          <w:rFonts w:ascii="Times New Roman" w:hAnsi="Times New Roman" w:cs="Times New Roman"/>
          <w:sz w:val="24"/>
          <w:szCs w:val="24"/>
          <w:lang w:val="en-US"/>
        </w:rPr>
        <w:fldChar w:fldCharType="end"/>
      </w:r>
      <w:r w:rsidR="00F4392C">
        <w:rPr>
          <w:rFonts w:ascii="Times New Roman" w:hAnsi="Times New Roman" w:cs="Times New Roman"/>
          <w:sz w:val="24"/>
          <w:szCs w:val="24"/>
          <w:lang w:val="en-US"/>
        </w:rPr>
        <w:t>.</w:t>
      </w:r>
    </w:p>
    <w:p w:rsidR="00F22F0A" w:rsidRDefault="006E6526"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Street networks are</w:t>
      </w:r>
      <w:r w:rsidR="00F22F0A">
        <w:rPr>
          <w:rFonts w:ascii="Times New Roman" w:hAnsi="Times New Roman" w:cs="Times New Roman"/>
          <w:sz w:val="24"/>
          <w:szCs w:val="24"/>
          <w:lang w:val="en-US"/>
        </w:rPr>
        <w:t xml:space="preserve"> considered by</w:t>
      </w:r>
      <w:r w:rsidR="00295245">
        <w:rPr>
          <w:rFonts w:ascii="Times New Roman" w:hAnsi="Times New Roman" w:cs="Times New Roman"/>
          <w:sz w:val="24"/>
          <w:szCs w:val="24"/>
          <w:lang w:val="en-US"/>
        </w:rPr>
        <w:t xml:space="preserve"> Boeing</w:t>
      </w:r>
      <w:r w:rsidR="00F22F0A">
        <w:rPr>
          <w:rFonts w:ascii="Times New Roman" w:hAnsi="Times New Roman" w:cs="Times New Roman"/>
          <w:sz w:val="24"/>
          <w:szCs w:val="24"/>
          <w:lang w:val="en-US"/>
        </w:rPr>
        <w:t xml:space="preserve"> </w:t>
      </w:r>
      <w:r w:rsidR="00F22F0A">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F22F0A">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(Boeing, 2017a)</w:t>
      </w:r>
      <w:r w:rsidR="00F22F0A">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as</w:t>
      </w:r>
      <w:r w:rsidR="00295245">
        <w:rPr>
          <w:rFonts w:ascii="Times New Roman" w:hAnsi="Times New Roman" w:cs="Times New Roman"/>
          <w:sz w:val="24"/>
          <w:szCs w:val="24"/>
          <w:lang w:val="en-US"/>
        </w:rPr>
        <w:t xml:space="preserve"> primal, non-planar</w:t>
      </w:r>
      <w:r w:rsidR="00F22F0A">
        <w:rPr>
          <w:rFonts w:ascii="Times New Roman" w:hAnsi="Times New Roman" w:cs="Times New Roman"/>
          <w:sz w:val="24"/>
          <w:szCs w:val="24"/>
          <w:lang w:val="en-US"/>
        </w:rPr>
        <w:t xml:space="preserve">, weighted multigraphs with </w:t>
      </w:r>
      <w:proofErr w:type="spellStart"/>
      <w:r w:rsidR="00F22F0A">
        <w:rPr>
          <w:rFonts w:ascii="Times New Roman" w:hAnsi="Times New Roman" w:cs="Times New Roman"/>
          <w:sz w:val="24"/>
          <w:szCs w:val="24"/>
          <w:lang w:val="en-US"/>
        </w:rPr>
        <w:t>self loops</w:t>
      </w:r>
      <w:proofErr w:type="spellEnd"/>
      <w:r w:rsidR="00F22F0A">
        <w:rPr>
          <w:rFonts w:ascii="Times New Roman" w:hAnsi="Times New Roman" w:cs="Times New Roman"/>
          <w:sz w:val="24"/>
          <w:szCs w:val="24"/>
          <w:lang w:val="en-US"/>
        </w:rPr>
        <w:t xml:space="preserve">. They characterize topology and metric measures </w:t>
      </w:r>
      <w:r w:rsidR="00F22F0A">
        <w:rPr>
          <w:rFonts w:ascii="Times New Roman" w:hAnsi="Times New Roman" w:cs="Times New Roman"/>
          <w:sz w:val="24"/>
          <w:szCs w:val="24"/>
          <w:lang w:val="en-US"/>
        </w:rPr>
        <w:fldChar w:fldCharType="begin" w:fldLock="1"/>
      </w:r>
      <w:r w:rsidR="008002DD">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networks","type":"article-journal","volume":"499"},"uris":["http://www.mendeley.com/documents/?uuid=b0d23865-91d5-302c-b507-0f4ab2794c7f"]}],"mendeley":{"formattedCitation":"(Barthélemy, 2011b)","plainTextFormattedCitation":"(Barthélemy, 2011b)","previouslyFormattedCitation":"(Barthélemy, 2011b)"},"properties":{"noteIndex":0},"schema":"https://github.com/citation-style-language/schema/raw/master/csl-citation.json"}</w:instrText>
      </w:r>
      <w:r w:rsidR="00F22F0A">
        <w:rPr>
          <w:rFonts w:ascii="Times New Roman" w:hAnsi="Times New Roman" w:cs="Times New Roman"/>
          <w:sz w:val="24"/>
          <w:szCs w:val="24"/>
          <w:lang w:val="en-US"/>
        </w:rPr>
        <w:fldChar w:fldCharType="separate"/>
      </w:r>
      <w:r w:rsidR="00F22F0A" w:rsidRPr="00F22F0A">
        <w:rPr>
          <w:rFonts w:ascii="Times New Roman" w:hAnsi="Times New Roman" w:cs="Times New Roman"/>
          <w:noProof/>
          <w:sz w:val="24"/>
          <w:szCs w:val="24"/>
          <w:lang w:val="en-US"/>
        </w:rPr>
        <w:t>(Barthélemy, 2011b)</w:t>
      </w:r>
      <w:r w:rsidR="00F22F0A">
        <w:rPr>
          <w:rFonts w:ascii="Times New Roman" w:hAnsi="Times New Roman" w:cs="Times New Roman"/>
          <w:sz w:val="24"/>
          <w:szCs w:val="24"/>
          <w:lang w:val="en-US"/>
        </w:rPr>
        <w:fldChar w:fldCharType="end"/>
      </w:r>
      <w:r w:rsidR="00F22F0A">
        <w:rPr>
          <w:rFonts w:ascii="Times New Roman" w:hAnsi="Times New Roman" w:cs="Times New Roman"/>
          <w:sz w:val="24"/>
          <w:szCs w:val="24"/>
          <w:lang w:val="en-US"/>
        </w:rPr>
        <w:t>. Metric measures such as length and area which are cruci</w:t>
      </w:r>
      <w:r w:rsidR="003F5E52">
        <w:rPr>
          <w:rFonts w:ascii="Times New Roman" w:hAnsi="Times New Roman" w:cs="Times New Roman"/>
          <w:sz w:val="24"/>
          <w:szCs w:val="24"/>
          <w:lang w:val="en-US"/>
        </w:rPr>
        <w:t xml:space="preserve">al for transportation planning. </w:t>
      </w:r>
      <w:r>
        <w:rPr>
          <w:rFonts w:ascii="Times New Roman" w:hAnsi="Times New Roman" w:cs="Times New Roman"/>
          <w:sz w:val="24"/>
          <w:szCs w:val="24"/>
          <w:lang w:val="en-US"/>
        </w:rPr>
        <w:t>O</w:t>
      </w:r>
      <w:r w:rsidR="00295245">
        <w:rPr>
          <w:rFonts w:ascii="Times New Roman" w:hAnsi="Times New Roman" w:cs="Times New Roman"/>
          <w:sz w:val="24"/>
          <w:szCs w:val="24"/>
          <w:lang w:val="en-US"/>
        </w:rPr>
        <w:t>ther indicators</w:t>
      </w:r>
      <w:r>
        <w:rPr>
          <w:rFonts w:ascii="Times New Roman" w:hAnsi="Times New Roman" w:cs="Times New Roman"/>
          <w:sz w:val="24"/>
          <w:szCs w:val="24"/>
          <w:lang w:val="en-US"/>
        </w:rPr>
        <w:t xml:space="preserve"> include</w:t>
      </w:r>
      <w:r w:rsidR="00295245">
        <w:rPr>
          <w:rFonts w:ascii="Times New Roman" w:hAnsi="Times New Roman" w:cs="Times New Roman"/>
          <w:sz w:val="24"/>
          <w:szCs w:val="24"/>
          <w:lang w:val="en-US"/>
        </w:rPr>
        <w:t xml:space="preserve">: total number of nodes and edges in the networks coupled with their respective distances (in meters), centrality measures like </w:t>
      </w:r>
      <w:proofErr w:type="spellStart"/>
      <w:r w:rsidR="00295245">
        <w:rPr>
          <w:rFonts w:ascii="Times New Roman" w:hAnsi="Times New Roman" w:cs="Times New Roman"/>
          <w:sz w:val="24"/>
          <w:szCs w:val="24"/>
          <w:lang w:val="en-US"/>
        </w:rPr>
        <w:t>betweenness</w:t>
      </w:r>
      <w:proofErr w:type="spellEnd"/>
      <w:r w:rsidR="00295245">
        <w:rPr>
          <w:rFonts w:ascii="Times New Roman" w:hAnsi="Times New Roman" w:cs="Times New Roman"/>
          <w:sz w:val="24"/>
          <w:szCs w:val="24"/>
          <w:lang w:val="en-US"/>
        </w:rPr>
        <w:t xml:space="preserve"> centrality </w:t>
      </w:r>
      <w:r w:rsidR="008C7452">
        <w:rPr>
          <w:rFonts w:ascii="Times New Roman" w:hAnsi="Times New Roman" w:cs="Times New Roman"/>
          <w:sz w:val="24"/>
          <w:szCs w:val="24"/>
          <w:lang w:val="en-US"/>
        </w:rPr>
        <w:lastRenderedPageBreak/>
        <w:t>which evaluate the number of shortest path</w:t>
      </w:r>
      <w:r>
        <w:rPr>
          <w:rFonts w:ascii="Times New Roman" w:hAnsi="Times New Roman" w:cs="Times New Roman"/>
          <w:sz w:val="24"/>
          <w:szCs w:val="24"/>
          <w:lang w:val="en-US"/>
        </w:rPr>
        <w:t>s</w:t>
      </w:r>
      <w:r w:rsidR="008C7452">
        <w:rPr>
          <w:rFonts w:ascii="Times New Roman" w:hAnsi="Times New Roman" w:cs="Times New Roman"/>
          <w:sz w:val="24"/>
          <w:szCs w:val="24"/>
          <w:lang w:val="en-US"/>
        </w:rPr>
        <w:t xml:space="preserve"> which passes through each node or edge, which is an indicator of how resilient a network is: if a higher number of shortest paths passes through a particular node or edge, a failure of that node could result in catastrophic disconnects in the graph </w:t>
      </w:r>
      <w:r w:rsidR="008C7452">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networks","type":"article-journal","volume":"65"},"uris":["http://www.mendeley.com/documents/?uuid=a0fb80d0-5926-3762-bcce-b63d56d1b84e"]},{"id":"ITEM-2","itemData":{"DOI":"10.1140/epjb/e2004-00111-4","ISSN":"14346028","abstract":"We analyze the betweenness centrality (BC) of nodes in large complex networks. In general, the BC is increasing with connectivity as a power law with an exponent η. We find that for trees or networks with a small loop density η = 2 while a larger density of loops leads to η &lt; 2. For scale-free networks characterized by an exponent γ which describes the connectivity distribution decay, the BC is also distributed according to a power law with a non universal exponent 5. We show that this exponent δ must satisfy the exact bound δ ≥ (γ+l)/2. If the scale free network is a tree, then we have the equality δ=(γ+l)/2.","author":[{"dropping-particle":"","family":"Barthélemy","given":"M.","non-dropping-particle":"","parse-names":false,"suffix":""}],"container-title":"The European Physical Journal B","id":"ITEM-2","issue":"2","issued":{"date-parts":[["2004","3"]]},"page":"163-168","title":"Betweenness Centrality in Large Complex Networks","type":"article-journal","volume":"38"},"uris":["http://www.mendeley.com/documents/?uuid=ca010be7-44b6-3ed4-b9be-5770b3071378"]}],"mendeley":{"formattedCitation":"(Barthélemy, 2004; Boeing, 2017a)","plainTextFormattedCitation":"(Barthélemy, 2004; Boeing, 2017a)","previouslyFormattedCitation":"(Barthélemy, 2004; Boeing, 2017a)"},"properties":{"noteIndex":0},"schema":"https://github.com/citation-style-language/schema/raw/master/csl-citation.json"}</w:instrText>
      </w:r>
      <w:r w:rsidR="008C7452">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(Barthélemy, 2004; Boeing, 2017a)</w:t>
      </w:r>
      <w:r w:rsidR="008C7452">
        <w:rPr>
          <w:rFonts w:ascii="Times New Roman" w:hAnsi="Times New Roman" w:cs="Times New Roman"/>
          <w:sz w:val="24"/>
          <w:szCs w:val="24"/>
          <w:lang w:val="en-US"/>
        </w:rPr>
        <w:fldChar w:fldCharType="end"/>
      </w:r>
      <w:r w:rsidR="008C7452">
        <w:rPr>
          <w:rFonts w:ascii="Times New Roman" w:hAnsi="Times New Roman" w:cs="Times New Roman"/>
          <w:sz w:val="24"/>
          <w:szCs w:val="24"/>
          <w:lang w:val="en-US"/>
        </w:rPr>
        <w:t xml:space="preserve">. The closeness centrality measure is also employed to indicate the distance from a node to all others in the network: more central nodes are on the average closer to all other nodes </w:t>
      </w:r>
      <w:r w:rsidR="00EF7D10">
        <w:rPr>
          <w:rFonts w:ascii="Times New Roman" w:hAnsi="Times New Roman" w:cs="Times New Roman"/>
          <w:sz w:val="24"/>
          <w:szCs w:val="24"/>
          <w:lang w:val="en-US"/>
        </w:rPr>
        <w:t xml:space="preserve">and rank higher in the system of graphs forming the network </w:t>
      </w:r>
      <w:r w:rsidR="00EF7D10">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EF7D10">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(Boeing, 2017a)</w:t>
      </w:r>
      <w:r w:rsidR="00EF7D10">
        <w:rPr>
          <w:rFonts w:ascii="Times New Roman" w:hAnsi="Times New Roman" w:cs="Times New Roman"/>
          <w:sz w:val="24"/>
          <w:szCs w:val="24"/>
          <w:lang w:val="en-US"/>
        </w:rPr>
        <w:fldChar w:fldCharType="end"/>
      </w:r>
      <w:r w:rsidR="00EF7D10">
        <w:rPr>
          <w:rFonts w:ascii="Times New Roman" w:hAnsi="Times New Roman" w:cs="Times New Roman"/>
          <w:sz w:val="24"/>
          <w:szCs w:val="24"/>
          <w:lang w:val="en-US"/>
        </w:rPr>
        <w:t>. Conversely, since street networks are modelled with graphs, the PageRank algorithm—the algorithm Google uses to rank web pages, which are represented as hyperlinked graphs—is another measur</w:t>
      </w:r>
      <w:r w:rsidR="008E0D72">
        <w:rPr>
          <w:rFonts w:ascii="Times New Roman" w:hAnsi="Times New Roman" w:cs="Times New Roman"/>
          <w:sz w:val="24"/>
          <w:szCs w:val="24"/>
          <w:lang w:val="en-US"/>
        </w:rPr>
        <w:t>e of centrality where nodes are</w:t>
      </w:r>
      <w:r w:rsidR="00EF7D10">
        <w:rPr>
          <w:rFonts w:ascii="Times New Roman" w:hAnsi="Times New Roman" w:cs="Times New Roman"/>
          <w:sz w:val="24"/>
          <w:szCs w:val="24"/>
          <w:lang w:val="en-US"/>
        </w:rPr>
        <w:t xml:space="preserve"> ranked based on the structure of the incoming li</w:t>
      </w:r>
      <w:r w:rsidR="008E0D72">
        <w:rPr>
          <w:rFonts w:ascii="Times New Roman" w:hAnsi="Times New Roman" w:cs="Times New Roman"/>
          <w:sz w:val="24"/>
          <w:szCs w:val="24"/>
          <w:lang w:val="en-US"/>
        </w:rPr>
        <w:t xml:space="preserve">nks and rank of the source node </w:t>
      </w:r>
      <w:r w:rsidR="008E0D72">
        <w:rPr>
          <w:rFonts w:ascii="Times New Roman" w:hAnsi="Times New Roman" w:cs="Times New Roman"/>
          <w:sz w:val="24"/>
          <w:szCs w:val="24"/>
          <w:lang w:val="en-US"/>
        </w:rPr>
        <w:fldChar w:fldCharType="begin" w:fldLock="1"/>
      </w:r>
      <w:r w:rsidR="00741ADF">
        <w:rPr>
          <w:rFonts w:ascii="Times New Roman" w:hAnsi="Times New Roman" w:cs="Times New Roman"/>
          <w:sz w:val="24"/>
          <w:szCs w:val="24"/>
          <w:lang w:val="en-US"/>
        </w:rPr>
        <w:instrText>ADDIN CSL_CITATION {"citationItems":[{"id":"ITEM-1","itemData":{"DOI":"10.31235/osf.io/edj2s","abstract":"Circuity,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cities.","author":[{"dropping-particle":"","family":"Boeing","given":"Geoff","non-dropping-particle":"","parse-names":false,"suffix":""}],"id":"ITEM-1","issued":{"date-parts":[["2019"]]},"title":"The Morphology and Circuity of Walkable and Drivable Street Networks","type":"article-journal"},"uris":["http://www.mendeley.com/documents/?uuid=594abad0-f838-3fa8-9dd9-4dc22997ad30"]}],"mendeley":{"formattedCitation":"(Boeing, 2019)","plainTextFormattedCitation":"(Boeing, 2019)","previouslyFormattedCitation":"(Boeing, 2019)"},"properties":{"noteIndex":0},"schema":"https://github.com/citation-style-language/schema/raw/master/csl-citation.json"}</w:instrText>
      </w:r>
      <w:r w:rsidR="008E0D72">
        <w:rPr>
          <w:rFonts w:ascii="Times New Roman" w:hAnsi="Times New Roman" w:cs="Times New Roman"/>
          <w:sz w:val="24"/>
          <w:szCs w:val="24"/>
          <w:lang w:val="en-US"/>
        </w:rPr>
        <w:fldChar w:fldCharType="separate"/>
      </w:r>
      <w:r w:rsidR="008E0D72" w:rsidRPr="008E0D72">
        <w:rPr>
          <w:rFonts w:ascii="Times New Roman" w:hAnsi="Times New Roman" w:cs="Times New Roman"/>
          <w:noProof/>
          <w:sz w:val="24"/>
          <w:szCs w:val="24"/>
          <w:lang w:val="en-US"/>
        </w:rPr>
        <w:t>(Boeing, 2019)</w:t>
      </w:r>
      <w:r w:rsidR="008E0D72">
        <w:rPr>
          <w:rFonts w:ascii="Times New Roman" w:hAnsi="Times New Roman" w:cs="Times New Roman"/>
          <w:sz w:val="24"/>
          <w:szCs w:val="24"/>
          <w:lang w:val="en-US"/>
        </w:rPr>
        <w:fldChar w:fldCharType="end"/>
      </w:r>
      <w:r w:rsidR="008E0D72">
        <w:rPr>
          <w:rFonts w:ascii="Times New Roman" w:hAnsi="Times New Roman" w:cs="Times New Roman"/>
          <w:sz w:val="24"/>
          <w:szCs w:val="24"/>
          <w:lang w:val="en-US"/>
        </w:rPr>
        <w:t>.</w:t>
      </w:r>
    </w:p>
    <w:p w:rsidR="008E0D72" w:rsidRDefault="008E0D72"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The case for open tools and data</w:t>
      </w:r>
    </w:p>
    <w:p w:rsidR="008E0D72" w:rsidRDefault="008E0D72"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Scientist all around the world look at the world through the tools at their disposal for analysis. Computational tools help us understand the world around us better, it helps us to scrutinize and to seek out the reasons for things around us. But it is the ca</w:t>
      </w:r>
      <w:r w:rsidR="00741ADF">
        <w:rPr>
          <w:rFonts w:ascii="Times New Roman" w:hAnsi="Times New Roman" w:cs="Times New Roman"/>
          <w:sz w:val="24"/>
          <w:szCs w:val="24"/>
          <w:lang w:val="en-US"/>
        </w:rPr>
        <w:t>se that most often, these tools and frameworks are built for and by academics and businesses for t</w:t>
      </w:r>
      <w:bookmarkStart w:id="0" w:name="_GoBack"/>
      <w:bookmarkEnd w:id="0"/>
      <w:r w:rsidR="00741ADF">
        <w:rPr>
          <w:rFonts w:ascii="Times New Roman" w:hAnsi="Times New Roman" w:cs="Times New Roman"/>
          <w:sz w:val="24"/>
          <w:szCs w:val="24"/>
          <w:lang w:val="en-US"/>
        </w:rPr>
        <w:t xml:space="preserve">he sole purpose of their work and not necessarily shared with the general public: the methods used are not </w:t>
      </w:r>
      <w:proofErr w:type="spellStart"/>
      <w:r w:rsidR="00741ADF">
        <w:rPr>
          <w:rFonts w:ascii="Times New Roman" w:hAnsi="Times New Roman" w:cs="Times New Roman"/>
          <w:sz w:val="24"/>
          <w:szCs w:val="24"/>
          <w:lang w:val="en-US"/>
        </w:rPr>
        <w:t>replicatable</w:t>
      </w:r>
      <w:proofErr w:type="spellEnd"/>
      <w:r w:rsidR="00741ADF">
        <w:rPr>
          <w:rFonts w:ascii="Times New Roman" w:hAnsi="Times New Roman" w:cs="Times New Roman"/>
          <w:sz w:val="24"/>
          <w:szCs w:val="24"/>
          <w:lang w:val="en-US"/>
        </w:rPr>
        <w:t xml:space="preserve"> and the data closed sourced and often times hard to verify. As Boeing </w:t>
      </w:r>
      <w:r w:rsidR="00741ADF">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2020c)","plainTextFormattedCitation":"(Boeing, 2020c)","previouslyFormattedCitation":"(Boeing, 2020c)"},"properties":{"noteIndex":0},"schema":"https://github.com/citation-style-language/schema/raw/master/csl-citation.json"}</w:instrText>
      </w:r>
      <w:r w:rsidR="00741ADF">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2020c)</w:t>
      </w:r>
      <w:r w:rsidR="00741ADF">
        <w:rPr>
          <w:rFonts w:ascii="Times New Roman" w:hAnsi="Times New Roman" w:cs="Times New Roman"/>
          <w:sz w:val="24"/>
          <w:szCs w:val="24"/>
          <w:lang w:val="en-US"/>
        </w:rPr>
        <w:fldChar w:fldCharType="end"/>
      </w:r>
      <w:r w:rsidR="00741ADF">
        <w:rPr>
          <w:rFonts w:ascii="Times New Roman" w:hAnsi="Times New Roman" w:cs="Times New Roman"/>
          <w:sz w:val="24"/>
          <w:szCs w:val="24"/>
          <w:lang w:val="en-US"/>
        </w:rPr>
        <w:t xml:space="preserve"> puts it “t</w:t>
      </w:r>
      <w:r w:rsidR="00741ADF" w:rsidRPr="00741ADF">
        <w:rPr>
          <w:rFonts w:ascii="Times New Roman" w:hAnsi="Times New Roman" w:cs="Times New Roman"/>
          <w:sz w:val="24"/>
          <w:szCs w:val="24"/>
          <w:lang w:val="en-US"/>
        </w:rPr>
        <w:t>o conduct better science, we need to build better tools. Such tool-building a</w:t>
      </w:r>
      <w:r w:rsidR="00741ADF">
        <w:rPr>
          <w:rFonts w:ascii="Times New Roman" w:hAnsi="Times New Roman" w:cs="Times New Roman"/>
          <w:sz w:val="24"/>
          <w:szCs w:val="24"/>
          <w:lang w:val="en-US"/>
        </w:rPr>
        <w:t>llows academics to better opera</w:t>
      </w:r>
      <w:r w:rsidR="00741ADF" w:rsidRPr="00741ADF">
        <w:rPr>
          <w:rFonts w:ascii="Times New Roman" w:hAnsi="Times New Roman" w:cs="Times New Roman"/>
          <w:sz w:val="24"/>
          <w:szCs w:val="24"/>
          <w:lang w:val="en-US"/>
        </w:rPr>
        <w:t>tionalize and hypothesis-test theory. Academic incentives must be aligned with the positive externalities of conducting open science and developing open-s</w:t>
      </w:r>
      <w:r w:rsidR="00741ADF">
        <w:rPr>
          <w:rFonts w:ascii="Times New Roman" w:hAnsi="Times New Roman" w:cs="Times New Roman"/>
          <w:sz w:val="24"/>
          <w:szCs w:val="24"/>
          <w:lang w:val="en-US"/>
        </w:rPr>
        <w:t xml:space="preserve">ource spatial research software”. An example of this is the open-source mapping effort that generates the </w:t>
      </w:r>
      <w:proofErr w:type="spellStart"/>
      <w:r w:rsidR="00741ADF">
        <w:rPr>
          <w:rFonts w:ascii="Times New Roman" w:hAnsi="Times New Roman" w:cs="Times New Roman"/>
          <w:sz w:val="24"/>
          <w:szCs w:val="24"/>
          <w:lang w:val="en-US"/>
        </w:rPr>
        <w:t>OpenStreetMap</w:t>
      </w:r>
      <w:proofErr w:type="spellEnd"/>
      <w:r w:rsidR="00741ADF">
        <w:rPr>
          <w:rFonts w:ascii="Times New Roman" w:hAnsi="Times New Roman" w:cs="Times New Roman"/>
          <w:sz w:val="24"/>
          <w:szCs w:val="24"/>
          <w:lang w:val="en-US"/>
        </w:rPr>
        <w:t xml:space="preserve"> spatial database, and the </w:t>
      </w:r>
      <w:proofErr w:type="gramStart"/>
      <w:r w:rsidR="00741ADF">
        <w:rPr>
          <w:rFonts w:ascii="Times New Roman" w:hAnsi="Times New Roman" w:cs="Times New Roman"/>
          <w:sz w:val="24"/>
          <w:szCs w:val="24"/>
          <w:lang w:val="en-US"/>
        </w:rPr>
        <w:t>may</w:t>
      </w:r>
      <w:proofErr w:type="gramEnd"/>
      <w:r w:rsidR="00741ADF">
        <w:rPr>
          <w:rFonts w:ascii="Times New Roman" w:hAnsi="Times New Roman" w:cs="Times New Roman"/>
          <w:sz w:val="24"/>
          <w:szCs w:val="24"/>
          <w:lang w:val="en-US"/>
        </w:rPr>
        <w:t xml:space="preserve"> groups and communities formed around the effort.</w:t>
      </w:r>
    </w:p>
    <w:p w:rsidR="00741ADF" w:rsidRDefault="00741ADF" w:rsidP="001379CD">
      <w:pPr>
        <w:spacing w:line="360" w:lineRule="auto"/>
        <w:rPr>
          <w:rFonts w:ascii="Times New Roman" w:hAnsi="Times New Roman" w:cs="Times New Roman"/>
          <w:sz w:val="24"/>
          <w:szCs w:val="24"/>
          <w:lang w:val="en-US"/>
        </w:rPr>
      </w:pPr>
      <w:r w:rsidRPr="00741ADF">
        <w:rPr>
          <w:rFonts w:ascii="Times New Roman" w:hAnsi="Times New Roman" w:cs="Times New Roman"/>
          <w:sz w:val="24"/>
          <w:szCs w:val="24"/>
          <w:lang w:val="en-US"/>
        </w:rPr>
        <w:t xml:space="preserve">Barrington-Leigh and Millard-Ball (2017) found that, as of 2016, </w:t>
      </w:r>
      <w:proofErr w:type="spellStart"/>
      <w:r w:rsidRPr="00741ADF">
        <w:rPr>
          <w:rFonts w:ascii="Times New Roman" w:hAnsi="Times New Roman" w:cs="Times New Roman"/>
          <w:sz w:val="24"/>
          <w:szCs w:val="24"/>
          <w:lang w:val="en-US"/>
        </w:rPr>
        <w:t>OpenStreetMap</w:t>
      </w:r>
      <w:proofErr w:type="spellEnd"/>
      <w:r w:rsidRPr="00741ADF">
        <w:rPr>
          <w:rFonts w:ascii="Times New Roman" w:hAnsi="Times New Roman" w:cs="Times New Roman"/>
          <w:sz w:val="24"/>
          <w:szCs w:val="24"/>
          <w:lang w:val="en-US"/>
        </w:rPr>
        <w:t xml:space="preserve"> was 83% complete worldwide, over 40% of countries’ (including many developing countries) street networks were effectively 100% complete, and completeness was highest in both dense cities and sparsely populated areas.</w:t>
      </w:r>
      <w:r w:rsidR="00D30E45">
        <w:rPr>
          <w:rFonts w:ascii="Times New Roman" w:hAnsi="Times New Roman" w:cs="Times New Roman"/>
          <w:sz w:val="24"/>
          <w:szCs w:val="24"/>
          <w:lang w:val="en-US"/>
        </w:rPr>
        <w:t xml:space="preserve"> The use of open methods, tools and data is setting a </w:t>
      </w:r>
      <w:proofErr w:type="spellStart"/>
      <w:r w:rsidR="00D30E45">
        <w:rPr>
          <w:rFonts w:ascii="Times New Roman" w:hAnsi="Times New Roman" w:cs="Times New Roman"/>
          <w:sz w:val="24"/>
          <w:szCs w:val="24"/>
          <w:lang w:val="en-US"/>
        </w:rPr>
        <w:t>precendent</w:t>
      </w:r>
      <w:proofErr w:type="spellEnd"/>
      <w:r>
        <w:rPr>
          <w:rFonts w:ascii="Times New Roman" w:hAnsi="Times New Roman" w:cs="Times New Roman"/>
          <w:sz w:val="24"/>
          <w:szCs w:val="24"/>
          <w:lang w:val="en-US"/>
        </w:rPr>
        <w:t xml:space="preserve"> for </w:t>
      </w:r>
      <w:r w:rsidR="00D30E45">
        <w:rPr>
          <w:rFonts w:ascii="Times New Roman" w:hAnsi="Times New Roman" w:cs="Times New Roman"/>
          <w:sz w:val="24"/>
          <w:szCs w:val="24"/>
          <w:lang w:val="en-US"/>
        </w:rPr>
        <w:t>o</w:t>
      </w:r>
      <w:r>
        <w:rPr>
          <w:rFonts w:ascii="Times New Roman" w:hAnsi="Times New Roman" w:cs="Times New Roman"/>
          <w:sz w:val="24"/>
          <w:szCs w:val="24"/>
          <w:lang w:val="en-US"/>
        </w:rPr>
        <w:t>the</w:t>
      </w:r>
      <w:r w:rsidR="00D30E45">
        <w:rPr>
          <w:rFonts w:ascii="Times New Roman" w:hAnsi="Times New Roman" w:cs="Times New Roman"/>
          <w:sz w:val="24"/>
          <w:szCs w:val="24"/>
          <w:lang w:val="en-US"/>
        </w:rPr>
        <w:t xml:space="preserve">rs to develop </w:t>
      </w:r>
      <w:r>
        <w:rPr>
          <w:rFonts w:ascii="Times New Roman" w:hAnsi="Times New Roman" w:cs="Times New Roman"/>
          <w:sz w:val="24"/>
          <w:szCs w:val="24"/>
          <w:lang w:val="en-US"/>
        </w:rPr>
        <w:t>better geospatial planning efforts especially</w:t>
      </w:r>
      <w:r w:rsidR="00D30E45">
        <w:rPr>
          <w:rFonts w:ascii="Times New Roman" w:hAnsi="Times New Roman" w:cs="Times New Roman"/>
          <w:sz w:val="24"/>
          <w:szCs w:val="24"/>
          <w:lang w:val="en-US"/>
        </w:rPr>
        <w:t xml:space="preserve"> in developing countries. </w:t>
      </w:r>
      <w:r>
        <w:rPr>
          <w:rFonts w:ascii="Times New Roman" w:hAnsi="Times New Roman" w:cs="Times New Roman"/>
          <w:sz w:val="24"/>
          <w:szCs w:val="24"/>
          <w:lang w:val="en-US"/>
        </w:rPr>
        <w:t xml:space="preserve">These tools and methods help to create workflows that can be adapted </w:t>
      </w:r>
      <w:r w:rsidR="00D30E45">
        <w:rPr>
          <w:rFonts w:ascii="Times New Roman" w:hAnsi="Times New Roman" w:cs="Times New Roman"/>
          <w:sz w:val="24"/>
          <w:szCs w:val="24"/>
          <w:lang w:val="en-US"/>
        </w:rPr>
        <w:t xml:space="preserve">to </w:t>
      </w:r>
      <w:proofErr w:type="spellStart"/>
      <w:r w:rsidR="00D30E45">
        <w:rPr>
          <w:rFonts w:ascii="Times New Roman" w:hAnsi="Times New Roman" w:cs="Times New Roman"/>
          <w:sz w:val="24"/>
          <w:szCs w:val="24"/>
          <w:lang w:val="en-US"/>
        </w:rPr>
        <w:t>analyse</w:t>
      </w:r>
      <w:proofErr w:type="spellEnd"/>
      <w:r>
        <w:rPr>
          <w:rFonts w:ascii="Times New Roman" w:hAnsi="Times New Roman" w:cs="Times New Roman"/>
          <w:sz w:val="24"/>
          <w:szCs w:val="24"/>
          <w:lang w:val="en-US"/>
        </w:rPr>
        <w:t xml:space="preserve"> </w:t>
      </w:r>
      <w:r w:rsidR="00000BD6">
        <w:rPr>
          <w:rFonts w:ascii="Times New Roman" w:hAnsi="Times New Roman" w:cs="Times New Roman"/>
          <w:sz w:val="24"/>
          <w:szCs w:val="24"/>
          <w:lang w:val="en-US"/>
        </w:rPr>
        <w:t xml:space="preserve">networks on a much larger and broader scale than is achieved in recent studies as Boeing </w:t>
      </w:r>
      <w:r w:rsidR="00000BD6">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{"citationItems":[{"id":"ITEM-1","itemData":{"DOI":"10.1177/2399808318784595","ISSN":"23998091","abstract":"OpenStreetMap offers a valuable source of worldwide geospatial data useful to urban researchers. This study uses the OSMnx software to automatically download and analyze 27,000 US street networks from OpenStreetMap at metropolitan, municipal, and neighborhood scales—namely, every US city and town, census urbanized area, and Zillow-defined neighborhood. It presents empirical findings on US urban form and street network characteristics, emphasizing measures relevant to graph theory, transportation, urban design, and morphology such as structure, connectedness, density, centrality, and resilience. In the past, street network data acquisition and processing have been challenging and ad hoc. This study illustrates the use of OSMnx and OpenStreetMap to consistently conduct street network analysis with extremely large sample sizes, with clearly defined network definitions and extents for reproducibility, and using nonplanar, directed graphs. These street networks and measures data have been shared in a public repository for other researchers to use.","author":[{"dropping-particle":"","family":"Boeing","given":"Geoff","non-dropping-particle":"","parse-names":false,"suffix":""}],"container-title":"Environment and Planning B: Urban Analytics and City Science","id":"ITEM-1","issue":"4","issued":{"date-parts":[["2020"]]},"page":"590-608","title":"A multi-scale analysis of 27,000 urban street networks: Every US city, town, urbanized area, and Zillow neighborhood","type":"article-journal","volume":"47"},"uris":["http://www.mendeley.com/documents/?uuid=b404092c-28da-3f3b-85dc-affc2ab7fc77"]}],"mendeley":{"formattedCitation":"(Boeing, 2020a)","plainTextFormattedCitation":"(Boeing, 2020a)","previouslyFormattedCitation":"(Boeing, 2020a)"},"properties":{"noteIndex":0},"schema":"https://github.com/citation-style-language/schema/raw/master/csl-citation.json"}</w:instrText>
      </w:r>
      <w:r w:rsidR="00000BD6">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2020a)</w:t>
      </w:r>
      <w:r w:rsidR="00000BD6">
        <w:rPr>
          <w:rFonts w:ascii="Times New Roman" w:hAnsi="Times New Roman" w:cs="Times New Roman"/>
          <w:sz w:val="24"/>
          <w:szCs w:val="24"/>
          <w:lang w:val="en-US"/>
        </w:rPr>
        <w:fldChar w:fldCharType="end"/>
      </w:r>
      <w:r w:rsidR="00D30E45">
        <w:rPr>
          <w:rFonts w:ascii="Times New Roman" w:hAnsi="Times New Roman" w:cs="Times New Roman"/>
          <w:sz w:val="24"/>
          <w:szCs w:val="24"/>
          <w:lang w:val="en-US"/>
        </w:rPr>
        <w:t xml:space="preserve"> demonstrated. Conversely, it gives urban planners the ability and opportunity to use the </w:t>
      </w:r>
      <w:r w:rsidR="00D30E45">
        <w:rPr>
          <w:rFonts w:ascii="Times New Roman" w:hAnsi="Times New Roman" w:cs="Times New Roman"/>
          <w:sz w:val="24"/>
          <w:szCs w:val="24"/>
          <w:lang w:val="en-US"/>
        </w:rPr>
        <w:lastRenderedPageBreak/>
        <w:t>developments in research by pedagogy to better understand the urban form and develop and evolve it. Accordin</w:t>
      </w:r>
      <w:r w:rsidR="002C3346">
        <w:rPr>
          <w:rFonts w:ascii="Times New Roman" w:hAnsi="Times New Roman" w:cs="Times New Roman"/>
          <w:sz w:val="24"/>
          <w:szCs w:val="24"/>
          <w:lang w:val="en-US"/>
        </w:rPr>
        <w:t>g</w:t>
      </w:r>
      <w:r w:rsidR="00D30E45">
        <w:rPr>
          <w:rFonts w:ascii="Times New Roman" w:hAnsi="Times New Roman" w:cs="Times New Roman"/>
          <w:sz w:val="24"/>
          <w:szCs w:val="24"/>
          <w:lang w:val="en-US"/>
        </w:rPr>
        <w:t>ly, it is also important that tools and methods be better documented so they are more accessible to the general public</w:t>
      </w:r>
      <w:r w:rsidR="00AA00F4">
        <w:rPr>
          <w:rFonts w:ascii="Times New Roman" w:hAnsi="Times New Roman" w:cs="Times New Roman"/>
          <w:sz w:val="24"/>
          <w:szCs w:val="24"/>
          <w:lang w:val="en-US"/>
        </w:rPr>
        <w:t>, these</w:t>
      </w:r>
      <w:r w:rsidR="002C3346">
        <w:rPr>
          <w:rFonts w:ascii="Times New Roman" w:hAnsi="Times New Roman" w:cs="Times New Roman"/>
          <w:sz w:val="24"/>
          <w:szCs w:val="24"/>
          <w:lang w:val="en-US"/>
        </w:rPr>
        <w:t xml:space="preserve"> effort</w:t>
      </w:r>
      <w:r w:rsidR="00AA00F4">
        <w:rPr>
          <w:rFonts w:ascii="Times New Roman" w:hAnsi="Times New Roman" w:cs="Times New Roman"/>
          <w:sz w:val="24"/>
          <w:szCs w:val="24"/>
          <w:lang w:val="en-US"/>
        </w:rPr>
        <w:t>s</w:t>
      </w:r>
      <w:r w:rsidR="002C3346">
        <w:rPr>
          <w:rFonts w:ascii="Times New Roman" w:hAnsi="Times New Roman" w:cs="Times New Roman"/>
          <w:sz w:val="24"/>
          <w:szCs w:val="24"/>
          <w:lang w:val="en-US"/>
        </w:rPr>
        <w:t xml:space="preserve"> will lower the barrier to entry for people who are interested in doing geospatial research and network analysis</w:t>
      </w:r>
      <w:r w:rsidR="00AA00F4">
        <w:rPr>
          <w:rFonts w:ascii="Times New Roman" w:hAnsi="Times New Roman" w:cs="Times New Roman"/>
          <w:sz w:val="24"/>
          <w:szCs w:val="24"/>
          <w:lang w:val="en-US"/>
        </w:rPr>
        <w:t xml:space="preserve"> both in academics and in practice.</w:t>
      </w:r>
    </w:p>
    <w:p w:rsidR="00C2463B" w:rsidRDefault="00AA00F4"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One of such open source tools is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networks","type":"article-journal","volume":"65"},"uris":["http://www.mendeley.com/documents/?uuid=8b3bd398-44f8-3260-a600-bfe62f071b0b"]}],"mendeley":{"formattedCitation":"(Boeing, 2017b)","plainTextFormattedCitation":"(Boeing, 2017b)","previouslyFormattedCitation":"(Boeing, 2017b)"},"properties":{"noteIndex":0},"schema":"https://github.com/citation-style-language/schema/raw/master/csl-citation.json"}</w:instrText>
      </w:r>
      <w:r>
        <w:rPr>
          <w:rFonts w:ascii="Times New Roman" w:hAnsi="Times New Roman" w:cs="Times New Roman"/>
          <w:sz w:val="24"/>
          <w:szCs w:val="24"/>
          <w:lang w:val="en-US"/>
        </w:rPr>
        <w:fldChar w:fldCharType="separate"/>
      </w:r>
      <w:r w:rsidRPr="00AA00F4">
        <w:rPr>
          <w:rFonts w:ascii="Times New Roman" w:hAnsi="Times New Roman" w:cs="Times New Roman"/>
          <w:noProof/>
          <w:sz w:val="24"/>
          <w:szCs w:val="24"/>
          <w:lang w:val="en-US"/>
        </w:rPr>
        <w:t>(Boeing, 2017b)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which is used by both academics, governments, urban planners and many other people doing </w:t>
      </w:r>
      <w:r w:rsidR="00C2463B">
        <w:rPr>
          <w:rFonts w:ascii="Times New Roman" w:hAnsi="Times New Roman" w:cs="Times New Roman"/>
          <w:sz w:val="24"/>
          <w:szCs w:val="24"/>
          <w:lang w:val="en-US"/>
        </w:rPr>
        <w:t>geo-analysis of spatial networks</w:t>
      </w:r>
      <w:r>
        <w:rPr>
          <w:rFonts w:ascii="Times New Roman" w:hAnsi="Times New Roman" w:cs="Times New Roman"/>
          <w:sz w:val="24"/>
          <w:szCs w:val="24"/>
          <w:lang w:val="en-US"/>
        </w:rPr>
        <w:t>. This tool</w:t>
      </w:r>
      <w:r w:rsidR="00C2463B">
        <w:rPr>
          <w:rFonts w:ascii="Times New Roman" w:hAnsi="Times New Roman" w:cs="Times New Roman"/>
          <w:sz w:val="24"/>
          <w:szCs w:val="24"/>
          <w:lang w:val="en-US"/>
        </w:rPr>
        <w:t xml:space="preserve"> coupled with others like </w:t>
      </w:r>
      <w:proofErr w:type="spellStart"/>
      <w:r w:rsidR="00C2463B">
        <w:rPr>
          <w:rFonts w:ascii="Times New Roman" w:hAnsi="Times New Roman" w:cs="Times New Roman"/>
          <w:sz w:val="24"/>
          <w:szCs w:val="24"/>
          <w:lang w:val="en-US"/>
        </w:rPr>
        <w:t>geopandas</w:t>
      </w:r>
      <w:proofErr w:type="spellEnd"/>
      <w:r w:rsidR="00C2463B">
        <w:rPr>
          <w:rFonts w:ascii="Times New Roman" w:hAnsi="Times New Roman" w:cs="Times New Roman"/>
          <w:sz w:val="24"/>
          <w:szCs w:val="24"/>
          <w:lang w:val="en-US"/>
        </w:rPr>
        <w:t xml:space="preserve">, pandas, </w:t>
      </w:r>
      <w:proofErr w:type="spellStart"/>
      <w:r w:rsidR="00C2463B">
        <w:rPr>
          <w:rFonts w:ascii="Times New Roman" w:hAnsi="Times New Roman" w:cs="Times New Roman"/>
          <w:sz w:val="24"/>
          <w:szCs w:val="24"/>
          <w:lang w:val="en-US"/>
        </w:rPr>
        <w:t>networkx</w:t>
      </w:r>
      <w:proofErr w:type="spellEnd"/>
      <w:r w:rsidR="00C2463B">
        <w:rPr>
          <w:rFonts w:ascii="Times New Roman" w:hAnsi="Times New Roman" w:cs="Times New Roman"/>
          <w:sz w:val="24"/>
          <w:szCs w:val="24"/>
          <w:lang w:val="en-US"/>
        </w:rPr>
        <w:t xml:space="preserve"> are all</w:t>
      </w:r>
      <w:r>
        <w:rPr>
          <w:rFonts w:ascii="Times New Roman" w:hAnsi="Times New Roman" w:cs="Times New Roman"/>
          <w:sz w:val="24"/>
          <w:szCs w:val="24"/>
          <w:lang w:val="en-US"/>
        </w:rPr>
        <w:t xml:space="preserve"> product</w:t>
      </w:r>
      <w:r w:rsidR="00C2463B">
        <w:rPr>
          <w:rFonts w:ascii="Times New Roman" w:hAnsi="Times New Roman" w:cs="Times New Roman"/>
          <w:sz w:val="24"/>
          <w:szCs w:val="24"/>
          <w:lang w:val="en-US"/>
        </w:rPr>
        <w:t>s</w:t>
      </w:r>
      <w:r>
        <w:rPr>
          <w:rFonts w:ascii="Times New Roman" w:hAnsi="Times New Roman" w:cs="Times New Roman"/>
          <w:sz w:val="24"/>
          <w:szCs w:val="24"/>
          <w:lang w:val="en-US"/>
        </w:rPr>
        <w:t xml:space="preserve"> of incremental community work started by Boeing, </w:t>
      </w:r>
      <w:proofErr w:type="spellStart"/>
      <w:r>
        <w:rPr>
          <w:rFonts w:ascii="Times New Roman" w:hAnsi="Times New Roman" w:cs="Times New Roman"/>
          <w:sz w:val="24"/>
          <w:szCs w:val="24"/>
          <w:lang w:val="en-US"/>
        </w:rPr>
        <w:t>Goeff</w:t>
      </w:r>
      <w:proofErr w:type="spellEnd"/>
      <w:r>
        <w:rPr>
          <w:rFonts w:ascii="Times New Roman" w:hAnsi="Times New Roman" w:cs="Times New Roman"/>
          <w:sz w:val="24"/>
          <w:szCs w:val="24"/>
          <w:lang w:val="en-US"/>
        </w:rPr>
        <w:t xml:space="preserve"> and set</w:t>
      </w:r>
      <w:r w:rsidR="00C2463B">
        <w:rPr>
          <w:rFonts w:ascii="Times New Roman" w:hAnsi="Times New Roman" w:cs="Times New Roman"/>
          <w:sz w:val="24"/>
          <w:szCs w:val="24"/>
          <w:lang w:val="en-US"/>
        </w:rPr>
        <w:t>s a precedent</w:t>
      </w:r>
      <w:r>
        <w:rPr>
          <w:rFonts w:ascii="Times New Roman" w:hAnsi="Times New Roman" w:cs="Times New Roman"/>
          <w:sz w:val="24"/>
          <w:szCs w:val="24"/>
          <w:lang w:val="en-US"/>
        </w:rPr>
        <w:t xml:space="preserve"> that needs to be followed if a change is to be made in the field of </w:t>
      </w:r>
      <w:r w:rsidR="00C2463B">
        <w:rPr>
          <w:rFonts w:ascii="Times New Roman" w:hAnsi="Times New Roman" w:cs="Times New Roman"/>
          <w:sz w:val="24"/>
          <w:szCs w:val="24"/>
          <w:lang w:val="en-US"/>
        </w:rPr>
        <w:t>planning and geospatial analysis and other fields that rely on such tools. As he famously puts it “i</w:t>
      </w:r>
      <w:r w:rsidR="00C2463B" w:rsidRPr="00C2463B">
        <w:rPr>
          <w:rFonts w:ascii="Times New Roman" w:hAnsi="Times New Roman" w:cs="Times New Roman"/>
          <w:sz w:val="24"/>
          <w:szCs w:val="24"/>
          <w:lang w:val="en-US"/>
        </w:rPr>
        <w:t xml:space="preserve">t is not </w:t>
      </w:r>
      <w:proofErr w:type="spellStart"/>
      <w:r w:rsidR="00C2463B" w:rsidRPr="00C2463B">
        <w:rPr>
          <w:rFonts w:ascii="Times New Roman" w:hAnsi="Times New Roman" w:cs="Times New Roman"/>
          <w:sz w:val="24"/>
          <w:szCs w:val="24"/>
          <w:lang w:val="en-US"/>
        </w:rPr>
        <w:t>Esri's</w:t>
      </w:r>
      <w:proofErr w:type="spellEnd"/>
      <w:r w:rsidR="00C2463B" w:rsidRPr="00C2463B">
        <w:rPr>
          <w:rFonts w:ascii="Times New Roman" w:hAnsi="Times New Roman" w:cs="Times New Roman"/>
          <w:sz w:val="24"/>
          <w:szCs w:val="24"/>
          <w:lang w:val="en-US"/>
        </w:rPr>
        <w:t xml:space="preserve"> job to satisfy all the theoretical needs of the spatial sciences</w:t>
      </w:r>
      <w:r w:rsidR="00C2463B">
        <w:rPr>
          <w:rFonts w:ascii="Times New Roman" w:hAnsi="Times New Roman" w:cs="Times New Roman"/>
          <w:sz w:val="24"/>
          <w:szCs w:val="24"/>
          <w:lang w:val="en-US"/>
        </w:rPr>
        <w:t>”</w:t>
      </w:r>
      <w:r w:rsidR="008678CE">
        <w:rPr>
          <w:rFonts w:ascii="Times New Roman" w:hAnsi="Times New Roman" w:cs="Times New Roman"/>
          <w:sz w:val="24"/>
          <w:szCs w:val="24"/>
          <w:lang w:val="en-US"/>
        </w:rPr>
        <w:t xml:space="preserve">. </w:t>
      </w:r>
      <w:r w:rsidR="008678CE" w:rsidRPr="008678CE">
        <w:rPr>
          <w:rFonts w:ascii="Times New Roman" w:hAnsi="Times New Roman" w:cs="Times New Roman"/>
          <w:sz w:val="24"/>
          <w:szCs w:val="24"/>
          <w:lang w:val="en-US"/>
        </w:rPr>
        <w:t xml:space="preserve">Academics should set aside time to build theory-rich tools to answer difficult questions, rather than just produce empirical research and advance theory. Open-science, open-data and open-source movements </w:t>
      </w:r>
      <w:proofErr w:type="gramStart"/>
      <w:r w:rsidR="008678CE" w:rsidRPr="008678CE">
        <w:rPr>
          <w:rFonts w:ascii="Times New Roman" w:hAnsi="Times New Roman" w:cs="Times New Roman"/>
          <w:sz w:val="24"/>
          <w:szCs w:val="24"/>
          <w:lang w:val="en-US"/>
        </w:rPr>
        <w:t>address  these</w:t>
      </w:r>
      <w:proofErr w:type="gramEnd"/>
      <w:r w:rsidR="008678CE" w:rsidRPr="008678CE">
        <w:rPr>
          <w:rFonts w:ascii="Times New Roman" w:hAnsi="Times New Roman" w:cs="Times New Roman"/>
          <w:sz w:val="24"/>
          <w:szCs w:val="24"/>
          <w:lang w:val="en-US"/>
        </w:rPr>
        <w:t xml:space="preserve"> issues by sharing scientific findings, data, and software for the good of society.</w:t>
      </w:r>
      <w:r w:rsidR="00C2463B">
        <w:rPr>
          <w:rFonts w:ascii="Times New Roman" w:hAnsi="Times New Roman" w:cs="Times New Roman"/>
          <w:sz w:val="24"/>
          <w:szCs w:val="24"/>
          <w:lang w:val="en-US"/>
        </w:rPr>
        <w:t xml:space="preserve"> </w:t>
      </w:r>
      <w:r w:rsidR="00C2463B">
        <w:rPr>
          <w:rFonts w:ascii="Times New Roman" w:hAnsi="Times New Roman" w:cs="Times New Roman"/>
          <w:sz w:val="24"/>
          <w:szCs w:val="24"/>
          <w:lang w:val="en-US"/>
        </w:rPr>
        <w:fldChar w:fldCharType="begin" w:fldLock="1"/>
      </w:r>
      <w:r w:rsidR="00F95D0F">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2020c)","plainTextFormattedCitation":"(Boeing, 2020c)","previouslyFormattedCitation":"(Boeing, 2020c)"},"properties":{"noteIndex":0},"schema":"https://github.com/citation-style-language/schema/raw/master/csl-citation.json"}</w:instrText>
      </w:r>
      <w:r w:rsidR="00C2463B">
        <w:rPr>
          <w:rFonts w:ascii="Times New Roman" w:hAnsi="Times New Roman" w:cs="Times New Roman"/>
          <w:sz w:val="24"/>
          <w:szCs w:val="24"/>
          <w:lang w:val="en-US"/>
        </w:rPr>
        <w:fldChar w:fldCharType="separate"/>
      </w:r>
      <w:r w:rsidR="00C2463B" w:rsidRPr="00C2463B">
        <w:rPr>
          <w:rFonts w:ascii="Times New Roman" w:hAnsi="Times New Roman" w:cs="Times New Roman"/>
          <w:noProof/>
          <w:sz w:val="24"/>
          <w:szCs w:val="24"/>
          <w:lang w:val="en-US"/>
        </w:rPr>
        <w:t>(Boeing, 2020c)</w:t>
      </w:r>
      <w:r w:rsidR="00C2463B">
        <w:rPr>
          <w:rFonts w:ascii="Times New Roman" w:hAnsi="Times New Roman" w:cs="Times New Roman"/>
          <w:sz w:val="24"/>
          <w:szCs w:val="24"/>
          <w:lang w:val="en-US"/>
        </w:rPr>
        <w:fldChar w:fldCharType="end"/>
      </w:r>
      <w:r w:rsidR="00C2463B">
        <w:rPr>
          <w:rFonts w:ascii="Times New Roman" w:hAnsi="Times New Roman" w:cs="Times New Roman"/>
          <w:sz w:val="24"/>
          <w:szCs w:val="24"/>
          <w:lang w:val="en-US"/>
        </w:rPr>
        <w:t>.</w:t>
      </w:r>
    </w:p>
    <w:p w:rsidR="00E31766" w:rsidRDefault="00C2463B"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nevertheless the case that, to use these tools one would require some</w:t>
      </w:r>
      <w:r w:rsidR="008B2094">
        <w:rPr>
          <w:rFonts w:ascii="Times New Roman" w:hAnsi="Times New Roman" w:cs="Times New Roman"/>
          <w:sz w:val="24"/>
          <w:szCs w:val="24"/>
          <w:lang w:val="en-US"/>
        </w:rPr>
        <w:t xml:space="preserve"> computer</w:t>
      </w:r>
      <w:r>
        <w:rPr>
          <w:rFonts w:ascii="Times New Roman" w:hAnsi="Times New Roman" w:cs="Times New Roman"/>
          <w:sz w:val="24"/>
          <w:szCs w:val="24"/>
          <w:lang w:val="en-US"/>
        </w:rPr>
        <w:t xml:space="preserve"> programming skills which raises</w:t>
      </w:r>
      <w:r w:rsidR="008B2094">
        <w:rPr>
          <w:rFonts w:ascii="Times New Roman" w:hAnsi="Times New Roman" w:cs="Times New Roman"/>
          <w:sz w:val="24"/>
          <w:szCs w:val="24"/>
          <w:lang w:val="en-US"/>
        </w:rPr>
        <w:t xml:space="preserve"> the bar</w:t>
      </w:r>
      <w:r>
        <w:rPr>
          <w:rFonts w:ascii="Times New Roman" w:hAnsi="Times New Roman" w:cs="Times New Roman"/>
          <w:sz w:val="24"/>
          <w:szCs w:val="24"/>
          <w:lang w:val="en-US"/>
        </w:rPr>
        <w:t xml:space="preserve"> of entry a littl</w:t>
      </w:r>
      <w:r w:rsidR="008678CE">
        <w:rPr>
          <w:rFonts w:ascii="Times New Roman" w:hAnsi="Times New Roman" w:cs="Times New Roman"/>
          <w:sz w:val="24"/>
          <w:szCs w:val="24"/>
          <w:lang w:val="en-US"/>
        </w:rPr>
        <w:t xml:space="preserve">e bit for those of </w:t>
      </w:r>
      <w:proofErr w:type="spellStart"/>
      <w:r w:rsidR="008678CE">
        <w:rPr>
          <w:rFonts w:ascii="Times New Roman" w:hAnsi="Times New Roman" w:cs="Times New Roman"/>
          <w:sz w:val="24"/>
          <w:szCs w:val="24"/>
          <w:lang w:val="en-US"/>
        </w:rPr>
        <w:t>non computer</w:t>
      </w:r>
      <w:proofErr w:type="spellEnd"/>
      <w:r w:rsidR="008678CE">
        <w:rPr>
          <w:rFonts w:ascii="Times New Roman" w:hAnsi="Times New Roman" w:cs="Times New Roman"/>
          <w:sz w:val="24"/>
          <w:szCs w:val="24"/>
          <w:lang w:val="en-US"/>
        </w:rPr>
        <w:t xml:space="preserve"> </w:t>
      </w:r>
      <w:r>
        <w:rPr>
          <w:rFonts w:ascii="Times New Roman" w:hAnsi="Times New Roman" w:cs="Times New Roman"/>
          <w:sz w:val="24"/>
          <w:szCs w:val="24"/>
          <w:lang w:val="en-US"/>
        </w:rPr>
        <w:t>science backgrounds. But since a</w:t>
      </w:r>
      <w:r w:rsidR="008678CE">
        <w:rPr>
          <w:rFonts w:ascii="Times New Roman" w:hAnsi="Times New Roman" w:cs="Times New Roman"/>
          <w:sz w:val="24"/>
          <w:szCs w:val="24"/>
          <w:lang w:val="en-US"/>
        </w:rPr>
        <w:t xml:space="preserve"> </w:t>
      </w:r>
      <w:r>
        <w:rPr>
          <w:rFonts w:ascii="Times New Roman" w:hAnsi="Times New Roman" w:cs="Times New Roman"/>
          <w:sz w:val="24"/>
          <w:szCs w:val="24"/>
          <w:lang w:val="en-US"/>
        </w:rPr>
        <w:t>lot</w:t>
      </w:r>
      <w:r w:rsidR="008678CE">
        <w:rPr>
          <w:rFonts w:ascii="Times New Roman" w:hAnsi="Times New Roman" w:cs="Times New Roman"/>
          <w:sz w:val="24"/>
          <w:szCs w:val="24"/>
          <w:lang w:val="en-US"/>
        </w:rPr>
        <w:t xml:space="preserve"> of </w:t>
      </w:r>
      <w:proofErr w:type="spellStart"/>
      <w:r w:rsidR="008678CE">
        <w:rPr>
          <w:rFonts w:ascii="Times New Roman" w:hAnsi="Times New Roman" w:cs="Times New Roman"/>
          <w:sz w:val="24"/>
          <w:szCs w:val="24"/>
          <w:lang w:val="en-US"/>
        </w:rPr>
        <w:t>geodata</w:t>
      </w:r>
      <w:proofErr w:type="spellEnd"/>
      <w:r w:rsidR="008678CE">
        <w:rPr>
          <w:rFonts w:ascii="Times New Roman" w:hAnsi="Times New Roman" w:cs="Times New Roman"/>
          <w:sz w:val="24"/>
          <w:szCs w:val="24"/>
          <w:lang w:val="en-US"/>
        </w:rPr>
        <w:t xml:space="preserve"> aggregation</w:t>
      </w:r>
      <w:r>
        <w:rPr>
          <w:rFonts w:ascii="Times New Roman" w:hAnsi="Times New Roman" w:cs="Times New Roman"/>
          <w:sz w:val="24"/>
          <w:szCs w:val="24"/>
          <w:lang w:val="en-US"/>
        </w:rPr>
        <w:t xml:space="preserve"> and analysis is tightly coupled with mathemat</w:t>
      </w:r>
      <w:r w:rsidR="008678CE">
        <w:rPr>
          <w:rFonts w:ascii="Times New Roman" w:hAnsi="Times New Roman" w:cs="Times New Roman"/>
          <w:sz w:val="24"/>
          <w:szCs w:val="24"/>
          <w:lang w:val="en-US"/>
        </w:rPr>
        <w:t>ical and computational methods</w:t>
      </w:r>
      <w:r w:rsidR="008B2094">
        <w:rPr>
          <w:rFonts w:ascii="Times New Roman" w:hAnsi="Times New Roman" w:cs="Times New Roman"/>
          <w:sz w:val="24"/>
          <w:szCs w:val="24"/>
          <w:lang w:val="en-US"/>
        </w:rPr>
        <w:t xml:space="preserve">—which mostly involves writing macros and scripts for cleaning data and </w:t>
      </w:r>
      <w:proofErr w:type="spellStart"/>
      <w:r w:rsidR="008B2094">
        <w:rPr>
          <w:rFonts w:ascii="Times New Roman" w:hAnsi="Times New Roman" w:cs="Times New Roman"/>
          <w:sz w:val="24"/>
          <w:szCs w:val="24"/>
          <w:lang w:val="en-US"/>
        </w:rPr>
        <w:t>occasional</w:t>
      </w:r>
      <w:r w:rsidR="00E31766">
        <w:rPr>
          <w:rFonts w:ascii="Times New Roman" w:hAnsi="Times New Roman" w:cs="Times New Roman"/>
          <w:sz w:val="24"/>
          <w:szCs w:val="24"/>
          <w:lang w:val="en-US"/>
        </w:rPr>
        <w:t>y</w:t>
      </w:r>
      <w:proofErr w:type="spellEnd"/>
      <w:r w:rsidR="00E31766">
        <w:rPr>
          <w:rFonts w:ascii="Times New Roman" w:hAnsi="Times New Roman" w:cs="Times New Roman"/>
          <w:sz w:val="24"/>
          <w:szCs w:val="24"/>
          <w:lang w:val="en-US"/>
        </w:rPr>
        <w:t>, few have been able to adapt to the new developments, methods and tools. But m</w:t>
      </w:r>
      <w:r w:rsidR="00E31766" w:rsidRPr="00E31766">
        <w:rPr>
          <w:rFonts w:ascii="Times New Roman" w:hAnsi="Times New Roman" w:cs="Times New Roman"/>
          <w:sz w:val="24"/>
          <w:szCs w:val="24"/>
          <w:lang w:val="en-US"/>
        </w:rPr>
        <w:t>ost researchers interested in urban form analysis rely on GIS software packages such as ArcGIS or QGIS</w:t>
      </w:r>
      <w:r w:rsidR="00F95D0F">
        <w:rPr>
          <w:rFonts w:ascii="Times New Roman" w:hAnsi="Times New Roman" w:cs="Times New Roman"/>
          <w:sz w:val="24"/>
          <w:szCs w:val="24"/>
          <w:lang w:val="en-US"/>
        </w:rPr>
        <w:t xml:space="preserve"> </w:t>
      </w:r>
      <w:r w:rsidR="00F95D0F">
        <w:rPr>
          <w:rFonts w:ascii="Times New Roman" w:hAnsi="Times New Roman" w:cs="Times New Roman"/>
          <w:sz w:val="24"/>
          <w:szCs w:val="24"/>
          <w:lang w:val="en-US"/>
        </w:rPr>
        <w:fldChar w:fldCharType="begin" w:fldLock="1"/>
      </w:r>
      <w:r w:rsidR="008E4E58">
        <w:rPr>
          <w:rFonts w:ascii="Times New Roman" w:hAnsi="Times New Roman" w:cs="Times New Roman"/>
          <w:sz w:val="24"/>
          <w:szCs w:val="24"/>
          <w:lang w:val="en-US"/>
        </w:rPr>
        <w:instrText>ADDIN CSL_CITATION {"citationItems":[{"id":"ITEM-1","itemData":{"DOI":"10.1111/gean.12302","ISSN":"15384632","abstract":"The recent growth of geographic data science (GDS) fuelled by increasingly available open data and open source tools has influenced urban sciences across a multitude of fields. Yet there is limited application in urban morphology—a science of urban form. Although quantitative approaches to morphological research are finding momentum, existing tools for such analyses have limited scope and are predominantly implemented as plug-ins for standalone geographic information system software. This inherently restricts transparency and reproducibility of research. Simultaneously, the Python ecosystem for GDS is maturing to the point of fully supporting highly specialized morphological analysis. In this paper, we use the open source Python ecosystem in a workflow to illustrate its capabilities in a case study assessing the evolution of urban patterns over six historical periods on a sample of 42 locations. Results show a trajectory of change in the scale and structure of urban form from pre-industrial development to contemporary neighborhoods, with a peak of highest deviation during the post-World War II era of modernism, confirming previous findings. The wholly reproducible method is encapsulated in computational notebooks, illustrating how modern GDS can be applied to urban morphology research to promote open, collaborative, and transparent science, independent of proprietary or otherwise limited software.","author":[{"dropping-particle":"","family":"Fleischmann","given":"Martin","non-dropping-particle":"","parse-names":false,"suffix":""},{"dropping-particle":"","family":"Feliciotti","given":"Alessandra","non-dropping-particle":"","parse-names":false,"suffix":""},{"dropping-particle":"","family":"Kerr","given":"William","non-dropping-particle":"","parse-names":false,"suffix":""}],"container-title":"Geographical Analysis","id":"ITEM-1","issued":{"date-parts":[["2021","7","1"]]},"publisher":"Blackwell Publishing Inc.","title":"Evolution of Urban Patterns: Urban Morphology as an Open Reproducible Data Science","type":"paper-conference"},"uris":["http://www.mendeley.com/documents/?uuid=9cb7380e-76fe-3c5c-99d6-f7f79caab1fe"]}],"mendeley":{"formattedCitation":"(Fleischmann et al., 2021)","plainTextFormattedCitation":"(Fleischmann et al., 2021)","previouslyFormattedCitation":"(Fleischmann et al., 2021)"},"properties":{"noteIndex":0},"schema":"https://github.com/citation-style-language/schema/raw/master/csl-citation.json"}</w:instrText>
      </w:r>
      <w:r w:rsidR="00F95D0F">
        <w:rPr>
          <w:rFonts w:ascii="Times New Roman" w:hAnsi="Times New Roman" w:cs="Times New Roman"/>
          <w:sz w:val="24"/>
          <w:szCs w:val="24"/>
          <w:lang w:val="en-US"/>
        </w:rPr>
        <w:fldChar w:fldCharType="separate"/>
      </w:r>
      <w:r w:rsidR="00F95D0F" w:rsidRPr="00F95D0F">
        <w:rPr>
          <w:rFonts w:ascii="Times New Roman" w:hAnsi="Times New Roman" w:cs="Times New Roman"/>
          <w:noProof/>
          <w:sz w:val="24"/>
          <w:szCs w:val="24"/>
          <w:lang w:val="en-US"/>
        </w:rPr>
        <w:t>(Fleischmann et al., 2021)</w:t>
      </w:r>
      <w:r w:rsidR="00F95D0F">
        <w:rPr>
          <w:rFonts w:ascii="Times New Roman" w:hAnsi="Times New Roman" w:cs="Times New Roman"/>
          <w:sz w:val="24"/>
          <w:szCs w:val="24"/>
          <w:lang w:val="en-US"/>
        </w:rPr>
        <w:fldChar w:fldCharType="end"/>
      </w:r>
      <w:r w:rsidR="00E31766" w:rsidRPr="00E31766">
        <w:rPr>
          <w:rFonts w:ascii="Times New Roman" w:hAnsi="Times New Roman" w:cs="Times New Roman"/>
          <w:sz w:val="24"/>
          <w:szCs w:val="24"/>
          <w:lang w:val="en-US"/>
        </w:rPr>
        <w:t>. Although intuitive to use, these software packages come with inherent barriers to accessibility. The reproducibility of the underlying research is compromised by the (often undocumented) sequ</w:t>
      </w:r>
      <w:r w:rsidR="00E31766">
        <w:rPr>
          <w:rFonts w:ascii="Times New Roman" w:hAnsi="Times New Roman" w:cs="Times New Roman"/>
          <w:sz w:val="24"/>
          <w:szCs w:val="24"/>
          <w:lang w:val="en-US"/>
        </w:rPr>
        <w:t>ence of decisions manually made,</w:t>
      </w:r>
      <w:r w:rsidR="00E31766" w:rsidRPr="00E31766">
        <w:rPr>
          <w:rFonts w:ascii="Times New Roman" w:hAnsi="Times New Roman" w:cs="Times New Roman"/>
          <w:sz w:val="24"/>
          <w:szCs w:val="24"/>
          <w:lang w:val="en-US"/>
        </w:rPr>
        <w:t xml:space="preserve"> as pointed out by, Boeing (2020b) </w:t>
      </w:r>
      <w:r w:rsidR="00E31766">
        <w:rPr>
          <w:rFonts w:ascii="Times New Roman" w:hAnsi="Times New Roman" w:cs="Times New Roman"/>
          <w:sz w:val="24"/>
          <w:szCs w:val="24"/>
          <w:lang w:val="en-US"/>
        </w:rPr>
        <w:t xml:space="preserve">these </w:t>
      </w:r>
      <w:r w:rsidR="00E31766" w:rsidRPr="00E31766">
        <w:rPr>
          <w:rFonts w:ascii="Times New Roman" w:hAnsi="Times New Roman" w:cs="Times New Roman"/>
          <w:sz w:val="24"/>
          <w:szCs w:val="24"/>
          <w:lang w:val="en-US"/>
        </w:rPr>
        <w:t>toolkits</w:t>
      </w:r>
      <w:r w:rsidR="005C67B9">
        <w:rPr>
          <w:rFonts w:ascii="Times New Roman" w:hAnsi="Times New Roman" w:cs="Times New Roman"/>
          <w:sz w:val="24"/>
          <w:szCs w:val="24"/>
          <w:lang w:val="en-US"/>
        </w:rPr>
        <w:t xml:space="preserve"> rely</w:t>
      </w:r>
      <w:r w:rsidR="00E31766" w:rsidRPr="00E31766">
        <w:rPr>
          <w:rFonts w:ascii="Times New Roman" w:hAnsi="Times New Roman" w:cs="Times New Roman"/>
          <w:sz w:val="24"/>
          <w:szCs w:val="24"/>
          <w:lang w:val="en-US"/>
        </w:rPr>
        <w:t xml:space="preserve"> on point- and- click interfaces</w:t>
      </w:r>
      <w:r w:rsidR="00E31766">
        <w:rPr>
          <w:rFonts w:ascii="Times New Roman" w:hAnsi="Times New Roman" w:cs="Times New Roman"/>
          <w:sz w:val="24"/>
          <w:szCs w:val="24"/>
          <w:lang w:val="en-US"/>
        </w:rPr>
        <w:t xml:space="preserve"> and</w:t>
      </w:r>
      <w:r w:rsidR="00E31766" w:rsidRPr="00E31766">
        <w:rPr>
          <w:rFonts w:ascii="Times New Roman" w:hAnsi="Times New Roman" w:cs="Times New Roman"/>
          <w:sz w:val="24"/>
          <w:szCs w:val="24"/>
          <w:lang w:val="en-US"/>
        </w:rPr>
        <w:t xml:space="preserve"> are inefficient in the era of big data</w:t>
      </w:r>
      <w:r w:rsidR="00E31766">
        <w:rPr>
          <w:rFonts w:ascii="Times New Roman" w:hAnsi="Times New Roman" w:cs="Times New Roman"/>
          <w:sz w:val="24"/>
          <w:szCs w:val="24"/>
          <w:lang w:val="en-US"/>
        </w:rPr>
        <w:t>. Due to the limited scope for automation and replicability, a lot of the research is compromised and not of the utmost practical value because the steps followed are manual sequences of decisions which are h</w:t>
      </w:r>
      <w:r w:rsidR="005C67B9">
        <w:rPr>
          <w:rFonts w:ascii="Times New Roman" w:hAnsi="Times New Roman" w:cs="Times New Roman"/>
          <w:sz w:val="24"/>
          <w:szCs w:val="24"/>
          <w:lang w:val="en-US"/>
        </w:rPr>
        <w:t>ard</w:t>
      </w:r>
      <w:r w:rsidR="00E31766">
        <w:rPr>
          <w:rFonts w:ascii="Times New Roman" w:hAnsi="Times New Roman" w:cs="Times New Roman"/>
          <w:sz w:val="24"/>
          <w:szCs w:val="24"/>
          <w:lang w:val="en-US"/>
        </w:rPr>
        <w:t xml:space="preserve"> to document and replicate</w:t>
      </w:r>
      <w:r w:rsidR="005C67B9">
        <w:rPr>
          <w:rFonts w:ascii="Times New Roman" w:hAnsi="Times New Roman" w:cs="Times New Roman"/>
          <w:sz w:val="24"/>
          <w:szCs w:val="24"/>
          <w:lang w:val="en-US"/>
        </w:rPr>
        <w:t>. Consequently, urban morphology—spanning geography, planning to architecture—is a</w:t>
      </w:r>
      <w:r w:rsidR="00295E10">
        <w:rPr>
          <w:rFonts w:ascii="Times New Roman" w:hAnsi="Times New Roman" w:cs="Times New Roman"/>
          <w:sz w:val="24"/>
          <w:szCs w:val="24"/>
          <w:lang w:val="en-US"/>
        </w:rPr>
        <w:t>n</w:t>
      </w:r>
      <w:r w:rsidR="005C67B9">
        <w:rPr>
          <w:rFonts w:ascii="Times New Roman" w:hAnsi="Times New Roman" w:cs="Times New Roman"/>
          <w:sz w:val="24"/>
          <w:szCs w:val="24"/>
          <w:lang w:val="en-US"/>
        </w:rPr>
        <w:t xml:space="preserve"> area of</w:t>
      </w:r>
      <w:r w:rsidR="00F95D0F">
        <w:rPr>
          <w:rFonts w:ascii="Times New Roman" w:hAnsi="Times New Roman" w:cs="Times New Roman"/>
          <w:sz w:val="24"/>
          <w:szCs w:val="24"/>
          <w:lang w:val="en-US"/>
        </w:rPr>
        <w:t xml:space="preserve"> study that is constantly focused on the analysis of urban form especially streets and</w:t>
      </w:r>
      <w:r w:rsidR="00295E10">
        <w:rPr>
          <w:rFonts w:ascii="Times New Roman" w:hAnsi="Times New Roman" w:cs="Times New Roman"/>
          <w:sz w:val="24"/>
          <w:szCs w:val="24"/>
          <w:lang w:val="en-US"/>
        </w:rPr>
        <w:t xml:space="preserve"> their</w:t>
      </w:r>
      <w:r w:rsidR="00F95D0F">
        <w:rPr>
          <w:rFonts w:ascii="Times New Roman" w:hAnsi="Times New Roman" w:cs="Times New Roman"/>
          <w:sz w:val="24"/>
          <w:szCs w:val="24"/>
          <w:lang w:val="en-US"/>
        </w:rPr>
        <w:t xml:space="preserve"> layout</w:t>
      </w:r>
      <w:r w:rsidR="00295E10">
        <w:rPr>
          <w:rFonts w:ascii="Times New Roman" w:hAnsi="Times New Roman" w:cs="Times New Roman"/>
          <w:sz w:val="24"/>
          <w:szCs w:val="24"/>
          <w:lang w:val="en-US"/>
        </w:rPr>
        <w:t xml:space="preserve"> (since their the underlying infrastructure)</w:t>
      </w:r>
      <w:r w:rsidR="00F95D0F">
        <w:rPr>
          <w:rFonts w:ascii="Times New Roman" w:hAnsi="Times New Roman" w:cs="Times New Roman"/>
          <w:sz w:val="24"/>
          <w:szCs w:val="24"/>
          <w:lang w:val="en-US"/>
        </w:rPr>
        <w:t xml:space="preserve"> and </w:t>
      </w:r>
      <w:proofErr w:type="spellStart"/>
      <w:r w:rsidR="00295E10">
        <w:rPr>
          <w:rFonts w:ascii="Times New Roman" w:hAnsi="Times New Roman" w:cs="Times New Roman"/>
          <w:sz w:val="24"/>
          <w:szCs w:val="24"/>
          <w:lang w:val="en-US"/>
        </w:rPr>
        <w:t>understsanding</w:t>
      </w:r>
      <w:proofErr w:type="spellEnd"/>
      <w:r w:rsidR="00F95D0F">
        <w:rPr>
          <w:rFonts w:ascii="Times New Roman" w:hAnsi="Times New Roman" w:cs="Times New Roman"/>
          <w:sz w:val="24"/>
          <w:szCs w:val="24"/>
          <w:lang w:val="en-US"/>
        </w:rPr>
        <w:t xml:space="preserve"> the processes involved in its evolution </w:t>
      </w:r>
      <w:r w:rsidR="00F95D0F" w:rsidRPr="00F95D0F">
        <w:rPr>
          <w:rFonts w:ascii="Times New Roman" w:hAnsi="Times New Roman" w:cs="Times New Roman"/>
          <w:sz w:val="24"/>
          <w:szCs w:val="24"/>
          <w:lang w:val="en-US"/>
        </w:rPr>
        <w:t xml:space="preserve">(Oliveira 2016; </w:t>
      </w:r>
      <w:proofErr w:type="spellStart"/>
      <w:r w:rsidR="00F95D0F" w:rsidRPr="00F95D0F">
        <w:rPr>
          <w:rFonts w:ascii="Times New Roman" w:hAnsi="Times New Roman" w:cs="Times New Roman"/>
          <w:sz w:val="24"/>
          <w:szCs w:val="24"/>
          <w:lang w:val="en-US"/>
        </w:rPr>
        <w:t>Kropf</w:t>
      </w:r>
      <w:proofErr w:type="spellEnd"/>
      <w:r w:rsidR="00F95D0F" w:rsidRPr="00F95D0F">
        <w:rPr>
          <w:rFonts w:ascii="Times New Roman" w:hAnsi="Times New Roman" w:cs="Times New Roman"/>
          <w:sz w:val="24"/>
          <w:szCs w:val="24"/>
          <w:lang w:val="en-US"/>
        </w:rPr>
        <w:t xml:space="preserve"> 2017)</w:t>
      </w:r>
      <w:r w:rsidR="00B8302E">
        <w:rPr>
          <w:rFonts w:ascii="Times New Roman" w:hAnsi="Times New Roman" w:cs="Times New Roman"/>
          <w:sz w:val="24"/>
          <w:szCs w:val="24"/>
          <w:lang w:val="en-US"/>
        </w:rPr>
        <w:t>.</w:t>
      </w:r>
    </w:p>
    <w:p w:rsidR="00220FC3" w:rsidRPr="00220FC3" w:rsidRDefault="00DE7064" w:rsidP="001379CD">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Examples </w:t>
      </w:r>
      <w:proofErr w:type="gramStart"/>
      <w:r w:rsidR="0016678A">
        <w:rPr>
          <w:rFonts w:ascii="Times New Roman" w:hAnsi="Times New Roman" w:cs="Times New Roman"/>
          <w:b/>
          <w:sz w:val="24"/>
          <w:szCs w:val="24"/>
          <w:lang w:val="en-US"/>
        </w:rPr>
        <w:t>Of</w:t>
      </w:r>
      <w:proofErr w:type="gramEnd"/>
      <w:r w:rsidR="0016678A">
        <w:rPr>
          <w:rFonts w:ascii="Times New Roman" w:hAnsi="Times New Roman" w:cs="Times New Roman"/>
          <w:b/>
          <w:sz w:val="24"/>
          <w:szCs w:val="24"/>
          <w:lang w:val="en-US"/>
        </w:rPr>
        <w:t xml:space="preserve"> Studies Of These Kind in Local Literature</w:t>
      </w:r>
    </w:p>
    <w:p w:rsidR="008E0D72" w:rsidRDefault="008E4E58"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Very little is known from the literature about the spatial structure of urban roads networks in Ghana as stated </w:t>
      </w:r>
      <w:proofErr w:type="spellStart"/>
      <w:r>
        <w:rPr>
          <w:rFonts w:ascii="Times New Roman" w:hAnsi="Times New Roman" w:cs="Times New Roman"/>
          <w:sz w:val="24"/>
          <w:szCs w:val="24"/>
          <w:lang w:val="en-US"/>
        </w:rPr>
        <w:t>Dumedah</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Garsonu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Pr>
          <w:rFonts w:ascii="Times New Roman" w:hAnsi="Times New Roman" w:cs="Times New Roman"/>
          <w:sz w:val="24"/>
          <w:szCs w:val="24"/>
          <w:lang w:val="en-US"/>
        </w:rPr>
        <w:fldChar w:fldCharType="separate"/>
      </w:r>
      <w:r w:rsidRPr="008E4E58">
        <w:rPr>
          <w:rFonts w:ascii="Times New Roman" w:hAnsi="Times New Roman" w:cs="Times New Roman"/>
          <w:noProof/>
          <w:sz w:val="24"/>
          <w:szCs w:val="24"/>
          <w:lang w:val="en-US"/>
        </w:rPr>
        <w:t>(Dumedah &amp; Garsonu,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and this is not even talking about street networks (of which road networks are an integral component). In this paper it is asserted that t</w:t>
      </w:r>
      <w:r w:rsidRPr="008E4E58">
        <w:rPr>
          <w:rFonts w:ascii="Times New Roman" w:hAnsi="Times New Roman" w:cs="Times New Roman"/>
          <w:sz w:val="24"/>
          <w:szCs w:val="24"/>
          <w:lang w:val="en-US"/>
        </w:rPr>
        <w:t>he spatial structure of road networks shapes traffic flows on a network, and knowledge about this is important in assessing the environmental, economic, demographic, and social dimensions of cities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Xie</w:t>
      </w:r>
      <w:proofErr w:type="spellEnd"/>
      <w:r>
        <w:rPr>
          <w:rFonts w:ascii="Times New Roman" w:hAnsi="Times New Roman" w:cs="Times New Roman"/>
          <w:sz w:val="24"/>
          <w:szCs w:val="24"/>
          <w:lang w:val="en-US"/>
        </w:rPr>
        <w:t xml:space="preserve"> &amp; Levinson, 2007)</w:t>
      </w:r>
      <w:r w:rsidRPr="008E4E58">
        <w:rPr>
          <w:rFonts w:ascii="Times New Roman" w:hAnsi="Times New Roman" w:cs="Times New Roman"/>
          <w:sz w:val="24"/>
          <w:szCs w:val="24"/>
          <w:lang w:val="en-US"/>
        </w:rPr>
        <w:t xml:space="preserve">. Given the rapid </w:t>
      </w:r>
      <w:proofErr w:type="spellStart"/>
      <w:r w:rsidRPr="008E4E58">
        <w:rPr>
          <w:rFonts w:ascii="Times New Roman" w:hAnsi="Times New Roman" w:cs="Times New Roman"/>
          <w:sz w:val="24"/>
          <w:szCs w:val="24"/>
          <w:lang w:val="en-US"/>
        </w:rPr>
        <w:t>urbanisation</w:t>
      </w:r>
      <w:proofErr w:type="spellEnd"/>
      <w:r w:rsidRPr="008E4E58">
        <w:rPr>
          <w:rFonts w:ascii="Times New Roman" w:hAnsi="Times New Roman" w:cs="Times New Roman"/>
          <w:sz w:val="24"/>
          <w:szCs w:val="24"/>
          <w:lang w:val="en-US"/>
        </w:rPr>
        <w:t xml:space="preserve"> and the growing pressure on urban roads in Ghana, it is important to investigate their spatial structure, effici</w:t>
      </w:r>
      <w:r>
        <w:rPr>
          <w:rFonts w:ascii="Times New Roman" w:hAnsi="Times New Roman" w:cs="Times New Roman"/>
          <w:sz w:val="24"/>
          <w:szCs w:val="24"/>
          <w:lang w:val="en-US"/>
        </w:rPr>
        <w:t xml:space="preserve">ency, and connectivity measures in order to better inform their future management and future changes </w:t>
      </w:r>
      <w:r>
        <w:rPr>
          <w:rFonts w:ascii="Times New Roman" w:hAnsi="Times New Roman" w:cs="Times New Roman"/>
          <w:sz w:val="24"/>
          <w:szCs w:val="24"/>
          <w:lang w:val="en-US"/>
        </w:rPr>
        <w:fldChar w:fldCharType="begin" w:fldLock="1"/>
      </w:r>
      <w:r w:rsidR="00C861D5">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Pr>
          <w:rFonts w:ascii="Times New Roman" w:hAnsi="Times New Roman" w:cs="Times New Roman"/>
          <w:sz w:val="24"/>
          <w:szCs w:val="24"/>
          <w:lang w:val="en-US"/>
        </w:rPr>
        <w:fldChar w:fldCharType="separate"/>
      </w:r>
      <w:r w:rsidRPr="008E4E58">
        <w:rPr>
          <w:rFonts w:ascii="Times New Roman" w:hAnsi="Times New Roman" w:cs="Times New Roman"/>
          <w:noProof/>
          <w:sz w:val="24"/>
          <w:szCs w:val="24"/>
          <w:lang w:val="en-US"/>
        </w:rPr>
        <w:t>(Dumedah &amp; Garsonu,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8E4E58" w:rsidRDefault="008E4E58"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He continues to state that, </w:t>
      </w:r>
      <w:r w:rsidR="00C861D5">
        <w:rPr>
          <w:rFonts w:ascii="Times New Roman" w:hAnsi="Times New Roman" w:cs="Times New Roman"/>
          <w:sz w:val="24"/>
          <w:szCs w:val="24"/>
          <w:lang w:val="en-US"/>
        </w:rPr>
        <w:t>t</w:t>
      </w:r>
      <w:r w:rsidRPr="008E4E58">
        <w:rPr>
          <w:rFonts w:ascii="Times New Roman" w:hAnsi="Times New Roman" w:cs="Times New Roman"/>
          <w:sz w:val="24"/>
          <w:szCs w:val="24"/>
          <w:lang w:val="en-US"/>
        </w:rPr>
        <w:t>he spatial structure of road networks is rarely considered in transport planning schemes in Ghana. An improved understanding of the structure can lead to improved transport planning and management, and identification of problem areas to address. The study uses a spatial network</w:t>
      </w:r>
      <w:r w:rsidR="00C861D5">
        <w:rPr>
          <w:rFonts w:ascii="Times New Roman" w:hAnsi="Times New Roman" w:cs="Times New Roman"/>
          <w:sz w:val="24"/>
          <w:szCs w:val="24"/>
          <w:lang w:val="en-US"/>
        </w:rPr>
        <w:t xml:space="preserve"> science</w:t>
      </w:r>
      <w:r w:rsidRPr="008E4E58">
        <w:rPr>
          <w:rFonts w:ascii="Times New Roman" w:hAnsi="Times New Roman" w:cs="Times New Roman"/>
          <w:sz w:val="24"/>
          <w:szCs w:val="24"/>
          <w:lang w:val="en-US"/>
        </w:rPr>
        <w:t xml:space="preserve"> approach to </w:t>
      </w:r>
      <w:proofErr w:type="spellStart"/>
      <w:r w:rsidRPr="008E4E58">
        <w:rPr>
          <w:rFonts w:ascii="Times New Roman" w:hAnsi="Times New Roman" w:cs="Times New Roman"/>
          <w:sz w:val="24"/>
          <w:szCs w:val="24"/>
          <w:lang w:val="en-US"/>
        </w:rPr>
        <w:t>characterise</w:t>
      </w:r>
      <w:proofErr w:type="spellEnd"/>
      <w:r w:rsidRPr="008E4E58">
        <w:rPr>
          <w:rFonts w:ascii="Times New Roman" w:hAnsi="Times New Roman" w:cs="Times New Roman"/>
          <w:sz w:val="24"/>
          <w:szCs w:val="24"/>
          <w:lang w:val="en-US"/>
        </w:rPr>
        <w:t xml:space="preserve"> road networks in Gh</w:t>
      </w:r>
      <w:r w:rsidR="00C861D5">
        <w:rPr>
          <w:rFonts w:ascii="Times New Roman" w:hAnsi="Times New Roman" w:cs="Times New Roman"/>
          <w:sz w:val="24"/>
          <w:szCs w:val="24"/>
          <w:lang w:val="en-US"/>
        </w:rPr>
        <w:t xml:space="preserve">ana by using several indicators. The study provides geometric and topological descriptions of urban road networks in the 10 regional capitals of Ghana, with focus on </w:t>
      </w:r>
      <w:proofErr w:type="spellStart"/>
      <w:r w:rsidR="00C861D5">
        <w:rPr>
          <w:rFonts w:ascii="Times New Roman" w:hAnsi="Times New Roman" w:cs="Times New Roman"/>
          <w:sz w:val="24"/>
          <w:szCs w:val="24"/>
          <w:lang w:val="en-US"/>
        </w:rPr>
        <w:t>indentifying</w:t>
      </w:r>
      <w:proofErr w:type="spellEnd"/>
      <w:r w:rsidR="00C861D5">
        <w:rPr>
          <w:rFonts w:ascii="Times New Roman" w:hAnsi="Times New Roman" w:cs="Times New Roman"/>
          <w:sz w:val="24"/>
          <w:szCs w:val="24"/>
          <w:lang w:val="en-US"/>
        </w:rPr>
        <w:t xml:space="preserve"> their characteristic spatial configuration towards improving traffic flow. </w:t>
      </w:r>
      <w:r w:rsidR="00C861D5" w:rsidRPr="00C861D5">
        <w:rPr>
          <w:rFonts w:ascii="Times New Roman" w:hAnsi="Times New Roman" w:cs="Times New Roman"/>
          <w:sz w:val="24"/>
          <w:szCs w:val="24"/>
          <w:lang w:val="en-US"/>
        </w:rPr>
        <w:t>A high performing and resilient road network can directly facilitate the performance of other urban infrastructures (</w:t>
      </w:r>
      <w:proofErr w:type="spellStart"/>
      <w:r w:rsidR="00C861D5" w:rsidRPr="00C861D5">
        <w:rPr>
          <w:rFonts w:ascii="Times New Roman" w:hAnsi="Times New Roman" w:cs="Times New Roman"/>
          <w:sz w:val="24"/>
          <w:szCs w:val="24"/>
          <w:lang w:val="en-US"/>
        </w:rPr>
        <w:t>Freiria</w:t>
      </w:r>
      <w:proofErr w:type="spellEnd"/>
      <w:r w:rsidR="00C861D5" w:rsidRPr="00C861D5">
        <w:rPr>
          <w:rFonts w:ascii="Times New Roman" w:hAnsi="Times New Roman" w:cs="Times New Roman"/>
          <w:sz w:val="24"/>
          <w:szCs w:val="24"/>
          <w:lang w:val="en-US"/>
        </w:rPr>
        <w:t xml:space="preserve">, 2015; Li, </w:t>
      </w:r>
      <w:r w:rsidR="00C861D5">
        <w:rPr>
          <w:rFonts w:ascii="Times New Roman" w:hAnsi="Times New Roman" w:cs="Times New Roman"/>
          <w:sz w:val="24"/>
          <w:szCs w:val="24"/>
          <w:lang w:val="en-US"/>
        </w:rPr>
        <w:t xml:space="preserve">2018; Liu, 2017; </w:t>
      </w:r>
      <w:proofErr w:type="spellStart"/>
      <w:r w:rsidR="00C861D5">
        <w:rPr>
          <w:rFonts w:ascii="Times New Roman" w:hAnsi="Times New Roman" w:cs="Times New Roman"/>
          <w:sz w:val="24"/>
          <w:szCs w:val="24"/>
          <w:lang w:val="en-US"/>
        </w:rPr>
        <w:t>Sharifi</w:t>
      </w:r>
      <w:proofErr w:type="spellEnd"/>
      <w:r w:rsidR="00C861D5">
        <w:rPr>
          <w:rFonts w:ascii="Times New Roman" w:hAnsi="Times New Roman" w:cs="Times New Roman"/>
          <w:sz w:val="24"/>
          <w:szCs w:val="24"/>
          <w:lang w:val="en-US"/>
        </w:rPr>
        <w:t>, 2019), and the same is true of the larger street.</w:t>
      </w:r>
    </w:p>
    <w:p w:rsidR="00C861D5" w:rsidRDefault="00235501"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He concludes the study with the following findings</w:t>
      </w:r>
      <w:r w:rsidR="00C861D5">
        <w:rPr>
          <w:rFonts w:ascii="Times New Roman" w:hAnsi="Times New Roman" w:cs="Times New Roman"/>
          <w:sz w:val="24"/>
          <w:szCs w:val="24"/>
          <w:lang w:val="en-US"/>
        </w:rPr>
        <w:t>, t</w:t>
      </w:r>
      <w:r w:rsidR="00C861D5" w:rsidRPr="00C861D5">
        <w:rPr>
          <w:rFonts w:ascii="Times New Roman" w:hAnsi="Times New Roman" w:cs="Times New Roman"/>
          <w:sz w:val="24"/>
          <w:szCs w:val="24"/>
          <w:lang w:val="en-US"/>
        </w:rPr>
        <w:t>he majority of urban road networks in Ghana follow a radial pattern with either a gridded or branching configuration at the global scale. Only Accra and Kum</w:t>
      </w:r>
      <w:r w:rsidR="00C861D5">
        <w:rPr>
          <w:rFonts w:ascii="Times New Roman" w:hAnsi="Times New Roman" w:cs="Times New Roman"/>
          <w:sz w:val="24"/>
          <w:szCs w:val="24"/>
          <w:lang w:val="en-US"/>
        </w:rPr>
        <w:t>a</w:t>
      </w:r>
      <w:r w:rsidR="00C861D5" w:rsidRPr="00C861D5">
        <w:rPr>
          <w:rFonts w:ascii="Times New Roman" w:hAnsi="Times New Roman" w:cs="Times New Roman"/>
          <w:sz w:val="24"/>
          <w:szCs w:val="24"/>
          <w:lang w:val="en-US"/>
        </w:rPr>
        <w:t>si are fine grained and of comparable density to other global cities, based on intersection and street densities.</w:t>
      </w:r>
      <w:r w:rsidR="004D79BF">
        <w:rPr>
          <w:rFonts w:ascii="Times New Roman" w:hAnsi="Times New Roman" w:cs="Times New Roman"/>
          <w:sz w:val="24"/>
          <w:szCs w:val="24"/>
          <w:lang w:val="en-US"/>
        </w:rPr>
        <w:t xml:space="preserve"> </w:t>
      </w:r>
      <w:r w:rsidR="004D79BF" w:rsidRPr="004D79BF">
        <w:rPr>
          <w:rFonts w:ascii="Times New Roman" w:hAnsi="Times New Roman" w:cs="Times New Roman"/>
          <w:sz w:val="24"/>
          <w:szCs w:val="24"/>
          <w:lang w:val="en-US"/>
        </w:rPr>
        <w:t>Ghana's capital, Accra, has a typical grid structure with very small street blocks based on the length of individual road segments. The relatively flat topography of Accra facilitates the gridded pattern of the road layout. Kumasi depicts a radial pattern from the urban core and is associated with a branching structure at the local scale</w:t>
      </w:r>
      <w:r w:rsidR="004D79BF">
        <w:rPr>
          <w:rFonts w:ascii="Times New Roman" w:hAnsi="Times New Roman" w:cs="Times New Roman"/>
          <w:sz w:val="24"/>
          <w:szCs w:val="24"/>
          <w:lang w:val="en-US"/>
        </w:rPr>
        <w:t>; this is partly associated with its central location with access to the major cities in the north, south, east and west</w:t>
      </w:r>
      <w:r w:rsidR="004D79BF" w:rsidRPr="004D79BF">
        <w:rPr>
          <w:rFonts w:ascii="Times New Roman" w:hAnsi="Times New Roman" w:cs="Times New Roman"/>
          <w:sz w:val="24"/>
          <w:szCs w:val="24"/>
          <w:lang w:val="en-US"/>
        </w:rPr>
        <w:t>.</w:t>
      </w:r>
      <w:r w:rsidR="004D79BF">
        <w:rPr>
          <w:rFonts w:ascii="Times New Roman" w:hAnsi="Times New Roman" w:cs="Times New Roman"/>
          <w:sz w:val="24"/>
          <w:szCs w:val="24"/>
          <w:lang w:val="en-US"/>
        </w:rPr>
        <w:t xml:space="preserve"> Road layouts were made to avoid to avoid physical barriers because of the areas moderately rugged topography.</w:t>
      </w:r>
      <w:r w:rsidR="00C861D5" w:rsidRPr="00C861D5">
        <w:rPr>
          <w:rFonts w:ascii="Times New Roman" w:hAnsi="Times New Roman" w:cs="Times New Roman"/>
          <w:sz w:val="24"/>
          <w:szCs w:val="24"/>
          <w:lang w:val="en-US"/>
        </w:rPr>
        <w:t xml:space="preserve"> The findings provide the basis to inform transportation planning and management on critical issues.</w:t>
      </w:r>
      <w:r w:rsidR="00C861D5">
        <w:rPr>
          <w:rFonts w:ascii="Times New Roman" w:hAnsi="Times New Roman" w:cs="Times New Roman"/>
          <w:sz w:val="24"/>
          <w:szCs w:val="24"/>
          <w:lang w:val="en-US"/>
        </w:rPr>
        <w:t xml:space="preserve"> This conclusion is the reason for choosing Accra and Kumasi as study areas to better understand the finer grain network </w:t>
      </w:r>
      <w:r w:rsidR="00C861D5">
        <w:rPr>
          <w:rFonts w:ascii="Times New Roman" w:hAnsi="Times New Roman" w:cs="Times New Roman"/>
          <w:sz w:val="24"/>
          <w:szCs w:val="24"/>
          <w:lang w:val="en-US"/>
        </w:rPr>
        <w:lastRenderedPageBreak/>
        <w:t xml:space="preserve">structure at a lower scale than </w:t>
      </w:r>
      <w:proofErr w:type="spellStart"/>
      <w:r w:rsidR="00C861D5">
        <w:rPr>
          <w:rFonts w:ascii="Times New Roman" w:hAnsi="Times New Roman" w:cs="Times New Roman"/>
          <w:sz w:val="24"/>
          <w:szCs w:val="24"/>
          <w:lang w:val="en-US"/>
        </w:rPr>
        <w:t>Dumedah</w:t>
      </w:r>
      <w:proofErr w:type="spellEnd"/>
      <w:r w:rsidR="00C861D5">
        <w:rPr>
          <w:rFonts w:ascii="Times New Roman" w:hAnsi="Times New Roman" w:cs="Times New Roman"/>
          <w:sz w:val="24"/>
          <w:szCs w:val="24"/>
          <w:lang w:val="en-US"/>
        </w:rPr>
        <w:t xml:space="preserve"> &amp; </w:t>
      </w:r>
      <w:proofErr w:type="spellStart"/>
      <w:r w:rsidR="00C861D5">
        <w:rPr>
          <w:rFonts w:ascii="Times New Roman" w:hAnsi="Times New Roman" w:cs="Times New Roman"/>
          <w:sz w:val="24"/>
          <w:szCs w:val="24"/>
          <w:lang w:val="en-US"/>
        </w:rPr>
        <w:t>Garsonu</w:t>
      </w:r>
      <w:proofErr w:type="spellEnd"/>
      <w:r w:rsidR="00C861D5">
        <w:rPr>
          <w:rFonts w:ascii="Times New Roman" w:hAnsi="Times New Roman" w:cs="Times New Roman"/>
          <w:sz w:val="24"/>
          <w:szCs w:val="24"/>
          <w:lang w:val="en-US"/>
        </w:rPr>
        <w:t xml:space="preserve"> </w:t>
      </w:r>
      <w:r w:rsidR="00C861D5">
        <w:rPr>
          <w:rFonts w:ascii="Times New Roman" w:hAnsi="Times New Roman" w:cs="Times New Roman"/>
          <w:sz w:val="24"/>
          <w:szCs w:val="24"/>
          <w:lang w:val="en-US"/>
        </w:rPr>
        <w:fldChar w:fldCharType="begin" w:fldLock="1"/>
      </w:r>
      <w:r w:rsidR="00574C1D">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C861D5">
        <w:rPr>
          <w:rFonts w:ascii="Times New Roman" w:hAnsi="Times New Roman" w:cs="Times New Roman"/>
          <w:sz w:val="24"/>
          <w:szCs w:val="24"/>
          <w:lang w:val="en-US"/>
        </w:rPr>
        <w:fldChar w:fldCharType="separate"/>
      </w:r>
      <w:r w:rsidR="00C861D5" w:rsidRPr="00C861D5">
        <w:rPr>
          <w:rFonts w:ascii="Times New Roman" w:hAnsi="Times New Roman" w:cs="Times New Roman"/>
          <w:noProof/>
          <w:sz w:val="24"/>
          <w:szCs w:val="24"/>
          <w:lang w:val="en-US"/>
        </w:rPr>
        <w:t>(Dumedah &amp; Garsonu, 2021)</w:t>
      </w:r>
      <w:r w:rsidR="00C861D5">
        <w:rPr>
          <w:rFonts w:ascii="Times New Roman" w:hAnsi="Times New Roman" w:cs="Times New Roman"/>
          <w:sz w:val="24"/>
          <w:szCs w:val="24"/>
          <w:lang w:val="en-US"/>
        </w:rPr>
        <w:fldChar w:fldCharType="end"/>
      </w:r>
      <w:r w:rsidR="00C861D5">
        <w:rPr>
          <w:rFonts w:ascii="Times New Roman" w:hAnsi="Times New Roman" w:cs="Times New Roman"/>
          <w:sz w:val="24"/>
          <w:szCs w:val="24"/>
          <w:lang w:val="en-US"/>
        </w:rPr>
        <w:t xml:space="preserve"> did in their study of urban road networks. And in this study the overall network is considered.</w:t>
      </w:r>
    </w:p>
    <w:p w:rsidR="004D79BF" w:rsidRPr="008E0D72" w:rsidRDefault="004D79BF"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Though a thorough analyses framework was developed with the methods and tools advocated for by thi</w:t>
      </w:r>
      <w:r w:rsidR="00877513">
        <w:rPr>
          <w:rFonts w:ascii="Times New Roman" w:hAnsi="Times New Roman" w:cs="Times New Roman"/>
          <w:sz w:val="24"/>
          <w:szCs w:val="24"/>
          <w:lang w:val="en-US"/>
        </w:rPr>
        <w:t>s study, the data and framework for the study was not made public. To replicate the work done in the study, one has to either contact the authors—and hope they are still holding on to the material and resources—or painstakingly recreate the framework</w:t>
      </w:r>
      <w:r w:rsidR="00C26839">
        <w:rPr>
          <w:rFonts w:ascii="Times New Roman" w:hAnsi="Times New Roman" w:cs="Times New Roman"/>
          <w:sz w:val="24"/>
          <w:szCs w:val="24"/>
          <w:lang w:val="en-US"/>
        </w:rPr>
        <w:t xml:space="preserve"> and workflow used</w:t>
      </w:r>
      <w:r w:rsidR="00877513">
        <w:rPr>
          <w:rFonts w:ascii="Times New Roman" w:hAnsi="Times New Roman" w:cs="Times New Roman"/>
          <w:sz w:val="24"/>
          <w:szCs w:val="24"/>
          <w:lang w:val="en-US"/>
        </w:rPr>
        <w:t xml:space="preserve"> from scratch, making it harder to truly </w:t>
      </w:r>
      <w:r w:rsidR="00A83FDD">
        <w:rPr>
          <w:rFonts w:ascii="Times New Roman" w:hAnsi="Times New Roman" w:cs="Times New Roman"/>
          <w:sz w:val="24"/>
          <w:szCs w:val="24"/>
          <w:lang w:val="en-US"/>
        </w:rPr>
        <w:t>build on the work done in the study.</w:t>
      </w:r>
    </w:p>
    <w:p w:rsidR="008C7452" w:rsidRPr="00F4392C" w:rsidRDefault="008C7452" w:rsidP="001379CD">
      <w:pPr>
        <w:spacing w:line="360" w:lineRule="auto"/>
        <w:rPr>
          <w:rFonts w:ascii="Times New Roman" w:hAnsi="Times New Roman" w:cs="Times New Roman"/>
          <w:b/>
          <w:sz w:val="24"/>
          <w:szCs w:val="24"/>
          <w:lang w:val="en-US"/>
        </w:rPr>
      </w:pPr>
    </w:p>
    <w:sectPr w:rsidR="008C7452" w:rsidRPr="00F43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qQUAWH630CwAAAA="/>
  </w:docVars>
  <w:rsids>
    <w:rsidRoot w:val="00662D2D"/>
    <w:rsid w:val="00000BD6"/>
    <w:rsid w:val="00012C4D"/>
    <w:rsid w:val="0003131D"/>
    <w:rsid w:val="00072E9C"/>
    <w:rsid w:val="000E01AE"/>
    <w:rsid w:val="000F2CD6"/>
    <w:rsid w:val="001379CD"/>
    <w:rsid w:val="00140F22"/>
    <w:rsid w:val="0015513E"/>
    <w:rsid w:val="00160899"/>
    <w:rsid w:val="0016678A"/>
    <w:rsid w:val="0020533B"/>
    <w:rsid w:val="00220FC3"/>
    <w:rsid w:val="00235501"/>
    <w:rsid w:val="002365B2"/>
    <w:rsid w:val="0024257A"/>
    <w:rsid w:val="0026139A"/>
    <w:rsid w:val="00295245"/>
    <w:rsid w:val="00295E10"/>
    <w:rsid w:val="002A0D19"/>
    <w:rsid w:val="002C078E"/>
    <w:rsid w:val="002C3346"/>
    <w:rsid w:val="002E1201"/>
    <w:rsid w:val="002E3681"/>
    <w:rsid w:val="00331FFF"/>
    <w:rsid w:val="00391D37"/>
    <w:rsid w:val="003F5E52"/>
    <w:rsid w:val="00433891"/>
    <w:rsid w:val="0043398B"/>
    <w:rsid w:val="004510E0"/>
    <w:rsid w:val="00475058"/>
    <w:rsid w:val="004C5A1E"/>
    <w:rsid w:val="004D1832"/>
    <w:rsid w:val="004D79BF"/>
    <w:rsid w:val="004F39D4"/>
    <w:rsid w:val="0055278F"/>
    <w:rsid w:val="00574C1D"/>
    <w:rsid w:val="00583A07"/>
    <w:rsid w:val="005C67B9"/>
    <w:rsid w:val="005D4871"/>
    <w:rsid w:val="005F2F36"/>
    <w:rsid w:val="00602BD7"/>
    <w:rsid w:val="006151BE"/>
    <w:rsid w:val="006615E7"/>
    <w:rsid w:val="00662D2D"/>
    <w:rsid w:val="006712FB"/>
    <w:rsid w:val="006754D0"/>
    <w:rsid w:val="006D00F5"/>
    <w:rsid w:val="006E6526"/>
    <w:rsid w:val="007414A8"/>
    <w:rsid w:val="00741ADF"/>
    <w:rsid w:val="00771943"/>
    <w:rsid w:val="008002DD"/>
    <w:rsid w:val="00801160"/>
    <w:rsid w:val="00821C8B"/>
    <w:rsid w:val="008444E6"/>
    <w:rsid w:val="008678CE"/>
    <w:rsid w:val="00873451"/>
    <w:rsid w:val="00877513"/>
    <w:rsid w:val="008906FD"/>
    <w:rsid w:val="0089247C"/>
    <w:rsid w:val="00895983"/>
    <w:rsid w:val="008B2094"/>
    <w:rsid w:val="008C7452"/>
    <w:rsid w:val="008E0D72"/>
    <w:rsid w:val="008E4E58"/>
    <w:rsid w:val="009357C7"/>
    <w:rsid w:val="00950D2E"/>
    <w:rsid w:val="00A059A0"/>
    <w:rsid w:val="00A83FDD"/>
    <w:rsid w:val="00AA00F4"/>
    <w:rsid w:val="00B8302E"/>
    <w:rsid w:val="00BA5339"/>
    <w:rsid w:val="00C03C97"/>
    <w:rsid w:val="00C2463B"/>
    <w:rsid w:val="00C26839"/>
    <w:rsid w:val="00C85D2A"/>
    <w:rsid w:val="00C861D5"/>
    <w:rsid w:val="00CC0AF0"/>
    <w:rsid w:val="00CF3582"/>
    <w:rsid w:val="00D02B5D"/>
    <w:rsid w:val="00D06200"/>
    <w:rsid w:val="00D30E45"/>
    <w:rsid w:val="00D67EA6"/>
    <w:rsid w:val="00DC64A3"/>
    <w:rsid w:val="00DE7064"/>
    <w:rsid w:val="00E31766"/>
    <w:rsid w:val="00EE1884"/>
    <w:rsid w:val="00EE6F70"/>
    <w:rsid w:val="00EF4259"/>
    <w:rsid w:val="00EF7D10"/>
    <w:rsid w:val="00F22F0A"/>
    <w:rsid w:val="00F23889"/>
    <w:rsid w:val="00F4392C"/>
    <w:rsid w:val="00F9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B577"/>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9C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52DFD-80EC-47B7-97DF-AB582B7D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6</Pages>
  <Words>10382</Words>
  <Characters>59180</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Microsoft</cp:lastModifiedBy>
  <cp:revision>26</cp:revision>
  <dcterms:created xsi:type="dcterms:W3CDTF">2022-08-29T09:42:00Z</dcterms:created>
  <dcterms:modified xsi:type="dcterms:W3CDTF">2022-09-08T04:29:00Z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