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46608D" w14:paraId="66B60536" w14:textId="77777777" w:rsidTr="005D74F0">
        <w:trPr>
          <w:trHeight w:val="810"/>
        </w:trPr>
        <w:tc>
          <w:tcPr>
            <w:tcW w:w="8640" w:type="dxa"/>
            <w:tcBorders>
              <w:bottom w:val="single" w:sz="2" w:space="0" w:color="BFBFBF" w:themeColor="background1" w:themeShade="BF"/>
            </w:tcBorders>
          </w:tcPr>
          <w:p w14:paraId="4951EB20" w14:textId="77777777" w:rsidR="0046608D" w:rsidRDefault="0046608D"/>
        </w:tc>
      </w:tr>
      <w:tr w:rsidR="0046608D" w:rsidRPr="00BA009E" w14:paraId="52930C37" w14:textId="77777777" w:rsidTr="005D74F0">
        <w:trPr>
          <w:trHeight w:val="2605"/>
        </w:trPr>
        <w:tc>
          <w:tcPr>
            <w:tcW w:w="864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E72E22D4BA2D4643BDF44492BA5EA11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6FF2D99B" w14:textId="0157F1CA" w:rsidR="00727288" w:rsidRPr="00BA009E" w:rsidRDefault="00411E77" w:rsidP="00172B3F">
                <w:pPr>
                  <w:pStyle w:val="Title"/>
                </w:pPr>
                <w:r>
                  <w:t>LRMI Tagger 1.</w:t>
                </w:r>
                <w:r w:rsidR="00172B3F">
                  <w:t>1</w:t>
                </w:r>
                <w:r w:rsidR="00CA1809">
                  <w:t>.</w:t>
                </w:r>
                <w:r w:rsidR="00172B3F">
                  <w:t xml:space="preserve">0 </w:t>
                </w:r>
                <w:r>
                  <w:br/>
                  <w:t>CSV Upload Template User Instructions</w:t>
                </w:r>
              </w:p>
            </w:sdtContent>
          </w:sdt>
        </w:tc>
      </w:tr>
      <w:tr w:rsidR="0046608D" w14:paraId="6B651E69" w14:textId="77777777" w:rsidTr="005D74F0">
        <w:tc>
          <w:tcPr>
            <w:tcW w:w="8640" w:type="dxa"/>
            <w:tcBorders>
              <w:top w:val="single" w:sz="2" w:space="0" w:color="BFBFBF" w:themeColor="background1" w:themeShade="BF"/>
            </w:tcBorders>
          </w:tcPr>
          <w:p w14:paraId="6E486C06" w14:textId="2ABB20CF" w:rsidR="0046608D" w:rsidRPr="00423B29" w:rsidRDefault="00423B29" w:rsidP="00172B3F">
            <w:pPr>
              <w:pStyle w:val="Footer"/>
            </w:pPr>
            <w:r>
              <w:br/>
            </w:r>
            <w:r w:rsidR="00717B5F">
              <w:t>Agilix Labs, Inc.</w:t>
            </w:r>
            <w:r w:rsidR="003530FC">
              <w:t xml:space="preserve"> © 201</w:t>
            </w:r>
            <w:r w:rsidR="00172B3F">
              <w:t>3</w:t>
            </w:r>
          </w:p>
        </w:tc>
      </w:tr>
    </w:tbl>
    <w:p w14:paraId="214C8248" w14:textId="77777777" w:rsidR="003956A9" w:rsidRDefault="003956A9"/>
    <w:p w14:paraId="0F2EB96F" w14:textId="77777777" w:rsidR="006F61EB" w:rsidRDefault="006F61EB">
      <w:pPr>
        <w:sectPr w:rsidR="006F61EB" w:rsidSect="006F61EB">
          <w:footerReference w:type="default" r:id="rId9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p w14:paraId="0E8C906C" w14:textId="77777777" w:rsidR="001150B0" w:rsidRDefault="005D74F0">
      <w:pPr>
        <w:pStyle w:val="Heading1"/>
      </w:pPr>
      <w:bookmarkStart w:id="0" w:name="_Toc338846288"/>
      <w:r>
        <w:lastRenderedPageBreak/>
        <w:t xml:space="preserve">LRMI Tagger </w:t>
      </w:r>
      <w:r>
        <w:br/>
        <w:t>CSV Upload Template</w:t>
      </w:r>
      <w:bookmarkEnd w:id="0"/>
    </w:p>
    <w:p w14:paraId="418D4272" w14:textId="77777777" w:rsidR="003530FC" w:rsidRPr="00717B5F" w:rsidRDefault="005D74F0" w:rsidP="003530FC">
      <w:pPr>
        <w:pStyle w:val="Heading2"/>
      </w:pPr>
      <w:bookmarkStart w:id="1" w:name="_Toc338846289"/>
      <w:r>
        <w:t>Overview</w:t>
      </w:r>
      <w:bookmarkEnd w:id="1"/>
    </w:p>
    <w:p w14:paraId="633AE6A1" w14:textId="77777777" w:rsidR="005D74F0" w:rsidRDefault="005D74F0" w:rsidP="005D74F0">
      <w:pPr>
        <w:pStyle w:val="LessonDescription"/>
      </w:pPr>
      <w:r>
        <w:t xml:space="preserve">The CSV upload template is used to bulk-upload educational resources into Tagger </w:t>
      </w:r>
      <w:r w:rsidR="007963E7">
        <w:t xml:space="preserve">to create </w:t>
      </w:r>
      <w:r>
        <w:t xml:space="preserve">metadata tags that comply with the LRMI Specification. </w:t>
      </w:r>
      <w:r w:rsidR="007963E7">
        <w:t xml:space="preserve">To </w:t>
      </w:r>
      <w:r>
        <w:t>ensure that your data is accurately loaded into Tagger using this template</w:t>
      </w:r>
      <w:r w:rsidR="007963E7">
        <w:t>,</w:t>
      </w:r>
      <w:r>
        <w:t xml:space="preserve"> it is important that you carefully follow the instructions</w:t>
      </w:r>
      <w:r w:rsidR="007963E7">
        <w:t xml:space="preserve"> in this guide</w:t>
      </w:r>
      <w:r>
        <w:t xml:space="preserve">. </w:t>
      </w:r>
    </w:p>
    <w:p w14:paraId="65AE98CF" w14:textId="77777777" w:rsidR="004C73E8" w:rsidRDefault="004C73E8" w:rsidP="005D74F0">
      <w:pPr>
        <w:pStyle w:val="LessonDescription"/>
      </w:pPr>
    </w:p>
    <w:p w14:paraId="762933BC" w14:textId="77777777" w:rsidR="004C73E8" w:rsidRPr="009346B1" w:rsidRDefault="004C73E8" w:rsidP="004C73E8">
      <w:pPr>
        <w:pStyle w:val="ListParagraph"/>
        <w:numPr>
          <w:ilvl w:val="0"/>
          <w:numId w:val="5"/>
        </w:numPr>
        <w:spacing w:after="200" w:line="240" w:lineRule="auto"/>
        <w:rPr>
          <w:rFonts w:asciiTheme="majorHAnsi" w:hAnsiTheme="majorHAnsi"/>
          <w:b/>
        </w:rPr>
      </w:pPr>
      <w:r w:rsidRPr="009346B1">
        <w:rPr>
          <w:rFonts w:asciiTheme="majorHAnsi" w:hAnsiTheme="majorHAnsi"/>
          <w:b/>
        </w:rPr>
        <w:t>LRMI Tagger CSV Upload Template User Instructions</w:t>
      </w:r>
    </w:p>
    <w:p w14:paraId="25B29AC6" w14:textId="51FFE41D" w:rsidR="004C73E8" w:rsidRDefault="00E77EAD" w:rsidP="004C73E8">
      <w:r>
        <w:t>You can find the LRMI template CSV file at:</w:t>
      </w:r>
    </w:p>
    <w:p w14:paraId="23675C54" w14:textId="0C77C1DD" w:rsidR="004C73E8" w:rsidRDefault="00955D8E" w:rsidP="005D74F0">
      <w:pPr>
        <w:pStyle w:val="LessonDescription"/>
      </w:pPr>
      <w:r>
        <w:rPr>
          <w:i w:val="0"/>
          <w:color w:val="auto"/>
        </w:rPr>
        <w:t>http://tagger.inBloom.org/</w:t>
      </w:r>
      <w:r w:rsidRPr="00955D8E">
        <w:rPr>
          <w:i w:val="0"/>
          <w:color w:val="auto"/>
        </w:rPr>
        <w:t>Tagger-V1.1.0-Template.csv</w:t>
      </w:r>
    </w:p>
    <w:p w14:paraId="4F4DC414" w14:textId="77777777" w:rsidR="003530FC" w:rsidRDefault="007963E7" w:rsidP="003530FC">
      <w:pPr>
        <w:pStyle w:val="Heading2"/>
      </w:pPr>
      <w:bookmarkStart w:id="2" w:name="_Toc338846290"/>
      <w:r>
        <w:t>General Rules</w:t>
      </w:r>
      <w:bookmarkEnd w:id="2"/>
    </w:p>
    <w:tbl>
      <w:tblPr>
        <w:tblStyle w:val="LightShading-Accent5"/>
        <w:tblW w:w="10170" w:type="dxa"/>
        <w:tblLook w:val="04A0" w:firstRow="1" w:lastRow="0" w:firstColumn="1" w:lastColumn="0" w:noHBand="0" w:noVBand="1"/>
      </w:tblPr>
      <w:tblGrid>
        <w:gridCol w:w="2268"/>
        <w:gridCol w:w="2952"/>
        <w:gridCol w:w="4248"/>
        <w:gridCol w:w="702"/>
      </w:tblGrid>
      <w:tr w:rsidR="007963E7" w14:paraId="0FE01E4F" w14:textId="77777777" w:rsidTr="00C4694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680AA1" w14:textId="77777777" w:rsidR="007963E7" w:rsidRDefault="007963E7" w:rsidP="007963E7">
            <w:r>
              <w:t>Name</w:t>
            </w:r>
          </w:p>
        </w:tc>
        <w:tc>
          <w:tcPr>
            <w:tcW w:w="2952" w:type="dxa"/>
          </w:tcPr>
          <w:p w14:paraId="336CBAC0" w14:textId="77777777" w:rsidR="007963E7" w:rsidRDefault="007963E7" w:rsidP="00796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248" w:type="dxa"/>
          </w:tcPr>
          <w:p w14:paraId="6D451FC1" w14:textId="77777777" w:rsidR="007963E7" w:rsidRDefault="007963E7" w:rsidP="00796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 Rules</w:t>
            </w:r>
          </w:p>
        </w:tc>
      </w:tr>
      <w:tr w:rsidR="007963E7" w14:paraId="13658E11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F78575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Title</w:t>
            </w:r>
          </w:p>
        </w:tc>
        <w:tc>
          <w:tcPr>
            <w:tcW w:w="2952" w:type="dxa"/>
          </w:tcPr>
          <w:p w14:paraId="69C79B4A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</w:t>
            </w:r>
            <w:r w:rsidR="007963E7">
              <w:t xml:space="preserve">itle of the resource being tagged. </w:t>
            </w:r>
          </w:p>
        </w:tc>
        <w:tc>
          <w:tcPr>
            <w:tcW w:w="4248" w:type="dxa"/>
          </w:tcPr>
          <w:p w14:paraId="299D5228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resource is allowed per line.</w:t>
            </w:r>
          </w:p>
        </w:tc>
      </w:tr>
      <w:tr w:rsidR="007963E7" w14:paraId="39BE1A42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07EB3B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URL </w:t>
            </w:r>
          </w:p>
        </w:tc>
        <w:tc>
          <w:tcPr>
            <w:tcW w:w="2952" w:type="dxa"/>
          </w:tcPr>
          <w:p w14:paraId="5CD81418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</w:t>
            </w:r>
            <w:r w:rsidR="007963E7">
              <w:t>eb page address for the resource being tagged; can be in the format of a universal resource locator (URL) or universal resource identifier (URI).</w:t>
            </w:r>
          </w:p>
        </w:tc>
        <w:tc>
          <w:tcPr>
            <w:tcW w:w="4248" w:type="dxa"/>
          </w:tcPr>
          <w:p w14:paraId="6887B881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resource should have a unique URL or URI.</w:t>
            </w:r>
          </w:p>
        </w:tc>
      </w:tr>
      <w:tr w:rsidR="007963E7" w14:paraId="0BA5C6F6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02374F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Duration</w:t>
            </w:r>
          </w:p>
        </w:tc>
        <w:tc>
          <w:tcPr>
            <w:tcW w:w="2952" w:type="dxa"/>
          </w:tcPr>
          <w:p w14:paraId="6910A9AA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</w:t>
            </w:r>
            <w:r w:rsidR="007963E7" w:rsidRPr="00497270">
              <w:t>pproximate or typical time it takes to work with or through this learning resource for the typical intended target audience.</w:t>
            </w:r>
            <w:r w:rsidR="007963E7">
              <w:t xml:space="preserve"> </w:t>
            </w:r>
          </w:p>
        </w:tc>
        <w:tc>
          <w:tcPr>
            <w:tcW w:w="4248" w:type="dxa"/>
          </w:tcPr>
          <w:p w14:paraId="3F49C20A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is based on </w:t>
            </w:r>
            <w:r w:rsidRPr="007963E7">
              <w:t>ISO 8601</w:t>
            </w:r>
            <w:r>
              <w:t xml:space="preserve"> and must follow this defined format. Please see the </w:t>
            </w:r>
            <w:hyperlink r:id="rId10" w:anchor="Durations" w:history="1">
              <w:r w:rsidRPr="007963E7">
                <w:rPr>
                  <w:rStyle w:val="Hyperlink"/>
                </w:rPr>
                <w:t>ISO 8601 definition</w:t>
              </w:r>
            </w:hyperlink>
            <w:r>
              <w:t xml:space="preserve"> </w:t>
            </w:r>
            <w:r w:rsidR="00411E77">
              <w:t xml:space="preserve">for more details. For example, </w:t>
            </w:r>
            <w:r>
              <w:t xml:space="preserve">a duration of 45 minutes would be represented as </w:t>
            </w:r>
            <w:r w:rsidRPr="00B34657">
              <w:rPr>
                <w:b/>
              </w:rPr>
              <w:t>PT45M</w:t>
            </w:r>
            <w:r w:rsidRPr="007963E7">
              <w:t>.</w:t>
            </w:r>
          </w:p>
        </w:tc>
      </w:tr>
      <w:tr w:rsidR="007963E7" w14:paraId="0B84E49B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CE9039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Topic</w:t>
            </w:r>
          </w:p>
        </w:tc>
        <w:tc>
          <w:tcPr>
            <w:tcW w:w="2952" w:type="dxa"/>
          </w:tcPr>
          <w:p w14:paraId="1C7FD824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subject of the content.</w:t>
            </w:r>
          </w:p>
        </w:tc>
        <w:tc>
          <w:tcPr>
            <w:tcW w:w="4248" w:type="dxa"/>
          </w:tcPr>
          <w:p w14:paraId="6F939340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text</w:t>
            </w:r>
            <w:r w:rsidR="007963E7">
              <w:t>, including alphanumeric input.</w:t>
            </w:r>
          </w:p>
        </w:tc>
      </w:tr>
      <w:tr w:rsidR="007963E7" w14:paraId="72684EC2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42C695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lastRenderedPageBreak/>
              <w:t xml:space="preserve">Created  </w:t>
            </w:r>
          </w:p>
        </w:tc>
        <w:tc>
          <w:tcPr>
            <w:tcW w:w="2952" w:type="dxa"/>
          </w:tcPr>
          <w:p w14:paraId="10C9056B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</w:t>
            </w:r>
            <w:r w:rsidR="007963E7">
              <w:t>ate on which the resource was created.</w:t>
            </w:r>
          </w:p>
        </w:tc>
        <w:tc>
          <w:tcPr>
            <w:tcW w:w="4248" w:type="dxa"/>
          </w:tcPr>
          <w:p w14:paraId="0AE191B2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must be in the following format:</w:t>
            </w:r>
          </w:p>
          <w:p w14:paraId="0A9F1982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14:paraId="14A23A6A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A7B21A" w14:textId="77777777" w:rsidR="007963E7" w:rsidRDefault="007963E7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example, a resource created on February 29</w:t>
            </w:r>
            <w:r w:rsidRPr="00405BC2">
              <w:rPr>
                <w:vertAlign w:val="superscript"/>
              </w:rPr>
              <w:t>th</w:t>
            </w:r>
            <w:r>
              <w:t>, 2012 would be represented as</w:t>
            </w:r>
            <w:r w:rsidR="0058443C">
              <w:t xml:space="preserve"> </w:t>
            </w:r>
            <w:r>
              <w:t xml:space="preserve">2012-02-29. </w:t>
            </w:r>
          </w:p>
        </w:tc>
      </w:tr>
      <w:tr w:rsidR="007963E7" w14:paraId="0524D1AD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A254F9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Creator</w:t>
            </w:r>
          </w:p>
        </w:tc>
        <w:tc>
          <w:tcPr>
            <w:tcW w:w="2952" w:type="dxa"/>
          </w:tcPr>
          <w:p w14:paraId="3CA2AEE5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775">
              <w:t xml:space="preserve">The </w:t>
            </w:r>
            <w:r>
              <w:t xml:space="preserve">name of the </w:t>
            </w:r>
            <w:r w:rsidRPr="00604775">
              <w:t>individual credited with the creation of the resource.</w:t>
            </w:r>
          </w:p>
        </w:tc>
        <w:tc>
          <w:tcPr>
            <w:tcW w:w="4248" w:type="dxa"/>
          </w:tcPr>
          <w:p w14:paraId="481C6A3F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is text. </w:t>
            </w:r>
          </w:p>
        </w:tc>
      </w:tr>
      <w:tr w:rsidR="007963E7" w14:paraId="3B78AEC6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8C84B4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Publisher </w:t>
            </w:r>
          </w:p>
        </w:tc>
        <w:tc>
          <w:tcPr>
            <w:tcW w:w="2952" w:type="dxa"/>
          </w:tcPr>
          <w:p w14:paraId="59CBE9B2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4775">
              <w:t>The organization credited with publishing the resource.</w:t>
            </w:r>
          </w:p>
        </w:tc>
        <w:tc>
          <w:tcPr>
            <w:tcW w:w="4248" w:type="dxa"/>
          </w:tcPr>
          <w:p w14:paraId="7ED138B0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.</w:t>
            </w:r>
          </w:p>
        </w:tc>
      </w:tr>
      <w:tr w:rsidR="007963E7" w14:paraId="00889760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D5BF11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Language </w:t>
            </w:r>
          </w:p>
        </w:tc>
        <w:tc>
          <w:tcPr>
            <w:tcW w:w="2952" w:type="dxa"/>
          </w:tcPr>
          <w:p w14:paraId="660FC08C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775">
              <w:t>The primary language of the resource.</w:t>
            </w:r>
          </w:p>
        </w:tc>
        <w:tc>
          <w:tcPr>
            <w:tcW w:w="4248" w:type="dxa"/>
          </w:tcPr>
          <w:p w14:paraId="055A9EBE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text;</w:t>
            </w:r>
            <w:r w:rsidR="007963E7">
              <w:t xml:space="preserve"> separate multiple values with a comma.</w:t>
            </w:r>
          </w:p>
        </w:tc>
      </w:tr>
      <w:tr w:rsidR="007963E7" w14:paraId="4355545E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23E1C5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4A2ABD">
              <w:rPr>
                <w:rFonts w:eastAsia="Times New Roman" w:cs="Times New Roman"/>
                <w:color w:val="000000"/>
              </w:rPr>
              <w:t>Mediatype</w:t>
            </w:r>
            <w:proofErr w:type="spellEnd"/>
            <w:r w:rsidRPr="004A2ABD">
              <w:rPr>
                <w:rFonts w:eastAsia="Times New Roman" w:cs="Times New Roman"/>
                <w:color w:val="000000"/>
              </w:rPr>
              <w:t xml:space="preserve"> </w:t>
            </w:r>
          </w:p>
        </w:tc>
        <w:tc>
          <w:tcPr>
            <w:tcW w:w="2952" w:type="dxa"/>
          </w:tcPr>
          <w:p w14:paraId="6298F644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type of media</w:t>
            </w:r>
            <w:r w:rsidR="007963E7" w:rsidRPr="00E51FE3">
              <w:t xml:space="preserve"> being described.</w:t>
            </w:r>
          </w:p>
        </w:tc>
        <w:tc>
          <w:tcPr>
            <w:tcW w:w="4248" w:type="dxa"/>
          </w:tcPr>
          <w:p w14:paraId="212C80C9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0A42C9AF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928093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Use Rights URL</w:t>
            </w:r>
          </w:p>
        </w:tc>
        <w:tc>
          <w:tcPr>
            <w:tcW w:w="2952" w:type="dxa"/>
          </w:tcPr>
          <w:p w14:paraId="7E5B6CDA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1FE3">
              <w:t>The URL where the owner specifies perm</w:t>
            </w:r>
            <w:r w:rsidR="0058443C">
              <w:t>issions for using the resource.</w:t>
            </w:r>
          </w:p>
        </w:tc>
        <w:tc>
          <w:tcPr>
            <w:tcW w:w="4248" w:type="dxa"/>
          </w:tcPr>
          <w:p w14:paraId="146BE527" w14:textId="77777777" w:rsidR="007963E7" w:rsidRDefault="0058443C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</w:t>
            </w:r>
            <w:r w:rsidR="007963E7">
              <w:t>be a URL</w:t>
            </w:r>
            <w:r>
              <w:t>.</w:t>
            </w:r>
          </w:p>
        </w:tc>
      </w:tr>
      <w:tr w:rsidR="007963E7" w14:paraId="3B29169C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40011C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Is based on </w:t>
            </w:r>
            <w:r w:rsidRPr="004A2ABD">
              <w:rPr>
                <w:rFonts w:eastAsia="Times New Roman" w:cs="Times New Roman"/>
                <w:color w:val="000000"/>
              </w:rPr>
              <w:t>URL</w:t>
            </w:r>
          </w:p>
        </w:tc>
        <w:tc>
          <w:tcPr>
            <w:tcW w:w="2952" w:type="dxa"/>
          </w:tcPr>
          <w:p w14:paraId="15777467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7A9">
              <w:t>A resource that was used in the creation of this resource. This term can be repeated for multiple sources.</w:t>
            </w:r>
          </w:p>
        </w:tc>
        <w:tc>
          <w:tcPr>
            <w:tcW w:w="4248" w:type="dxa"/>
          </w:tcPr>
          <w:p w14:paraId="22B9561B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  <w:r w:rsidR="007963E7">
              <w:t xml:space="preserve"> be a URL</w:t>
            </w:r>
          </w:p>
        </w:tc>
      </w:tr>
      <w:tr w:rsidR="007963E7" w14:paraId="50AFD104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553F7B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Intended End User Role </w:t>
            </w:r>
          </w:p>
        </w:tc>
        <w:tc>
          <w:tcPr>
            <w:tcW w:w="2952" w:type="dxa"/>
          </w:tcPr>
          <w:p w14:paraId="0B711F3D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7A9">
              <w:t>The individual or group for which the work in question was produced.</w:t>
            </w:r>
          </w:p>
        </w:tc>
        <w:tc>
          <w:tcPr>
            <w:tcW w:w="4248" w:type="dxa"/>
          </w:tcPr>
          <w:p w14:paraId="0DC81A90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48900F00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F263F8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Educational Use </w:t>
            </w:r>
          </w:p>
        </w:tc>
        <w:tc>
          <w:tcPr>
            <w:tcW w:w="2952" w:type="dxa"/>
          </w:tcPr>
          <w:p w14:paraId="04F1C896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7A9">
              <w:t>The purpose of the work in the context of education.</w:t>
            </w:r>
          </w:p>
        </w:tc>
        <w:tc>
          <w:tcPr>
            <w:tcW w:w="4248" w:type="dxa"/>
          </w:tcPr>
          <w:p w14:paraId="4AA8CB67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is te</w:t>
            </w:r>
            <w:r w:rsidR="007963E7">
              <w:t>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702F0497" w14:textId="77777777" w:rsidTr="00C4694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9C5202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Typical Age Range </w:t>
            </w:r>
          </w:p>
        </w:tc>
        <w:tc>
          <w:tcPr>
            <w:tcW w:w="2952" w:type="dxa"/>
          </w:tcPr>
          <w:p w14:paraId="5D02FCDA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096">
              <w:t>The typi</w:t>
            </w:r>
            <w:r w:rsidR="0058443C">
              <w:t>cal range of ages for the content’</w:t>
            </w:r>
            <w:r>
              <w:t xml:space="preserve">s </w:t>
            </w:r>
            <w:r w:rsidRPr="003E7096">
              <w:t>intended</w:t>
            </w:r>
            <w:r>
              <w:t xml:space="preserve"> </w:t>
            </w:r>
            <w:r w:rsidRPr="003E7096">
              <w:t>End</w:t>
            </w:r>
            <w:r>
              <w:t xml:space="preserve"> </w:t>
            </w:r>
            <w:r w:rsidRPr="003E7096">
              <w:t>User.</w:t>
            </w:r>
          </w:p>
        </w:tc>
        <w:tc>
          <w:tcPr>
            <w:tcW w:w="4950" w:type="dxa"/>
            <w:gridSpan w:val="2"/>
          </w:tcPr>
          <w:p w14:paraId="56AB2723" w14:textId="77777777" w:rsidR="007963E7" w:rsidRDefault="0058443C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</w:t>
            </w:r>
            <w:r w:rsidR="007963E7">
              <w:t>be in the format Y1</w:t>
            </w:r>
            <w:r>
              <w:t>-Y2 where Y1 = lower value and Y</w:t>
            </w:r>
            <w:r w:rsidR="007963E7">
              <w:t>2=upper val</w:t>
            </w:r>
            <w:r>
              <w:t xml:space="preserve">ue. Ensure there are no </w:t>
            </w:r>
            <w:r w:rsidR="007963E7">
              <w:t>spaces. Separate multiple values with a comma.</w:t>
            </w:r>
          </w:p>
          <w:p w14:paraId="7F0951C9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9397B0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example, if a resource is tagged for </w:t>
            </w:r>
            <w:r w:rsidR="0058443C">
              <w:t xml:space="preserve">ages </w:t>
            </w:r>
            <w:r>
              <w:t>5-8 and 11-13, the value in the field should be 5-8,11-13</w:t>
            </w:r>
            <w:r w:rsidR="0058443C">
              <w:t xml:space="preserve">. </w:t>
            </w:r>
          </w:p>
        </w:tc>
      </w:tr>
      <w:tr w:rsidR="007963E7" w14:paraId="018F530C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D003E6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Interactivity Type </w:t>
            </w:r>
          </w:p>
        </w:tc>
        <w:tc>
          <w:tcPr>
            <w:tcW w:w="2952" w:type="dxa"/>
          </w:tcPr>
          <w:p w14:paraId="05326FE4" w14:textId="77777777" w:rsidR="007963E7" w:rsidRDefault="007963E7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0B">
              <w:t xml:space="preserve">The predominate mode of learning supported by the </w:t>
            </w:r>
            <w:r w:rsidRPr="0066700B">
              <w:lastRenderedPageBreak/>
              <w:t xml:space="preserve">learning resource. </w:t>
            </w:r>
          </w:p>
        </w:tc>
        <w:tc>
          <w:tcPr>
            <w:tcW w:w="4248" w:type="dxa"/>
          </w:tcPr>
          <w:p w14:paraId="7AFB2F6D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Accepted values are:</w:t>
            </w:r>
          </w:p>
          <w:p w14:paraId="1157723E" w14:textId="77777777" w:rsidR="007963E7" w:rsidRPr="0058443C" w:rsidRDefault="007963E7" w:rsidP="0058443C">
            <w:pPr>
              <w:pStyle w:val="ListParagraph"/>
              <w:numPr>
                <w:ilvl w:val="0"/>
                <w:numId w:val="4"/>
              </w:numPr>
              <w:ind w:left="3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3C">
              <w:t>Active</w:t>
            </w:r>
          </w:p>
          <w:p w14:paraId="62C681EC" w14:textId="77777777" w:rsidR="007963E7" w:rsidRPr="0058443C" w:rsidRDefault="007963E7" w:rsidP="0058443C">
            <w:pPr>
              <w:pStyle w:val="ListParagraph"/>
              <w:numPr>
                <w:ilvl w:val="0"/>
                <w:numId w:val="4"/>
              </w:numPr>
              <w:ind w:left="3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3C">
              <w:lastRenderedPageBreak/>
              <w:t>Expositive</w:t>
            </w:r>
          </w:p>
          <w:p w14:paraId="74732CEC" w14:textId="77777777" w:rsidR="007963E7" w:rsidRPr="0058443C" w:rsidRDefault="007963E7" w:rsidP="0058443C">
            <w:pPr>
              <w:pStyle w:val="ListParagraph"/>
              <w:numPr>
                <w:ilvl w:val="0"/>
                <w:numId w:val="4"/>
              </w:numPr>
              <w:ind w:left="3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3C">
              <w:t>Mixed</w:t>
            </w:r>
          </w:p>
        </w:tc>
      </w:tr>
      <w:tr w:rsidR="007963E7" w14:paraId="6CC5E1F9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71A9D4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lastRenderedPageBreak/>
              <w:t>Learning Resource Type</w:t>
            </w:r>
          </w:p>
        </w:tc>
        <w:tc>
          <w:tcPr>
            <w:tcW w:w="2952" w:type="dxa"/>
          </w:tcPr>
          <w:p w14:paraId="0D8D2C3F" w14:textId="77777777" w:rsidR="007963E7" w:rsidRPr="00924B44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58443C">
              <w:t>The predominate</w:t>
            </w:r>
            <w:proofErr w:type="gramEnd"/>
            <w:r w:rsidRPr="0058443C">
              <w:t xml:space="preserve"> type or kind characterizing the learning resource.</w:t>
            </w:r>
          </w:p>
        </w:tc>
        <w:tc>
          <w:tcPr>
            <w:tcW w:w="4248" w:type="dxa"/>
          </w:tcPr>
          <w:p w14:paraId="7BE7200F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3D9815A5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7AF77A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Educational Alignment</w:t>
            </w:r>
          </w:p>
        </w:tc>
        <w:tc>
          <w:tcPr>
            <w:tcW w:w="2952" w:type="dxa"/>
          </w:tcPr>
          <w:p w14:paraId="4E75046C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B44">
              <w:t>An alignment to an established educational framework.</w:t>
            </w:r>
            <w:r>
              <w:t xml:space="preserve"> </w:t>
            </w:r>
          </w:p>
        </w:tc>
        <w:tc>
          <w:tcPr>
            <w:tcW w:w="4248" w:type="dxa"/>
          </w:tcPr>
          <w:p w14:paraId="7A377BDF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 the name of the framework, such as </w:t>
            </w:r>
            <w:r w:rsidRPr="0058443C">
              <w:rPr>
                <w:i/>
              </w:rPr>
              <w:t>Common Core State Standards</w:t>
            </w:r>
            <w:r>
              <w:t>.</w:t>
            </w:r>
          </w:p>
        </w:tc>
      </w:tr>
      <w:tr w:rsidR="007963E7" w14:paraId="74680401" w14:textId="77777777" w:rsidTr="00C46945">
        <w:trPr>
          <w:gridAfter w:val="1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8329B2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Alignment Type</w:t>
            </w:r>
          </w:p>
        </w:tc>
        <w:tc>
          <w:tcPr>
            <w:tcW w:w="2952" w:type="dxa"/>
          </w:tcPr>
          <w:p w14:paraId="58E34178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B44">
              <w:t xml:space="preserve">A category of alignment between the learning resource and the framework node. </w:t>
            </w:r>
          </w:p>
        </w:tc>
        <w:tc>
          <w:tcPr>
            <w:tcW w:w="4248" w:type="dxa"/>
          </w:tcPr>
          <w:p w14:paraId="21536E17" w14:textId="77777777" w:rsidR="007963E7" w:rsidRPr="00924B44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B44">
              <w:t xml:space="preserve">Recommended values include: </w:t>
            </w:r>
            <w:r w:rsidR="0058443C">
              <w:t>‘</w:t>
            </w:r>
            <w:r w:rsidRPr="00924B44">
              <w:t>assessed</w:t>
            </w:r>
            <w:r w:rsidR="0058443C">
              <w:t>’, ‘</w:t>
            </w:r>
            <w:r w:rsidRPr="00924B44">
              <w:t>teaches</w:t>
            </w:r>
            <w:r w:rsidR="0058443C">
              <w:t>’</w:t>
            </w:r>
            <w:r w:rsidRPr="00924B44">
              <w:t xml:space="preserve">, </w:t>
            </w:r>
            <w:r w:rsidR="0058443C">
              <w:t>‘requires’</w:t>
            </w:r>
            <w:r w:rsidRPr="00924B44">
              <w:t xml:space="preserve">, </w:t>
            </w:r>
            <w:r w:rsidR="0058443C">
              <w:t>‘</w:t>
            </w:r>
            <w:proofErr w:type="spellStart"/>
            <w:r w:rsidR="0058443C">
              <w:t>textComplexity</w:t>
            </w:r>
            <w:proofErr w:type="spellEnd"/>
            <w:r w:rsidR="0058443C">
              <w:t>’</w:t>
            </w:r>
            <w:r w:rsidRPr="00924B44">
              <w:t xml:space="preserve">, </w:t>
            </w:r>
            <w:r w:rsidR="0058443C">
              <w:t>‘</w:t>
            </w:r>
            <w:proofErr w:type="spellStart"/>
            <w:r w:rsidRPr="00924B44">
              <w:t>readingLevel</w:t>
            </w:r>
            <w:proofErr w:type="spellEnd"/>
            <w:r w:rsidR="0058443C">
              <w:t>’</w:t>
            </w:r>
            <w:r w:rsidRPr="00924B44">
              <w:t xml:space="preserve">, </w:t>
            </w:r>
            <w:r w:rsidR="0058443C">
              <w:t>‘</w:t>
            </w:r>
            <w:proofErr w:type="spellStart"/>
            <w:r w:rsidRPr="00924B44">
              <w:t>educationalSubject</w:t>
            </w:r>
            <w:proofErr w:type="spellEnd"/>
            <w:r w:rsidR="0058443C">
              <w:t>’, and ‘</w:t>
            </w:r>
            <w:proofErr w:type="spellStart"/>
            <w:r w:rsidRPr="00924B44">
              <w:t>educationLevel</w:t>
            </w:r>
            <w:proofErr w:type="spellEnd"/>
            <w:r w:rsidR="0058443C">
              <w:t>’</w:t>
            </w:r>
            <w:r w:rsidRPr="00924B44">
              <w:t>.</w:t>
            </w:r>
          </w:p>
          <w:p w14:paraId="18B32580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B25B5F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one value per line for each standard referenced by dot notation</w:t>
            </w:r>
            <w:r w:rsidR="0058443C">
              <w:t>.</w:t>
            </w:r>
          </w:p>
        </w:tc>
      </w:tr>
      <w:tr w:rsidR="007963E7" w14:paraId="79813F0F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6E98EB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Dot Notation</w:t>
            </w:r>
          </w:p>
        </w:tc>
        <w:tc>
          <w:tcPr>
            <w:tcW w:w="2952" w:type="dxa"/>
          </w:tcPr>
          <w:p w14:paraId="0EED4145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Currently used to identify the name of a node in an established framework. Since Tagger currently only supports CCSS, use this field to input the CCSS dot notation if known. </w:t>
            </w:r>
          </w:p>
        </w:tc>
        <w:tc>
          <w:tcPr>
            <w:tcW w:w="4248" w:type="dxa"/>
          </w:tcPr>
          <w:p w14:paraId="3EEDBBFF" w14:textId="77777777" w:rsidR="007963E7" w:rsidRDefault="00C46945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7963E7">
              <w:t xml:space="preserve">nclude the complete dot notation. Please see </w:t>
            </w:r>
            <w:hyperlink r:id="rId11" w:history="1">
              <w:r w:rsidR="007963E7" w:rsidRPr="005B2060">
                <w:rPr>
                  <w:rStyle w:val="Hyperlink"/>
                </w:rPr>
                <w:t>www.corestandards.org</w:t>
              </w:r>
            </w:hyperlink>
            <w:r w:rsidR="007963E7">
              <w:t xml:space="preserve"> for reference to CCSS dot n</w:t>
            </w:r>
            <w:r>
              <w:t>otation. Following are examples:</w:t>
            </w:r>
          </w:p>
          <w:p w14:paraId="41520DDD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EAA42A" w14:textId="77777777" w:rsidR="007963E7" w:rsidRPr="00C46945" w:rsidRDefault="007963E7" w:rsidP="00C46945">
            <w:pPr>
              <w:pStyle w:val="Quote"/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945">
              <w:t>CCSS.ELA-Literacy.RL.1.1</w:t>
            </w:r>
          </w:p>
          <w:p w14:paraId="5BA8A0AB" w14:textId="77777777" w:rsidR="007963E7" w:rsidRPr="00C46945" w:rsidRDefault="007963E7" w:rsidP="00C46945">
            <w:pPr>
              <w:pStyle w:val="Quote"/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945">
              <w:t xml:space="preserve"> </w:t>
            </w:r>
          </w:p>
          <w:p w14:paraId="6F28AFE9" w14:textId="77777777" w:rsidR="007963E7" w:rsidRPr="00C46945" w:rsidRDefault="007963E7" w:rsidP="00C46945">
            <w:pPr>
              <w:pStyle w:val="Quote"/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945">
              <w:t>CCSS.ELA-Literacy.RL.6.1</w:t>
            </w:r>
          </w:p>
          <w:p w14:paraId="06F17E26" w14:textId="77777777" w:rsidR="0058443C" w:rsidRPr="0058443C" w:rsidRDefault="0058443C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963E7" w14:paraId="4AA0698C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5D18AF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Target URL</w:t>
            </w:r>
          </w:p>
        </w:tc>
        <w:tc>
          <w:tcPr>
            <w:tcW w:w="2952" w:type="dxa"/>
          </w:tcPr>
          <w:p w14:paraId="0488E3B2" w14:textId="77777777" w:rsidR="007963E7" w:rsidRDefault="007963E7" w:rsidP="00C46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AA9">
              <w:t>The URL of a node in an established educational framework.</w:t>
            </w:r>
            <w:r w:rsidR="00C46945">
              <w:t xml:space="preserve"> </w:t>
            </w:r>
          </w:p>
        </w:tc>
        <w:tc>
          <w:tcPr>
            <w:tcW w:w="4248" w:type="dxa"/>
          </w:tcPr>
          <w:p w14:paraId="1293C95B" w14:textId="77777777" w:rsidR="007963E7" w:rsidRDefault="00C46945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Tagger defaults to the CCSS URL identifier from Corestandards.org.</w:t>
            </w:r>
          </w:p>
        </w:tc>
      </w:tr>
      <w:tr w:rsidR="007963E7" w14:paraId="77307A8B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FDF043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Target Description</w:t>
            </w:r>
          </w:p>
        </w:tc>
        <w:tc>
          <w:tcPr>
            <w:tcW w:w="2952" w:type="dxa"/>
          </w:tcPr>
          <w:p w14:paraId="56F6E9FE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4AA3">
              <w:t>The description of a node in an established educational framework.</w:t>
            </w:r>
          </w:p>
        </w:tc>
        <w:tc>
          <w:tcPr>
            <w:tcW w:w="4248" w:type="dxa"/>
          </w:tcPr>
          <w:p w14:paraId="597BA331" w14:textId="77777777" w:rsidR="007963E7" w:rsidRDefault="00C46945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is text. </w:t>
            </w:r>
          </w:p>
        </w:tc>
      </w:tr>
      <w:tr w:rsidR="00955D8E" w14:paraId="362DCF06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A1DAAE2" w14:textId="166BF113" w:rsidR="00955D8E" w:rsidRPr="004A2ABD" w:rsidRDefault="00955D8E" w:rsidP="007963E7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Thumbnail URL</w:t>
            </w:r>
          </w:p>
        </w:tc>
        <w:tc>
          <w:tcPr>
            <w:tcW w:w="2952" w:type="dxa"/>
          </w:tcPr>
          <w:p w14:paraId="5F31948A" w14:textId="2DB8DFE5" w:rsidR="00955D8E" w:rsidRPr="00D14AA3" w:rsidRDefault="00955D8E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URL Tagger assigns to uploaded images. This column is needed in the template even if you’re not providing images.</w:t>
            </w:r>
            <w:bookmarkStart w:id="3" w:name="_GoBack"/>
            <w:bookmarkEnd w:id="3"/>
          </w:p>
        </w:tc>
        <w:tc>
          <w:tcPr>
            <w:tcW w:w="4248" w:type="dxa"/>
          </w:tcPr>
          <w:p w14:paraId="0C1C5677" w14:textId="05B3A7AE" w:rsidR="00955D8E" w:rsidRDefault="00955D8E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a valid URL.</w:t>
            </w:r>
          </w:p>
        </w:tc>
      </w:tr>
      <w:tr w:rsidR="00955D8E" w14:paraId="30B217E4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06D931" w14:textId="3B4B5BB2" w:rsidR="00955D8E" w:rsidRDefault="00955D8E" w:rsidP="007963E7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Tag Description</w:t>
            </w:r>
          </w:p>
        </w:tc>
        <w:tc>
          <w:tcPr>
            <w:tcW w:w="2952" w:type="dxa"/>
          </w:tcPr>
          <w:p w14:paraId="7DC6D110" w14:textId="10881732" w:rsidR="00955D8E" w:rsidRPr="00D14AA3" w:rsidRDefault="00955D8E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description of the tag.</w:t>
            </w:r>
          </w:p>
        </w:tc>
        <w:tc>
          <w:tcPr>
            <w:tcW w:w="4248" w:type="dxa"/>
          </w:tcPr>
          <w:p w14:paraId="4F4F4FB8" w14:textId="4FEE9FD2" w:rsidR="00955D8E" w:rsidRDefault="00955D8E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is text.</w:t>
            </w:r>
          </w:p>
        </w:tc>
      </w:tr>
    </w:tbl>
    <w:p w14:paraId="19DA2E58" w14:textId="77777777" w:rsidR="007963E7" w:rsidRPr="007963E7" w:rsidRDefault="007963E7" w:rsidP="007963E7"/>
    <w:sectPr w:rsidR="007963E7" w:rsidRPr="007963E7" w:rsidSect="002701B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27C46" w14:textId="77777777" w:rsidR="0058443C" w:rsidRDefault="0058443C" w:rsidP="00A15157">
      <w:pPr>
        <w:spacing w:after="0" w:line="240" w:lineRule="auto"/>
      </w:pPr>
      <w:r>
        <w:separator/>
      </w:r>
    </w:p>
  </w:endnote>
  <w:endnote w:type="continuationSeparator" w:id="0">
    <w:p w14:paraId="68D336AB" w14:textId="77777777" w:rsidR="0058443C" w:rsidRDefault="0058443C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8443C" w:rsidRPr="00717B5F" w14:paraId="3E52F67D" w14:textId="77777777" w:rsidTr="00570F73">
      <w:tc>
        <w:tcPr>
          <w:tcW w:w="4788" w:type="dxa"/>
        </w:tcPr>
        <w:sdt>
          <w:sdtPr>
            <w:rPr>
              <w:rFonts w:ascii="Calibri" w:hAnsi="Calibri" w:cs="Calibri"/>
            </w:rPr>
            <w:alias w:val="Title"/>
            <w:tag w:val=""/>
            <w:id w:val="-90968631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06AB5E2E" w14:textId="2362684E" w:rsidR="0058443C" w:rsidRPr="00717B5F" w:rsidRDefault="00172B3F" w:rsidP="00570F73">
              <w:pPr>
                <w:pStyle w:val="Footer"/>
                <w:rPr>
                  <w:rFonts w:ascii="Calibri" w:hAnsi="Calibri" w:cs="Calibri"/>
                  <w:b/>
                  <w:color w:val="auto"/>
                  <w:sz w:val="24"/>
                </w:rPr>
              </w:pPr>
              <w:r>
                <w:rPr>
                  <w:rFonts w:ascii="Calibri" w:hAnsi="Calibri" w:cs="Calibri"/>
                </w:rPr>
                <w:t xml:space="preserve">LRMI Tagger 1.1.0 </w:t>
              </w:r>
              <w:r>
                <w:rPr>
                  <w:rFonts w:ascii="Calibri" w:hAnsi="Calibri" w:cs="Calibri"/>
                </w:rPr>
                <w:br/>
                <w:t>CSV Upload Template User Instructions</w:t>
              </w:r>
            </w:p>
          </w:sdtContent>
        </w:sdt>
      </w:tc>
      <w:tc>
        <w:tcPr>
          <w:tcW w:w="4788" w:type="dxa"/>
        </w:tcPr>
        <w:p w14:paraId="7748C8F9" w14:textId="77777777" w:rsidR="0058443C" w:rsidRPr="00717B5F" w:rsidRDefault="0058443C" w:rsidP="00570F73">
          <w:pPr>
            <w:pStyle w:val="Header-FooterRight"/>
            <w:rPr>
              <w:rFonts w:ascii="Calibri" w:hAnsi="Calibri" w:cs="Calibri"/>
            </w:rPr>
          </w:pPr>
          <w:r w:rsidRPr="00717B5F">
            <w:rPr>
              <w:rFonts w:ascii="Calibri" w:hAnsi="Calibri" w:cs="Calibri"/>
            </w:rPr>
            <w:fldChar w:fldCharType="begin"/>
          </w:r>
          <w:r w:rsidRPr="00717B5F">
            <w:rPr>
              <w:rFonts w:ascii="Calibri" w:hAnsi="Calibri" w:cs="Calibri"/>
            </w:rPr>
            <w:instrText xml:space="preserve"> Page </w:instrText>
          </w:r>
          <w:r w:rsidRPr="00717B5F">
            <w:rPr>
              <w:rFonts w:ascii="Calibri" w:hAnsi="Calibri" w:cs="Calibri"/>
            </w:rPr>
            <w:fldChar w:fldCharType="separate"/>
          </w:r>
          <w:r w:rsidR="00411E77">
            <w:rPr>
              <w:rFonts w:ascii="Calibri" w:hAnsi="Calibri" w:cs="Calibri"/>
              <w:noProof/>
            </w:rPr>
            <w:t>ii</w:t>
          </w:r>
          <w:r w:rsidRPr="00717B5F">
            <w:rPr>
              <w:rFonts w:ascii="Calibri" w:hAnsi="Calibri" w:cs="Calibri"/>
            </w:rPr>
            <w:fldChar w:fldCharType="end"/>
          </w:r>
        </w:p>
      </w:tc>
    </w:tr>
  </w:tbl>
  <w:p w14:paraId="0FC6E0F8" w14:textId="77777777" w:rsidR="0058443C" w:rsidRDefault="0058443C" w:rsidP="006F61EB">
    <w:pPr>
      <w:pStyle w:val="NoSpacing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8443C" w14:paraId="35DEA763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3690948" w14:textId="1CA6BF8E" w:rsidR="0058443C" w:rsidRPr="00CC2374" w:rsidRDefault="00172B3F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 xml:space="preserve">LRMI Tagger 1.1.0 </w:t>
              </w:r>
              <w:r>
                <w:br/>
                <w:t>CSV Upload Template User Instructions</w:t>
              </w:r>
            </w:p>
          </w:sdtContent>
        </w:sdt>
      </w:tc>
      <w:tc>
        <w:tcPr>
          <w:tcW w:w="4788" w:type="dxa"/>
        </w:tcPr>
        <w:p w14:paraId="7F95EE29" w14:textId="77777777" w:rsidR="0058443C" w:rsidRDefault="0058443C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55D8E">
            <w:rPr>
              <w:noProof/>
            </w:rPr>
            <w:t>2</w:t>
          </w:r>
          <w:r>
            <w:fldChar w:fldCharType="end"/>
          </w:r>
        </w:p>
      </w:tc>
    </w:tr>
  </w:tbl>
  <w:p w14:paraId="39C84A9F" w14:textId="77777777" w:rsidR="0058443C" w:rsidRDefault="0058443C" w:rsidP="002701BD">
    <w:pPr>
      <w:pStyle w:val="NoSpacing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8443C" w:rsidRPr="00717B5F" w14:paraId="15AF2501" w14:textId="77777777" w:rsidTr="00CC2374">
      <w:tc>
        <w:tcPr>
          <w:tcW w:w="4788" w:type="dxa"/>
        </w:tcPr>
        <w:sdt>
          <w:sdtPr>
            <w:rPr>
              <w:rFonts w:ascii="Calibri" w:hAnsi="Calibri" w:cs="Calibri"/>
            </w:r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62799B2C" w14:textId="1EBED4B9" w:rsidR="0058443C" w:rsidRPr="00717B5F" w:rsidRDefault="00172B3F" w:rsidP="00CC2374">
              <w:pPr>
                <w:pStyle w:val="Footer"/>
                <w:rPr>
                  <w:rFonts w:ascii="Calibri" w:hAnsi="Calibri" w:cs="Calibri"/>
                  <w:b/>
                  <w:color w:val="auto"/>
                  <w:sz w:val="24"/>
                </w:rPr>
              </w:pPr>
              <w:r>
                <w:rPr>
                  <w:rFonts w:ascii="Calibri" w:hAnsi="Calibri" w:cs="Calibri"/>
                </w:rPr>
                <w:t xml:space="preserve">LRMI Tagger 1.1.0 </w:t>
              </w:r>
              <w:r>
                <w:rPr>
                  <w:rFonts w:ascii="Calibri" w:hAnsi="Calibri" w:cs="Calibri"/>
                </w:rPr>
                <w:br/>
                <w:t>CSV Upload Template User Instructions</w:t>
              </w:r>
            </w:p>
          </w:sdtContent>
        </w:sdt>
      </w:tc>
      <w:tc>
        <w:tcPr>
          <w:tcW w:w="4788" w:type="dxa"/>
        </w:tcPr>
        <w:p w14:paraId="6E42D9EC" w14:textId="77777777" w:rsidR="0058443C" w:rsidRPr="00717B5F" w:rsidRDefault="0058443C" w:rsidP="00CC2374">
          <w:pPr>
            <w:pStyle w:val="Header-FooterRight"/>
            <w:rPr>
              <w:rFonts w:ascii="Calibri" w:hAnsi="Calibri" w:cs="Calibri"/>
            </w:rPr>
          </w:pPr>
          <w:r w:rsidRPr="00717B5F">
            <w:rPr>
              <w:rFonts w:ascii="Calibri" w:hAnsi="Calibri" w:cs="Calibri"/>
            </w:rPr>
            <w:fldChar w:fldCharType="begin"/>
          </w:r>
          <w:r w:rsidRPr="00717B5F">
            <w:rPr>
              <w:rFonts w:ascii="Calibri" w:hAnsi="Calibri" w:cs="Calibri"/>
            </w:rPr>
            <w:instrText xml:space="preserve"> Page </w:instrText>
          </w:r>
          <w:r w:rsidRPr="00717B5F">
            <w:rPr>
              <w:rFonts w:ascii="Calibri" w:hAnsi="Calibri" w:cs="Calibri"/>
            </w:rPr>
            <w:fldChar w:fldCharType="separate"/>
          </w:r>
          <w:r w:rsidR="00955D8E">
            <w:rPr>
              <w:rFonts w:ascii="Calibri" w:hAnsi="Calibri" w:cs="Calibri"/>
              <w:noProof/>
            </w:rPr>
            <w:t>1</w:t>
          </w:r>
          <w:r w:rsidRPr="00717B5F">
            <w:rPr>
              <w:rFonts w:ascii="Calibri" w:hAnsi="Calibri" w:cs="Calibri"/>
            </w:rPr>
            <w:fldChar w:fldCharType="end"/>
          </w:r>
        </w:p>
      </w:tc>
    </w:tr>
  </w:tbl>
  <w:p w14:paraId="7B2B4AFC" w14:textId="77777777" w:rsidR="0058443C" w:rsidRDefault="0058443C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4D2722" w14:textId="77777777" w:rsidR="0058443C" w:rsidRDefault="0058443C" w:rsidP="00A15157">
      <w:pPr>
        <w:spacing w:after="0" w:line="240" w:lineRule="auto"/>
      </w:pPr>
      <w:r>
        <w:separator/>
      </w:r>
    </w:p>
  </w:footnote>
  <w:footnote w:type="continuationSeparator" w:id="0">
    <w:p w14:paraId="20420BC1" w14:textId="77777777" w:rsidR="0058443C" w:rsidRDefault="0058443C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083AD" w14:textId="77777777" w:rsidR="0058443C" w:rsidRDefault="0058443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6963B" w14:textId="77777777" w:rsidR="0058443C" w:rsidRDefault="0058443C" w:rsidP="00A15157">
    <w:pPr>
      <w:pStyle w:val="Header-Footer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2">
    <w:nsid w:val="38BA0649"/>
    <w:multiLevelType w:val="hybridMultilevel"/>
    <w:tmpl w:val="6772F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446E5"/>
    <w:multiLevelType w:val="hybridMultilevel"/>
    <w:tmpl w:val="20A8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0FC"/>
    <w:rsid w:val="0002404C"/>
    <w:rsid w:val="00055249"/>
    <w:rsid w:val="00093131"/>
    <w:rsid w:val="001150B0"/>
    <w:rsid w:val="00144C46"/>
    <w:rsid w:val="00165340"/>
    <w:rsid w:val="00170E14"/>
    <w:rsid w:val="00172B3F"/>
    <w:rsid w:val="001B255D"/>
    <w:rsid w:val="001D7D03"/>
    <w:rsid w:val="00205831"/>
    <w:rsid w:val="00207033"/>
    <w:rsid w:val="00216D19"/>
    <w:rsid w:val="00237EAA"/>
    <w:rsid w:val="002701BD"/>
    <w:rsid w:val="00273F42"/>
    <w:rsid w:val="00280DC4"/>
    <w:rsid w:val="00295F26"/>
    <w:rsid w:val="002E1970"/>
    <w:rsid w:val="003411A7"/>
    <w:rsid w:val="003446E4"/>
    <w:rsid w:val="003530FC"/>
    <w:rsid w:val="003956A9"/>
    <w:rsid w:val="003C18C7"/>
    <w:rsid w:val="003E66FA"/>
    <w:rsid w:val="00411E77"/>
    <w:rsid w:val="00423B29"/>
    <w:rsid w:val="0046608D"/>
    <w:rsid w:val="004C73E8"/>
    <w:rsid w:val="00503256"/>
    <w:rsid w:val="005316C6"/>
    <w:rsid w:val="00570F73"/>
    <w:rsid w:val="0058443C"/>
    <w:rsid w:val="005B0C93"/>
    <w:rsid w:val="005C1EE9"/>
    <w:rsid w:val="005D5793"/>
    <w:rsid w:val="005D74F0"/>
    <w:rsid w:val="00654459"/>
    <w:rsid w:val="006E1F01"/>
    <w:rsid w:val="006F61EB"/>
    <w:rsid w:val="00717B5F"/>
    <w:rsid w:val="007204F4"/>
    <w:rsid w:val="00727288"/>
    <w:rsid w:val="00781126"/>
    <w:rsid w:val="00782C8E"/>
    <w:rsid w:val="00783EF4"/>
    <w:rsid w:val="00794B3B"/>
    <w:rsid w:val="007963E7"/>
    <w:rsid w:val="007B18E5"/>
    <w:rsid w:val="007D0890"/>
    <w:rsid w:val="007F7807"/>
    <w:rsid w:val="00810C29"/>
    <w:rsid w:val="00884F67"/>
    <w:rsid w:val="008C7171"/>
    <w:rsid w:val="009065B9"/>
    <w:rsid w:val="00911F9B"/>
    <w:rsid w:val="00926E49"/>
    <w:rsid w:val="00955D8E"/>
    <w:rsid w:val="009760EE"/>
    <w:rsid w:val="00A15157"/>
    <w:rsid w:val="00A26A59"/>
    <w:rsid w:val="00A473D5"/>
    <w:rsid w:val="00A66BF6"/>
    <w:rsid w:val="00BA009E"/>
    <w:rsid w:val="00C014B2"/>
    <w:rsid w:val="00C16DA1"/>
    <w:rsid w:val="00C26A6B"/>
    <w:rsid w:val="00C46945"/>
    <w:rsid w:val="00C6360D"/>
    <w:rsid w:val="00CA1809"/>
    <w:rsid w:val="00CC2374"/>
    <w:rsid w:val="00CF0CC9"/>
    <w:rsid w:val="00D310FD"/>
    <w:rsid w:val="00E77EAD"/>
    <w:rsid w:val="00E93699"/>
    <w:rsid w:val="00EA3050"/>
    <w:rsid w:val="00EC4987"/>
    <w:rsid w:val="00ED4EF7"/>
    <w:rsid w:val="00F06ED6"/>
    <w:rsid w:val="00F33ED3"/>
    <w:rsid w:val="00F445ED"/>
    <w:rsid w:val="00F63BF3"/>
    <w:rsid w:val="00F73F39"/>
    <w:rsid w:val="00FA3E89"/>
    <w:rsid w:val="00FB0E54"/>
    <w:rsid w:val="00FB2C45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56A9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7B18E5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10FD"/>
    <w:pPr>
      <w:keepNext/>
      <w:keepLines/>
      <w:pBdr>
        <w:bottom w:val="single" w:sz="2" w:space="4" w:color="D9D9D9" w:themeColor="background1" w:themeShade="D9"/>
      </w:pBdr>
      <w:spacing w:before="120"/>
      <w:outlineLvl w:val="1"/>
    </w:pPr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10FD"/>
    <w:pPr>
      <w:keepNext/>
      <w:keepLines/>
      <w:pBdr>
        <w:bottom w:val="single" w:sz="4" w:space="1" w:color="auto"/>
      </w:pBdr>
      <w:spacing w:before="280" w:after="120"/>
      <w:outlineLvl w:val="2"/>
    </w:pPr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3E66FA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E66FA"/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B2B2B2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7B18E5"/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10FD"/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D310FD"/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3E66FA"/>
  </w:style>
  <w:style w:type="paragraph" w:styleId="TOC1">
    <w:name w:val="toc 1"/>
    <w:basedOn w:val="Normal"/>
    <w:next w:val="Normal"/>
    <w:autoRedefine/>
    <w:uiPriority w:val="39"/>
    <w:unhideWhenUsed/>
    <w:rsid w:val="003E66FA"/>
    <w:pPr>
      <w:spacing w:before="120" w:after="0"/>
    </w:pPr>
    <w:rPr>
      <w:b/>
      <w:i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E66FA"/>
    <w:pPr>
      <w:spacing w:after="0"/>
      <w:ind w:left="24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E66FA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F5F5F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DDDDDD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customStyle="1" w:styleId="LessonDescription">
    <w:name w:val="Lesson Description"/>
    <w:basedOn w:val="Normal"/>
    <w:qFormat/>
    <w:rsid w:val="003E66FA"/>
    <w:pPr>
      <w:spacing w:after="0"/>
    </w:pPr>
    <w:rPr>
      <w:i/>
      <w:color w:val="808080" w:themeColor="accent4"/>
    </w:rPr>
  </w:style>
  <w:style w:type="paragraph" w:customStyle="1" w:styleId="StepInstructions">
    <w:name w:val="Step Instructions"/>
    <w:basedOn w:val="Normal"/>
    <w:qFormat/>
    <w:rsid w:val="003E66FA"/>
    <w:rPr>
      <w:color w:val="4D4D4D" w:themeColor="accent6"/>
    </w:rPr>
  </w:style>
  <w:style w:type="paragraph" w:customStyle="1" w:styleId="StepImage">
    <w:name w:val="Step Image"/>
    <w:basedOn w:val="Normal"/>
    <w:qFormat/>
    <w:rsid w:val="003E66FA"/>
    <w:pPr>
      <w:spacing w:before="360" w:after="360"/>
    </w:pPr>
  </w:style>
  <w:style w:type="paragraph" w:styleId="TOC4">
    <w:name w:val="toc 4"/>
    <w:basedOn w:val="Normal"/>
    <w:next w:val="Normal"/>
    <w:autoRedefine/>
    <w:uiPriority w:val="39"/>
    <w:unhideWhenUsed/>
    <w:rsid w:val="009065B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065B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065B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065B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065B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065B9"/>
    <w:pPr>
      <w:spacing w:after="0"/>
      <w:ind w:left="1920"/>
    </w:pPr>
    <w:rPr>
      <w:sz w:val="20"/>
      <w:szCs w:val="20"/>
    </w:rPr>
  </w:style>
  <w:style w:type="table" w:styleId="LightShading-Accent5">
    <w:name w:val="Light Shading Accent 5"/>
    <w:basedOn w:val="TableNormal"/>
    <w:uiPriority w:val="60"/>
    <w:rsid w:val="007963E7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963E7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443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33ED3"/>
    <w:pPr>
      <w:spacing w:after="0" w:line="240" w:lineRule="auto"/>
    </w:pPr>
    <w:rPr>
      <w:rFonts w:ascii="Courier" w:hAnsi="Courier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3ED3"/>
    <w:rPr>
      <w:rFonts w:ascii="Courier" w:hAnsi="Courier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7B18E5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10FD"/>
    <w:pPr>
      <w:keepNext/>
      <w:keepLines/>
      <w:pBdr>
        <w:bottom w:val="single" w:sz="2" w:space="4" w:color="D9D9D9" w:themeColor="background1" w:themeShade="D9"/>
      </w:pBdr>
      <w:spacing w:before="120"/>
      <w:outlineLvl w:val="1"/>
    </w:pPr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10FD"/>
    <w:pPr>
      <w:keepNext/>
      <w:keepLines/>
      <w:pBdr>
        <w:bottom w:val="single" w:sz="4" w:space="1" w:color="auto"/>
      </w:pBdr>
      <w:spacing w:before="280" w:after="120"/>
      <w:outlineLvl w:val="2"/>
    </w:pPr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3E66FA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E66FA"/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B2B2B2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7B18E5"/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10FD"/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D310FD"/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3E66FA"/>
  </w:style>
  <w:style w:type="paragraph" w:styleId="TOC1">
    <w:name w:val="toc 1"/>
    <w:basedOn w:val="Normal"/>
    <w:next w:val="Normal"/>
    <w:autoRedefine/>
    <w:uiPriority w:val="39"/>
    <w:unhideWhenUsed/>
    <w:rsid w:val="003E66FA"/>
    <w:pPr>
      <w:spacing w:before="120" w:after="0"/>
    </w:pPr>
    <w:rPr>
      <w:b/>
      <w:i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E66FA"/>
    <w:pPr>
      <w:spacing w:after="0"/>
      <w:ind w:left="24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E66FA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F5F5F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DDDDDD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customStyle="1" w:styleId="LessonDescription">
    <w:name w:val="Lesson Description"/>
    <w:basedOn w:val="Normal"/>
    <w:qFormat/>
    <w:rsid w:val="003E66FA"/>
    <w:pPr>
      <w:spacing w:after="0"/>
    </w:pPr>
    <w:rPr>
      <w:i/>
      <w:color w:val="808080" w:themeColor="accent4"/>
    </w:rPr>
  </w:style>
  <w:style w:type="paragraph" w:customStyle="1" w:styleId="StepInstructions">
    <w:name w:val="Step Instructions"/>
    <w:basedOn w:val="Normal"/>
    <w:qFormat/>
    <w:rsid w:val="003E66FA"/>
    <w:rPr>
      <w:color w:val="4D4D4D" w:themeColor="accent6"/>
    </w:rPr>
  </w:style>
  <w:style w:type="paragraph" w:customStyle="1" w:styleId="StepImage">
    <w:name w:val="Step Image"/>
    <w:basedOn w:val="Normal"/>
    <w:qFormat/>
    <w:rsid w:val="003E66FA"/>
    <w:pPr>
      <w:spacing w:before="360" w:after="360"/>
    </w:pPr>
  </w:style>
  <w:style w:type="paragraph" w:styleId="TOC4">
    <w:name w:val="toc 4"/>
    <w:basedOn w:val="Normal"/>
    <w:next w:val="Normal"/>
    <w:autoRedefine/>
    <w:uiPriority w:val="39"/>
    <w:unhideWhenUsed/>
    <w:rsid w:val="009065B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065B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065B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065B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065B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065B9"/>
    <w:pPr>
      <w:spacing w:after="0"/>
      <w:ind w:left="1920"/>
    </w:pPr>
    <w:rPr>
      <w:sz w:val="20"/>
      <w:szCs w:val="20"/>
    </w:rPr>
  </w:style>
  <w:style w:type="table" w:styleId="LightShading-Accent5">
    <w:name w:val="Light Shading Accent 5"/>
    <w:basedOn w:val="TableNormal"/>
    <w:uiPriority w:val="60"/>
    <w:rsid w:val="007963E7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963E7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443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33ED3"/>
    <w:pPr>
      <w:spacing w:after="0" w:line="240" w:lineRule="auto"/>
    </w:pPr>
    <w:rPr>
      <w:rFonts w:ascii="Courier" w:hAnsi="Courier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3ED3"/>
    <w:rPr>
      <w:rFonts w:ascii="Courier" w:hAnsi="Courier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restandards.org" TargetMode="Externa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yperlink" Target="http://en.wikipedia.org/wiki/ISO_860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2E22D4BA2D4643BDF44492BA5EA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EC9E5-B4A0-4940-A3F2-00A5422CFEB7}"/>
      </w:docPartPr>
      <w:docPartBody>
        <w:p w:rsidR="003B1943" w:rsidRDefault="002F2B8B">
          <w:pPr>
            <w:pStyle w:val="E72E22D4BA2D4643BDF44492BA5EA119"/>
          </w:pPr>
          <w:r w:rsidRPr="00BA009E"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ADA6B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E48EC5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8B"/>
    <w:rsid w:val="002F2B8B"/>
    <w:rsid w:val="003B1943"/>
    <w:rsid w:val="004C7812"/>
    <w:rsid w:val="00B7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E22D4BA2D4643BDF44492BA5EA119">
    <w:name w:val="E72E22D4BA2D4643BDF44492BA5EA119"/>
  </w:style>
  <w:style w:type="paragraph" w:customStyle="1" w:styleId="6CDA07C361B45C4A98617120965A2428">
    <w:name w:val="6CDA07C361B45C4A98617120965A2428"/>
  </w:style>
  <w:style w:type="paragraph" w:customStyle="1" w:styleId="D7D4D3CA017EC84DADCE69811F3114A5">
    <w:name w:val="D7D4D3CA017EC84DADCE69811F3114A5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4DDC95A9A0A8A3428977B5D080278030">
    <w:name w:val="4DDC95A9A0A8A3428977B5D080278030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2221BFE32F8F884383543B556979D0F5">
    <w:name w:val="2221BFE32F8F884383543B556979D0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E22D4BA2D4643BDF44492BA5EA119">
    <w:name w:val="E72E22D4BA2D4643BDF44492BA5EA119"/>
  </w:style>
  <w:style w:type="paragraph" w:customStyle="1" w:styleId="6CDA07C361B45C4A98617120965A2428">
    <w:name w:val="6CDA07C361B45C4A98617120965A2428"/>
  </w:style>
  <w:style w:type="paragraph" w:customStyle="1" w:styleId="D7D4D3CA017EC84DADCE69811F3114A5">
    <w:name w:val="D7D4D3CA017EC84DADCE69811F3114A5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4DDC95A9A0A8A3428977B5D080278030">
    <w:name w:val="4DDC95A9A0A8A3428977B5D080278030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2221BFE32F8F884383543B556979D0F5">
    <w:name w:val="2221BFE32F8F884383543B556979D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47F9E8AE-C2D5-304E-8795-35B35650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662</Words>
  <Characters>3779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LRMI Tagger 1.0
CSV Upload Template User Instructions</vt:lpstr>
    </vt:vector>
  </TitlesOfParts>
  <Company>Microsoft</Company>
  <LinksUpToDate>false</LinksUpToDate>
  <CharactersWithSpaces>4433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LRMI Tagger 1.1.0 
CSV Upload Template User Instructions</dc:title>
  <dc:subject>Chapter Title</dc:subject>
  <dc:creator>Greg DeVore</dc:creator>
  <cp:lastModifiedBy>Joel Greenberg</cp:lastModifiedBy>
  <cp:revision>4</cp:revision>
  <cp:lastPrinted>2010-05-07T17:41:00Z</cp:lastPrinted>
  <dcterms:created xsi:type="dcterms:W3CDTF">2013-02-12T17:41:00Z</dcterms:created>
  <dcterms:modified xsi:type="dcterms:W3CDTF">2013-02-12T17:50:00Z</dcterms:modified>
</cp:coreProperties>
</file>