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FED" w14:textId="32D1019A" w:rsidR="00A00D82" w:rsidRPr="00C0133D" w:rsidRDefault="00043D34" w:rsidP="00A00D82">
      <w:pPr>
        <w:jc w:val="center"/>
        <w:rPr>
          <w:rFonts w:ascii="Myriad Pro" w:hAnsi="Myriad Pro" w:cs="Arial"/>
          <w:b/>
          <w:color w:val="009CA0"/>
          <w:sz w:val="32"/>
          <w:szCs w:val="32"/>
        </w:rPr>
      </w:pPr>
      <w:r>
        <w:rPr>
          <w:rFonts w:ascii="Myriad Pro" w:hAnsi="Myriad Pro" w:cs="Arial"/>
          <w:b/>
          <w:color w:val="009CA0"/>
          <w:sz w:val="32"/>
          <w:szCs w:val="32"/>
        </w:rPr>
        <w:t>Anwenderschnittstelle USV-Slave</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6D5F8E">
        <w:tc>
          <w:tcPr>
            <w:tcW w:w="2457" w:type="dxa"/>
            <w:shd w:val="clear" w:color="auto" w:fill="E6E6E6"/>
          </w:tcPr>
          <w:p w14:paraId="10A1B89C"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Projektbezeichnung</w:t>
            </w:r>
          </w:p>
        </w:tc>
        <w:tc>
          <w:tcPr>
            <w:tcW w:w="7149" w:type="dxa"/>
            <w:gridSpan w:val="2"/>
          </w:tcPr>
          <w:p w14:paraId="2733F3B8" w14:textId="4FA6C446" w:rsidR="00A00D82" w:rsidRPr="00C0133D" w:rsidRDefault="006A236E" w:rsidP="006D5F8E">
            <w:pPr>
              <w:rPr>
                <w:rFonts w:cs="Arial"/>
                <w:szCs w:val="22"/>
              </w:rPr>
            </w:pPr>
            <w:proofErr w:type="spellStart"/>
            <w:r>
              <w:rPr>
                <w:rFonts w:cs="Arial"/>
                <w:szCs w:val="22"/>
              </w:rPr>
              <w:t>Unmanned</w:t>
            </w:r>
            <w:proofErr w:type="spellEnd"/>
            <w:r>
              <w:rPr>
                <w:rFonts w:cs="Arial"/>
                <w:szCs w:val="22"/>
              </w:rPr>
              <w:t xml:space="preserve"> Surface Vehicle</w:t>
            </w:r>
          </w:p>
        </w:tc>
      </w:tr>
      <w:tr w:rsidR="00A00D82" w14:paraId="4AF05BFD" w14:textId="77777777" w:rsidTr="006D5F8E">
        <w:tc>
          <w:tcPr>
            <w:tcW w:w="2457" w:type="dxa"/>
            <w:shd w:val="clear" w:color="auto" w:fill="E6E6E6"/>
          </w:tcPr>
          <w:p w14:paraId="6312CBAA"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Projektleiter</w:t>
            </w:r>
          </w:p>
        </w:tc>
        <w:tc>
          <w:tcPr>
            <w:tcW w:w="7149" w:type="dxa"/>
            <w:gridSpan w:val="2"/>
          </w:tcPr>
          <w:p w14:paraId="631C2CD2" w14:textId="67C89CB8" w:rsidR="00A00D82" w:rsidRPr="00C0133D" w:rsidRDefault="00A00D82" w:rsidP="006D5F8E">
            <w:pPr>
              <w:rPr>
                <w:rFonts w:cs="Arial"/>
                <w:szCs w:val="22"/>
              </w:rPr>
            </w:pPr>
            <w:r w:rsidRPr="00C0133D">
              <w:rPr>
                <w:rFonts w:cs="Arial"/>
                <w:szCs w:val="22"/>
              </w:rPr>
              <w:t>J</w:t>
            </w:r>
            <w:r w:rsidR="006A236E">
              <w:rPr>
                <w:rFonts w:cs="Arial"/>
                <w:szCs w:val="22"/>
              </w:rPr>
              <w:t>örg</w:t>
            </w:r>
            <w:r w:rsidRPr="00C0133D">
              <w:rPr>
                <w:rFonts w:cs="Arial"/>
                <w:szCs w:val="22"/>
              </w:rPr>
              <w:t xml:space="preserve"> Grabow</w:t>
            </w:r>
          </w:p>
        </w:tc>
      </w:tr>
      <w:tr w:rsidR="00A00D82" w14:paraId="5D417FC2" w14:textId="77777777" w:rsidTr="006D5F8E">
        <w:tc>
          <w:tcPr>
            <w:tcW w:w="2457" w:type="dxa"/>
            <w:shd w:val="clear" w:color="auto" w:fill="E6E6E6"/>
          </w:tcPr>
          <w:p w14:paraId="0205E1BD"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Verantwortlich</w:t>
            </w:r>
          </w:p>
        </w:tc>
        <w:tc>
          <w:tcPr>
            <w:tcW w:w="7149" w:type="dxa"/>
            <w:gridSpan w:val="2"/>
          </w:tcPr>
          <w:p w14:paraId="36B1C78F" w14:textId="1DD16C23" w:rsidR="00A00D82" w:rsidRPr="00C0133D" w:rsidRDefault="00521E5C" w:rsidP="006D5F8E">
            <w:pPr>
              <w:rPr>
                <w:rFonts w:cs="Arial"/>
                <w:szCs w:val="22"/>
              </w:rPr>
            </w:pPr>
            <w:r>
              <w:rPr>
                <w:rFonts w:cs="Arial"/>
                <w:szCs w:val="22"/>
              </w:rPr>
              <w:t>Stefan Franke</w:t>
            </w:r>
          </w:p>
        </w:tc>
      </w:tr>
      <w:tr w:rsidR="00A00D82" w14:paraId="505A527A" w14:textId="77777777" w:rsidTr="006D5F8E">
        <w:tc>
          <w:tcPr>
            <w:tcW w:w="2457" w:type="dxa"/>
            <w:shd w:val="clear" w:color="auto" w:fill="E6E6E6"/>
          </w:tcPr>
          <w:p w14:paraId="34CF18E8"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Erstellt am</w:t>
            </w:r>
          </w:p>
        </w:tc>
        <w:tc>
          <w:tcPr>
            <w:tcW w:w="7149" w:type="dxa"/>
            <w:gridSpan w:val="2"/>
          </w:tcPr>
          <w:p w14:paraId="07FB578C" w14:textId="47EE965B" w:rsidR="00A00D82" w:rsidRPr="00C0133D" w:rsidRDefault="00C0133D" w:rsidP="00521E5C">
            <w:pPr>
              <w:rPr>
                <w:rFonts w:cs="Arial"/>
                <w:szCs w:val="22"/>
              </w:rPr>
            </w:pPr>
            <w:r>
              <w:rPr>
                <w:rFonts w:cs="Arial"/>
                <w:szCs w:val="22"/>
              </w:rPr>
              <w:t>1</w:t>
            </w:r>
            <w:r w:rsidR="00521E5C">
              <w:rPr>
                <w:rFonts w:cs="Arial"/>
                <w:szCs w:val="22"/>
              </w:rPr>
              <w:t>3</w:t>
            </w:r>
            <w:r w:rsidR="00A00D82" w:rsidRPr="00C0133D">
              <w:rPr>
                <w:rFonts w:cs="Arial"/>
                <w:szCs w:val="22"/>
              </w:rPr>
              <w:t>.</w:t>
            </w:r>
            <w:r w:rsidR="00521E5C">
              <w:rPr>
                <w:rFonts w:cs="Arial"/>
                <w:szCs w:val="22"/>
              </w:rPr>
              <w:t>11</w:t>
            </w:r>
            <w:r w:rsidR="00A00D82" w:rsidRPr="00C0133D">
              <w:rPr>
                <w:rFonts w:cs="Arial"/>
                <w:szCs w:val="22"/>
              </w:rPr>
              <w:t>.20</w:t>
            </w:r>
            <w:r>
              <w:rPr>
                <w:rFonts w:cs="Arial"/>
                <w:szCs w:val="22"/>
              </w:rPr>
              <w:t>20</w:t>
            </w:r>
          </w:p>
        </w:tc>
      </w:tr>
      <w:tr w:rsidR="00A00D82" w14:paraId="7D7C1304" w14:textId="77777777" w:rsidTr="006D5F8E">
        <w:tc>
          <w:tcPr>
            <w:tcW w:w="2457" w:type="dxa"/>
            <w:shd w:val="clear" w:color="auto" w:fill="E6E6E6"/>
          </w:tcPr>
          <w:p w14:paraId="341AEA23"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 xml:space="preserve">Zuletzt geändert </w:t>
            </w:r>
          </w:p>
        </w:tc>
        <w:tc>
          <w:tcPr>
            <w:tcW w:w="7149" w:type="dxa"/>
            <w:gridSpan w:val="2"/>
          </w:tcPr>
          <w:p w14:paraId="07951610" w14:textId="36A9BBEF" w:rsidR="00A00D82" w:rsidRPr="00C0133D" w:rsidRDefault="00C0133D" w:rsidP="006D5F8E">
            <w:pPr>
              <w:rPr>
                <w:rFonts w:cs="Arial"/>
                <w:szCs w:val="22"/>
              </w:rPr>
            </w:pPr>
            <w:r>
              <w:rPr>
                <w:rFonts w:cs="Arial"/>
                <w:szCs w:val="22"/>
              </w:rPr>
              <w:fldChar w:fldCharType="begin"/>
            </w:r>
            <w:r>
              <w:rPr>
                <w:rFonts w:cs="Arial"/>
                <w:szCs w:val="22"/>
              </w:rPr>
              <w:instrText xml:space="preserve"> DATE   \* MERGEFORMAT </w:instrText>
            </w:r>
            <w:r>
              <w:rPr>
                <w:rFonts w:cs="Arial"/>
                <w:szCs w:val="22"/>
              </w:rPr>
              <w:fldChar w:fldCharType="separate"/>
            </w:r>
            <w:r w:rsidR="007B339C">
              <w:rPr>
                <w:rFonts w:cs="Arial"/>
                <w:noProof/>
                <w:szCs w:val="22"/>
              </w:rPr>
              <w:t>07.06.2023</w:t>
            </w:r>
            <w:r>
              <w:rPr>
                <w:rFonts w:cs="Arial"/>
                <w:szCs w:val="22"/>
              </w:rPr>
              <w:fldChar w:fldCharType="end"/>
            </w:r>
          </w:p>
        </w:tc>
      </w:tr>
      <w:tr w:rsidR="00A00D82" w14:paraId="06684394" w14:textId="77777777" w:rsidTr="006D5F8E">
        <w:tc>
          <w:tcPr>
            <w:tcW w:w="2457" w:type="dxa"/>
            <w:shd w:val="clear" w:color="auto" w:fill="E6E6E6"/>
          </w:tcPr>
          <w:p w14:paraId="1BF26AEE"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Bearbeitungsstand</w:t>
            </w:r>
          </w:p>
        </w:tc>
        <w:tc>
          <w:tcPr>
            <w:tcW w:w="891" w:type="dxa"/>
          </w:tcPr>
          <w:p w14:paraId="3DFCE448" w14:textId="3DD62FD5" w:rsidR="00A00D82" w:rsidRPr="00C0133D" w:rsidRDefault="006A236E" w:rsidP="006D5F8E">
            <w:pPr>
              <w:rPr>
                <w:rFonts w:cs="Arial"/>
                <w:szCs w:val="22"/>
              </w:rPr>
            </w:pPr>
            <w:proofErr w:type="spellStart"/>
            <w:r>
              <w:rPr>
                <w:rFonts w:cs="Arial"/>
                <w:szCs w:val="22"/>
              </w:rPr>
              <w:t>i.B</w:t>
            </w:r>
            <w:proofErr w:type="spellEnd"/>
            <w:r>
              <w:rPr>
                <w:rFonts w:cs="Arial"/>
                <w:szCs w:val="22"/>
              </w:rPr>
              <w:t>.</w:t>
            </w:r>
          </w:p>
          <w:p w14:paraId="29CE845C" w14:textId="77777777" w:rsidR="00A00D82" w:rsidRPr="00C0133D" w:rsidRDefault="00A00D82" w:rsidP="006D5F8E">
            <w:pPr>
              <w:rPr>
                <w:rFonts w:cs="Arial"/>
                <w:szCs w:val="22"/>
              </w:rPr>
            </w:pPr>
          </w:p>
          <w:p w14:paraId="72B88DF8" w14:textId="77777777" w:rsidR="00A00D82" w:rsidRPr="00C0133D" w:rsidRDefault="00A00D82" w:rsidP="006D5F8E">
            <w:pPr>
              <w:rPr>
                <w:rFonts w:cs="Arial"/>
                <w:szCs w:val="22"/>
              </w:rPr>
            </w:pPr>
          </w:p>
        </w:tc>
        <w:tc>
          <w:tcPr>
            <w:tcW w:w="6258" w:type="dxa"/>
          </w:tcPr>
          <w:p w14:paraId="2D2B470D" w14:textId="77777777" w:rsidR="00A00D82" w:rsidRPr="00C0133D" w:rsidRDefault="00A00D82" w:rsidP="006D5F8E">
            <w:pPr>
              <w:rPr>
                <w:rFonts w:cs="Arial"/>
                <w:szCs w:val="22"/>
              </w:rPr>
            </w:pPr>
            <w:r w:rsidRPr="00C0133D">
              <w:rPr>
                <w:rFonts w:cs="Arial"/>
                <w:szCs w:val="22"/>
              </w:rPr>
              <w:t>in Bearbeitung</w:t>
            </w:r>
          </w:p>
          <w:p w14:paraId="70517D2F" w14:textId="77777777" w:rsidR="00A00D82" w:rsidRPr="00C0133D" w:rsidRDefault="00A00D82" w:rsidP="006D5F8E">
            <w:pPr>
              <w:rPr>
                <w:rFonts w:cs="Arial"/>
                <w:szCs w:val="22"/>
              </w:rPr>
            </w:pPr>
            <w:r w:rsidRPr="00C0133D">
              <w:rPr>
                <w:rFonts w:cs="Arial"/>
                <w:szCs w:val="22"/>
              </w:rPr>
              <w:t>vorgelegt</w:t>
            </w:r>
          </w:p>
          <w:p w14:paraId="013C6E83" w14:textId="77777777" w:rsidR="00A00D82" w:rsidRPr="00C0133D" w:rsidRDefault="00A00D82" w:rsidP="006D5F8E">
            <w:pPr>
              <w:rPr>
                <w:rFonts w:cs="Arial"/>
                <w:szCs w:val="22"/>
              </w:rPr>
            </w:pPr>
            <w:r w:rsidRPr="00C0133D">
              <w:rPr>
                <w:rFonts w:cs="Arial"/>
                <w:szCs w:val="22"/>
              </w:rPr>
              <w:t>fertig gestellt</w:t>
            </w:r>
          </w:p>
        </w:tc>
      </w:tr>
      <w:tr w:rsidR="00A00D82" w14:paraId="53C8B4D6" w14:textId="77777777" w:rsidTr="006D5F8E">
        <w:tc>
          <w:tcPr>
            <w:tcW w:w="2457" w:type="dxa"/>
            <w:shd w:val="clear" w:color="auto" w:fill="E6E6E6"/>
          </w:tcPr>
          <w:p w14:paraId="68F529C7" w14:textId="77777777" w:rsidR="00A00D82" w:rsidRPr="006A236E" w:rsidRDefault="00A00D82" w:rsidP="006D5F8E">
            <w:pPr>
              <w:rPr>
                <w:rFonts w:cs="Arial"/>
                <w:b/>
                <w:bCs/>
                <w:color w:val="7F7F7F" w:themeColor="text1" w:themeTint="80"/>
                <w:szCs w:val="22"/>
              </w:rPr>
            </w:pPr>
            <w:r w:rsidRPr="006A236E">
              <w:rPr>
                <w:rFonts w:cs="Arial"/>
                <w:b/>
                <w:bCs/>
                <w:color w:val="7F7F7F" w:themeColor="text1" w:themeTint="80"/>
                <w:szCs w:val="22"/>
              </w:rPr>
              <w:t>Dokumentenablage</w:t>
            </w:r>
          </w:p>
        </w:tc>
        <w:tc>
          <w:tcPr>
            <w:tcW w:w="7149" w:type="dxa"/>
            <w:gridSpan w:val="2"/>
          </w:tcPr>
          <w:p w14:paraId="2050B8A7" w14:textId="1BC9F6A5" w:rsidR="00A00D82" w:rsidRPr="00521E5C" w:rsidRDefault="007B339C" w:rsidP="006D5F8E">
            <w:pPr>
              <w:rPr>
                <w:rFonts w:cs="Arial"/>
                <w:szCs w:val="22"/>
              </w:rPr>
            </w:pPr>
            <w:r w:rsidRPr="007B339C">
              <w:rPr>
                <w:rFonts w:cs="Arial"/>
                <w:szCs w:val="22"/>
              </w:rPr>
              <w:t xml:space="preserve">https://github.com/Joe-Grabow/USV/tree/main/00 </w:t>
            </w:r>
            <w:proofErr w:type="spellStart"/>
            <w:r w:rsidRPr="007B339C">
              <w:rPr>
                <w:rFonts w:cs="Arial"/>
                <w:szCs w:val="22"/>
              </w:rPr>
              <w:t>doc</w:t>
            </w:r>
            <w:proofErr w:type="spellEnd"/>
            <w:r w:rsidRPr="007B339C">
              <w:rPr>
                <w:rFonts w:cs="Arial"/>
                <w:szCs w:val="22"/>
              </w:rPr>
              <w:t>/00 Bussystem</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1076"/>
        <w:gridCol w:w="1037"/>
        <w:gridCol w:w="1637"/>
        <w:gridCol w:w="3371"/>
        <w:gridCol w:w="796"/>
        <w:gridCol w:w="1195"/>
      </w:tblGrid>
      <w:tr w:rsidR="00A00D82" w14:paraId="7AA2267B" w14:textId="77777777" w:rsidTr="00043D34">
        <w:trPr>
          <w:cantSplit/>
        </w:trPr>
        <w:tc>
          <w:tcPr>
            <w:tcW w:w="2607" w:type="dxa"/>
            <w:gridSpan w:val="3"/>
            <w:shd w:val="clear" w:color="auto" w:fill="E6E6E6"/>
          </w:tcPr>
          <w:p w14:paraId="64776EF0"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37" w:type="dxa"/>
            <w:vMerge w:val="restart"/>
            <w:shd w:val="clear" w:color="auto" w:fill="E6E6E6"/>
          </w:tcPr>
          <w:p w14:paraId="54E7E55F"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371" w:type="dxa"/>
            <w:vMerge w:val="restart"/>
            <w:shd w:val="clear" w:color="auto" w:fill="E6E6E6"/>
          </w:tcPr>
          <w:p w14:paraId="345E8217"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6" w:type="dxa"/>
            <w:vMerge w:val="restart"/>
            <w:shd w:val="clear" w:color="auto" w:fill="E6E6E6"/>
          </w:tcPr>
          <w:p w14:paraId="28B178DC"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195" w:type="dxa"/>
            <w:vMerge w:val="restart"/>
            <w:shd w:val="clear" w:color="auto" w:fill="E6E6E6"/>
          </w:tcPr>
          <w:p w14:paraId="3B7654DB"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043D34">
        <w:trPr>
          <w:cantSplit/>
        </w:trPr>
        <w:tc>
          <w:tcPr>
            <w:tcW w:w="494" w:type="dxa"/>
            <w:shd w:val="clear" w:color="auto" w:fill="E6E6E6"/>
          </w:tcPr>
          <w:p w14:paraId="39AB3BD6"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1076" w:type="dxa"/>
            <w:shd w:val="clear" w:color="auto" w:fill="E6E6E6"/>
          </w:tcPr>
          <w:p w14:paraId="79236405"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37" w:type="dxa"/>
            <w:shd w:val="clear" w:color="auto" w:fill="E6E6E6"/>
          </w:tcPr>
          <w:p w14:paraId="5DC10781" w14:textId="77777777" w:rsidR="00A00D82" w:rsidRPr="006A236E" w:rsidRDefault="00A00D82" w:rsidP="006D5F8E">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37" w:type="dxa"/>
            <w:vMerge/>
          </w:tcPr>
          <w:p w14:paraId="5149CB16" w14:textId="77777777" w:rsidR="00A00D82" w:rsidRPr="006A236E" w:rsidRDefault="00A00D82" w:rsidP="006D5F8E">
            <w:pPr>
              <w:jc w:val="center"/>
              <w:rPr>
                <w:rFonts w:ascii="Myriad Pro" w:hAnsi="Myriad Pro" w:cs="Arial"/>
                <w:b/>
                <w:color w:val="7F7F7F" w:themeColor="text1" w:themeTint="80"/>
                <w:sz w:val="20"/>
                <w:szCs w:val="20"/>
              </w:rPr>
            </w:pPr>
          </w:p>
        </w:tc>
        <w:tc>
          <w:tcPr>
            <w:tcW w:w="3371" w:type="dxa"/>
            <w:vMerge/>
          </w:tcPr>
          <w:p w14:paraId="1700E210" w14:textId="77777777" w:rsidR="00A00D82" w:rsidRPr="006A236E" w:rsidRDefault="00A00D82" w:rsidP="006D5F8E">
            <w:pPr>
              <w:jc w:val="center"/>
              <w:rPr>
                <w:rFonts w:ascii="Myriad Pro" w:hAnsi="Myriad Pro" w:cs="Arial"/>
                <w:b/>
                <w:color w:val="7F7F7F" w:themeColor="text1" w:themeTint="80"/>
                <w:sz w:val="20"/>
                <w:szCs w:val="20"/>
              </w:rPr>
            </w:pPr>
          </w:p>
        </w:tc>
        <w:tc>
          <w:tcPr>
            <w:tcW w:w="796" w:type="dxa"/>
            <w:vMerge/>
          </w:tcPr>
          <w:p w14:paraId="17ED35D7" w14:textId="77777777" w:rsidR="00A00D82" w:rsidRPr="006A236E" w:rsidRDefault="00A00D82" w:rsidP="006D5F8E">
            <w:pPr>
              <w:jc w:val="center"/>
              <w:rPr>
                <w:rFonts w:ascii="Myriad Pro" w:hAnsi="Myriad Pro" w:cs="Arial"/>
                <w:b/>
                <w:color w:val="7F7F7F" w:themeColor="text1" w:themeTint="80"/>
                <w:sz w:val="20"/>
                <w:szCs w:val="20"/>
              </w:rPr>
            </w:pPr>
          </w:p>
        </w:tc>
        <w:tc>
          <w:tcPr>
            <w:tcW w:w="1195" w:type="dxa"/>
            <w:vMerge/>
          </w:tcPr>
          <w:p w14:paraId="02372B29" w14:textId="77777777" w:rsidR="00A00D82" w:rsidRPr="006A236E" w:rsidRDefault="00A00D82" w:rsidP="006D5F8E">
            <w:pPr>
              <w:jc w:val="center"/>
              <w:rPr>
                <w:rFonts w:ascii="Myriad Pro" w:hAnsi="Myriad Pro" w:cs="Arial"/>
                <w:b/>
                <w:color w:val="7F7F7F" w:themeColor="text1" w:themeTint="80"/>
                <w:sz w:val="20"/>
                <w:szCs w:val="20"/>
              </w:rPr>
            </w:pPr>
          </w:p>
        </w:tc>
      </w:tr>
      <w:tr w:rsidR="00A00D82" w14:paraId="75774525" w14:textId="77777777" w:rsidTr="00043D34">
        <w:tc>
          <w:tcPr>
            <w:tcW w:w="494" w:type="dxa"/>
          </w:tcPr>
          <w:p w14:paraId="4C01B2F1" w14:textId="77777777" w:rsidR="00A00D82" w:rsidRPr="00C0133D" w:rsidRDefault="00A00D82" w:rsidP="006D5F8E">
            <w:pPr>
              <w:rPr>
                <w:rFonts w:cs="Arial"/>
                <w:sz w:val="20"/>
                <w:szCs w:val="20"/>
              </w:rPr>
            </w:pPr>
            <w:r w:rsidRPr="00C0133D">
              <w:rPr>
                <w:rFonts w:cs="Arial"/>
                <w:sz w:val="20"/>
                <w:szCs w:val="20"/>
              </w:rPr>
              <w:t>1</w:t>
            </w:r>
          </w:p>
        </w:tc>
        <w:tc>
          <w:tcPr>
            <w:tcW w:w="1076" w:type="dxa"/>
          </w:tcPr>
          <w:p w14:paraId="783AA5A8" w14:textId="1F242705" w:rsidR="00A00D82" w:rsidRPr="00C0133D" w:rsidRDefault="00A00D82" w:rsidP="00521E5C">
            <w:pPr>
              <w:rPr>
                <w:rFonts w:cs="Arial"/>
                <w:sz w:val="20"/>
                <w:szCs w:val="20"/>
              </w:rPr>
            </w:pPr>
            <w:r w:rsidRPr="00C0133D">
              <w:rPr>
                <w:rFonts w:cs="Arial"/>
                <w:sz w:val="20"/>
                <w:szCs w:val="20"/>
              </w:rPr>
              <w:t>1</w:t>
            </w:r>
            <w:r w:rsidR="00521E5C">
              <w:rPr>
                <w:rFonts w:cs="Arial"/>
                <w:sz w:val="20"/>
                <w:szCs w:val="20"/>
              </w:rPr>
              <w:t>3</w:t>
            </w:r>
            <w:r w:rsidRPr="00C0133D">
              <w:rPr>
                <w:rFonts w:cs="Arial"/>
                <w:sz w:val="20"/>
                <w:szCs w:val="20"/>
              </w:rPr>
              <w:t>.</w:t>
            </w:r>
            <w:r w:rsidR="00521E5C">
              <w:rPr>
                <w:rFonts w:cs="Arial"/>
                <w:sz w:val="20"/>
                <w:szCs w:val="20"/>
              </w:rPr>
              <w:t>11</w:t>
            </w:r>
            <w:r w:rsidRPr="00C0133D">
              <w:rPr>
                <w:rFonts w:cs="Arial"/>
                <w:sz w:val="20"/>
                <w:szCs w:val="20"/>
              </w:rPr>
              <w:t>.</w:t>
            </w:r>
            <w:r w:rsidR="00521E5C">
              <w:rPr>
                <w:rFonts w:cs="Arial"/>
                <w:sz w:val="20"/>
                <w:szCs w:val="20"/>
              </w:rPr>
              <w:t>20</w:t>
            </w:r>
            <w:r w:rsidR="00C0133D">
              <w:rPr>
                <w:rFonts w:cs="Arial"/>
                <w:sz w:val="20"/>
                <w:szCs w:val="20"/>
              </w:rPr>
              <w:t>20</w:t>
            </w:r>
          </w:p>
        </w:tc>
        <w:tc>
          <w:tcPr>
            <w:tcW w:w="1037" w:type="dxa"/>
          </w:tcPr>
          <w:p w14:paraId="7CF223A0" w14:textId="6226A01D" w:rsidR="00A00D82" w:rsidRPr="00C0133D" w:rsidRDefault="00BE0622" w:rsidP="006D5F8E">
            <w:pPr>
              <w:rPr>
                <w:rFonts w:cs="Arial"/>
                <w:sz w:val="20"/>
                <w:szCs w:val="20"/>
              </w:rPr>
            </w:pPr>
            <w:r>
              <w:rPr>
                <w:rFonts w:cs="Arial"/>
                <w:sz w:val="20"/>
                <w:szCs w:val="20"/>
              </w:rPr>
              <w:t>1.00</w:t>
            </w:r>
          </w:p>
        </w:tc>
        <w:tc>
          <w:tcPr>
            <w:tcW w:w="1637" w:type="dxa"/>
          </w:tcPr>
          <w:p w14:paraId="704DAC3B" w14:textId="77777777" w:rsidR="00A00D82" w:rsidRPr="00C0133D" w:rsidRDefault="00A00D82" w:rsidP="006D5F8E">
            <w:pPr>
              <w:rPr>
                <w:rFonts w:cs="Arial"/>
                <w:sz w:val="20"/>
                <w:szCs w:val="20"/>
              </w:rPr>
            </w:pPr>
            <w:r w:rsidRPr="00C0133D">
              <w:rPr>
                <w:rFonts w:cs="Arial"/>
                <w:sz w:val="20"/>
                <w:szCs w:val="20"/>
              </w:rPr>
              <w:t>-</w:t>
            </w:r>
          </w:p>
        </w:tc>
        <w:tc>
          <w:tcPr>
            <w:tcW w:w="3371" w:type="dxa"/>
          </w:tcPr>
          <w:p w14:paraId="6ED53E0E" w14:textId="77777777" w:rsidR="00A00D82" w:rsidRPr="00C0133D" w:rsidRDefault="00A00D82" w:rsidP="006D5F8E">
            <w:pPr>
              <w:rPr>
                <w:rFonts w:cs="Arial"/>
                <w:sz w:val="20"/>
                <w:szCs w:val="20"/>
              </w:rPr>
            </w:pPr>
            <w:r w:rsidRPr="00C0133D">
              <w:rPr>
                <w:rFonts w:cs="Arial"/>
                <w:sz w:val="20"/>
                <w:szCs w:val="20"/>
              </w:rPr>
              <w:t>Startversion</w:t>
            </w:r>
          </w:p>
        </w:tc>
        <w:tc>
          <w:tcPr>
            <w:tcW w:w="796" w:type="dxa"/>
          </w:tcPr>
          <w:p w14:paraId="05BA8B36" w14:textId="6DBE6FFF" w:rsidR="00A00D82" w:rsidRPr="00C0133D" w:rsidRDefault="0066675E" w:rsidP="006D5F8E">
            <w:pPr>
              <w:rPr>
                <w:rFonts w:cs="Arial"/>
                <w:sz w:val="20"/>
                <w:szCs w:val="20"/>
              </w:rPr>
            </w:pPr>
            <w:r>
              <w:rPr>
                <w:rFonts w:cs="Arial"/>
                <w:sz w:val="20"/>
                <w:szCs w:val="20"/>
              </w:rPr>
              <w:t>Fr</w:t>
            </w:r>
            <w:r w:rsidR="00A00D82" w:rsidRPr="00C0133D">
              <w:rPr>
                <w:rFonts w:cs="Arial"/>
                <w:sz w:val="20"/>
                <w:szCs w:val="20"/>
              </w:rPr>
              <w:t>.</w:t>
            </w:r>
          </w:p>
        </w:tc>
        <w:tc>
          <w:tcPr>
            <w:tcW w:w="1195" w:type="dxa"/>
          </w:tcPr>
          <w:p w14:paraId="607B4E4A" w14:textId="32D35A12" w:rsidR="00A00D82" w:rsidRPr="00C0133D" w:rsidRDefault="00606DCA" w:rsidP="00606DCA">
            <w:pPr>
              <w:rPr>
                <w:rFonts w:cs="Arial"/>
                <w:sz w:val="20"/>
                <w:szCs w:val="20"/>
              </w:rPr>
            </w:pPr>
            <w:proofErr w:type="spellStart"/>
            <w:r>
              <w:rPr>
                <w:rFonts w:cs="Arial"/>
                <w:sz w:val="20"/>
                <w:szCs w:val="20"/>
              </w:rPr>
              <w:t>f</w:t>
            </w:r>
            <w:r w:rsidR="00A00D82" w:rsidRPr="00C0133D">
              <w:rPr>
                <w:rFonts w:cs="Arial"/>
                <w:sz w:val="20"/>
                <w:szCs w:val="20"/>
              </w:rPr>
              <w:t>.</w:t>
            </w:r>
            <w:r>
              <w:rPr>
                <w:rFonts w:cs="Arial"/>
                <w:sz w:val="20"/>
                <w:szCs w:val="20"/>
              </w:rPr>
              <w:t>g</w:t>
            </w:r>
            <w:proofErr w:type="spellEnd"/>
            <w:r w:rsidR="00A00D82" w:rsidRPr="00C0133D">
              <w:rPr>
                <w:rFonts w:cs="Arial"/>
                <w:sz w:val="20"/>
                <w:szCs w:val="20"/>
              </w:rPr>
              <w:t>.</w:t>
            </w:r>
          </w:p>
        </w:tc>
      </w:tr>
      <w:tr w:rsidR="00BE4080" w14:paraId="3397E476" w14:textId="77777777" w:rsidTr="00043D34">
        <w:tc>
          <w:tcPr>
            <w:tcW w:w="494" w:type="dxa"/>
          </w:tcPr>
          <w:p w14:paraId="0DA728F4" w14:textId="65244540" w:rsidR="00BE4080" w:rsidRPr="00C0133D" w:rsidRDefault="00BE4080" w:rsidP="006D5F8E">
            <w:pPr>
              <w:rPr>
                <w:rFonts w:cs="Arial"/>
                <w:sz w:val="20"/>
                <w:szCs w:val="20"/>
              </w:rPr>
            </w:pPr>
            <w:r>
              <w:rPr>
                <w:rFonts w:cs="Arial"/>
                <w:sz w:val="20"/>
                <w:szCs w:val="20"/>
              </w:rPr>
              <w:t>2</w:t>
            </w:r>
          </w:p>
        </w:tc>
        <w:tc>
          <w:tcPr>
            <w:tcW w:w="1076" w:type="dxa"/>
          </w:tcPr>
          <w:p w14:paraId="60DAD28F" w14:textId="3B81A5E8" w:rsidR="00BE4080" w:rsidRPr="00C0133D" w:rsidRDefault="00BE4080" w:rsidP="00521E5C">
            <w:pPr>
              <w:rPr>
                <w:rFonts w:cs="Arial"/>
                <w:sz w:val="20"/>
                <w:szCs w:val="20"/>
              </w:rPr>
            </w:pPr>
            <w:r>
              <w:rPr>
                <w:rFonts w:cs="Arial"/>
                <w:sz w:val="20"/>
                <w:szCs w:val="20"/>
              </w:rPr>
              <w:t>25.11.2020</w:t>
            </w:r>
          </w:p>
        </w:tc>
        <w:tc>
          <w:tcPr>
            <w:tcW w:w="1037" w:type="dxa"/>
          </w:tcPr>
          <w:p w14:paraId="45CCA173" w14:textId="77C68035" w:rsidR="00BE4080" w:rsidRDefault="00BE4080" w:rsidP="006D5F8E">
            <w:pPr>
              <w:rPr>
                <w:rFonts w:cs="Arial"/>
                <w:sz w:val="20"/>
                <w:szCs w:val="20"/>
              </w:rPr>
            </w:pPr>
            <w:r>
              <w:rPr>
                <w:rFonts w:cs="Arial"/>
                <w:sz w:val="20"/>
                <w:szCs w:val="20"/>
              </w:rPr>
              <w:t>1.01</w:t>
            </w:r>
          </w:p>
        </w:tc>
        <w:tc>
          <w:tcPr>
            <w:tcW w:w="1637" w:type="dxa"/>
          </w:tcPr>
          <w:p w14:paraId="565A8906" w14:textId="34D31431" w:rsidR="00BE4080" w:rsidRPr="00C0133D" w:rsidRDefault="00CE16D1" w:rsidP="006D5F8E">
            <w:pPr>
              <w:rPr>
                <w:rFonts w:cs="Arial"/>
                <w:sz w:val="20"/>
                <w:szCs w:val="20"/>
              </w:rPr>
            </w:pPr>
            <w:r w:rsidRPr="00CE16D1">
              <w:rPr>
                <w:rFonts w:cs="Arial"/>
                <w:sz w:val="20"/>
                <w:szCs w:val="20"/>
              </w:rPr>
              <w:t>Übertragungsprotokoll</w:t>
            </w:r>
          </w:p>
        </w:tc>
        <w:tc>
          <w:tcPr>
            <w:tcW w:w="3371" w:type="dxa"/>
          </w:tcPr>
          <w:p w14:paraId="6A47999F" w14:textId="10C522BE" w:rsidR="00BE4080" w:rsidRPr="00C0133D" w:rsidRDefault="00BE4080" w:rsidP="006D5F8E">
            <w:pPr>
              <w:rPr>
                <w:rFonts w:cs="Arial"/>
                <w:sz w:val="20"/>
                <w:szCs w:val="20"/>
              </w:rPr>
            </w:pPr>
            <w:r>
              <w:rPr>
                <w:rFonts w:cs="Arial"/>
                <w:sz w:val="20"/>
                <w:szCs w:val="20"/>
              </w:rPr>
              <w:t>Änderung</w:t>
            </w:r>
            <w:r w:rsidR="00846948">
              <w:rPr>
                <w:rFonts w:cs="Arial"/>
                <w:sz w:val="20"/>
                <w:szCs w:val="20"/>
              </w:rPr>
              <w:t xml:space="preserve"> der</w:t>
            </w:r>
            <w:r>
              <w:rPr>
                <w:rFonts w:cs="Arial"/>
                <w:sz w:val="20"/>
                <w:szCs w:val="20"/>
              </w:rPr>
              <w:t xml:space="preserve"> </w:t>
            </w:r>
            <w:r w:rsidR="00A4450D">
              <w:rPr>
                <w:rFonts w:cs="Arial"/>
                <w:sz w:val="20"/>
                <w:szCs w:val="20"/>
              </w:rPr>
              <w:t>Framelä</w:t>
            </w:r>
            <w:r>
              <w:rPr>
                <w:rFonts w:cs="Arial"/>
                <w:sz w:val="20"/>
                <w:szCs w:val="20"/>
              </w:rPr>
              <w:t>nge auf n+7</w:t>
            </w:r>
          </w:p>
        </w:tc>
        <w:tc>
          <w:tcPr>
            <w:tcW w:w="796" w:type="dxa"/>
          </w:tcPr>
          <w:p w14:paraId="57DD5EEC" w14:textId="3AA4DB81" w:rsidR="00BE4080" w:rsidRDefault="00BE4080" w:rsidP="006D5F8E">
            <w:pPr>
              <w:rPr>
                <w:rFonts w:cs="Arial"/>
                <w:sz w:val="20"/>
                <w:szCs w:val="20"/>
              </w:rPr>
            </w:pPr>
            <w:r>
              <w:rPr>
                <w:rFonts w:cs="Arial"/>
                <w:sz w:val="20"/>
                <w:szCs w:val="20"/>
              </w:rPr>
              <w:t>Fr</w:t>
            </w:r>
            <w:r w:rsidR="00050EB4">
              <w:rPr>
                <w:rFonts w:cs="Arial"/>
                <w:sz w:val="20"/>
                <w:szCs w:val="20"/>
              </w:rPr>
              <w:t>.</w:t>
            </w:r>
          </w:p>
        </w:tc>
        <w:tc>
          <w:tcPr>
            <w:tcW w:w="1195" w:type="dxa"/>
          </w:tcPr>
          <w:p w14:paraId="628F6EBB" w14:textId="4D407243" w:rsidR="00BE4080" w:rsidRDefault="00BE4080" w:rsidP="00606DCA">
            <w:pPr>
              <w:rPr>
                <w:rFonts w:cs="Arial"/>
                <w:sz w:val="20"/>
                <w:szCs w:val="20"/>
              </w:rPr>
            </w:pPr>
            <w:proofErr w:type="spellStart"/>
            <w:r>
              <w:rPr>
                <w:rFonts w:cs="Arial"/>
                <w:sz w:val="20"/>
                <w:szCs w:val="20"/>
              </w:rPr>
              <w:t>f.g</w:t>
            </w:r>
            <w:proofErr w:type="spellEnd"/>
            <w:r>
              <w:rPr>
                <w:rFonts w:cs="Arial"/>
                <w:sz w:val="20"/>
                <w:szCs w:val="20"/>
              </w:rPr>
              <w:t>.</w:t>
            </w:r>
          </w:p>
        </w:tc>
      </w:tr>
      <w:tr w:rsidR="00196A87" w14:paraId="782022C4" w14:textId="77777777" w:rsidTr="00043D34">
        <w:tc>
          <w:tcPr>
            <w:tcW w:w="494" w:type="dxa"/>
          </w:tcPr>
          <w:p w14:paraId="147513CB" w14:textId="03E29FB6" w:rsidR="00196A87" w:rsidRDefault="00196A87" w:rsidP="006D5F8E">
            <w:pPr>
              <w:rPr>
                <w:rFonts w:cs="Arial"/>
                <w:sz w:val="20"/>
                <w:szCs w:val="20"/>
              </w:rPr>
            </w:pPr>
            <w:r>
              <w:rPr>
                <w:rFonts w:cs="Arial"/>
                <w:sz w:val="20"/>
                <w:szCs w:val="20"/>
              </w:rPr>
              <w:t>3</w:t>
            </w:r>
          </w:p>
        </w:tc>
        <w:tc>
          <w:tcPr>
            <w:tcW w:w="1076" w:type="dxa"/>
          </w:tcPr>
          <w:p w14:paraId="6A851CFF" w14:textId="1292CD64" w:rsidR="00196A87" w:rsidRDefault="00196A87" w:rsidP="00521E5C">
            <w:pPr>
              <w:rPr>
                <w:rFonts w:cs="Arial"/>
                <w:sz w:val="20"/>
                <w:szCs w:val="20"/>
              </w:rPr>
            </w:pPr>
            <w:r>
              <w:rPr>
                <w:rFonts w:cs="Arial"/>
                <w:sz w:val="20"/>
                <w:szCs w:val="20"/>
              </w:rPr>
              <w:t>03.12.2020</w:t>
            </w:r>
          </w:p>
        </w:tc>
        <w:tc>
          <w:tcPr>
            <w:tcW w:w="1037" w:type="dxa"/>
          </w:tcPr>
          <w:p w14:paraId="0FB66311" w14:textId="51532228" w:rsidR="00196A87" w:rsidRDefault="00196A87" w:rsidP="006D5F8E">
            <w:pPr>
              <w:rPr>
                <w:rFonts w:cs="Arial"/>
                <w:sz w:val="20"/>
                <w:szCs w:val="20"/>
              </w:rPr>
            </w:pPr>
            <w:r>
              <w:rPr>
                <w:rFonts w:cs="Arial"/>
                <w:sz w:val="20"/>
                <w:szCs w:val="20"/>
              </w:rPr>
              <w:t>1.02</w:t>
            </w:r>
          </w:p>
        </w:tc>
        <w:tc>
          <w:tcPr>
            <w:tcW w:w="1637" w:type="dxa"/>
          </w:tcPr>
          <w:p w14:paraId="63034363" w14:textId="655C7360" w:rsidR="00196A87" w:rsidRPr="00CE16D1" w:rsidRDefault="00196A87" w:rsidP="006D5F8E">
            <w:pPr>
              <w:rPr>
                <w:rFonts w:cs="Arial"/>
                <w:sz w:val="20"/>
                <w:szCs w:val="20"/>
              </w:rPr>
            </w:pPr>
            <w:r>
              <w:rPr>
                <w:rFonts w:cs="Arial"/>
                <w:sz w:val="20"/>
                <w:szCs w:val="20"/>
              </w:rPr>
              <w:t>Steckverbinder J5</w:t>
            </w:r>
          </w:p>
        </w:tc>
        <w:tc>
          <w:tcPr>
            <w:tcW w:w="3371" w:type="dxa"/>
          </w:tcPr>
          <w:p w14:paraId="0F3D205C" w14:textId="6584B5A4" w:rsidR="00196A87" w:rsidRDefault="00196A87" w:rsidP="006D5F8E">
            <w:pPr>
              <w:rPr>
                <w:rFonts w:cs="Arial"/>
                <w:sz w:val="20"/>
                <w:szCs w:val="20"/>
              </w:rPr>
            </w:pPr>
            <w:r>
              <w:rPr>
                <w:rFonts w:cs="Arial"/>
                <w:sz w:val="20"/>
                <w:szCs w:val="20"/>
              </w:rPr>
              <w:t>Funktionstabelle J5</w:t>
            </w:r>
          </w:p>
        </w:tc>
        <w:tc>
          <w:tcPr>
            <w:tcW w:w="796" w:type="dxa"/>
          </w:tcPr>
          <w:p w14:paraId="370F1269" w14:textId="7F6DF8EF" w:rsidR="00196A87" w:rsidRDefault="00196A87" w:rsidP="006D5F8E">
            <w:pPr>
              <w:rPr>
                <w:rFonts w:cs="Arial"/>
                <w:sz w:val="20"/>
                <w:szCs w:val="20"/>
              </w:rPr>
            </w:pPr>
            <w:r>
              <w:rPr>
                <w:rFonts w:cs="Arial"/>
                <w:sz w:val="20"/>
                <w:szCs w:val="20"/>
              </w:rPr>
              <w:t>Gr.</w:t>
            </w:r>
          </w:p>
        </w:tc>
        <w:tc>
          <w:tcPr>
            <w:tcW w:w="1195" w:type="dxa"/>
          </w:tcPr>
          <w:p w14:paraId="58420755" w14:textId="791822DB" w:rsidR="00196A87" w:rsidRDefault="00196A87" w:rsidP="00606DCA">
            <w:pPr>
              <w:rPr>
                <w:rFonts w:cs="Arial"/>
                <w:sz w:val="20"/>
                <w:szCs w:val="20"/>
              </w:rPr>
            </w:pPr>
            <w:proofErr w:type="spellStart"/>
            <w:r>
              <w:rPr>
                <w:rFonts w:cs="Arial"/>
                <w:sz w:val="20"/>
                <w:szCs w:val="20"/>
              </w:rPr>
              <w:t>f.g</w:t>
            </w:r>
            <w:proofErr w:type="spellEnd"/>
            <w:r>
              <w:rPr>
                <w:rFonts w:cs="Arial"/>
                <w:sz w:val="20"/>
                <w:szCs w:val="20"/>
              </w:rPr>
              <w:t>.</w:t>
            </w:r>
          </w:p>
        </w:tc>
      </w:tr>
      <w:tr w:rsidR="0049464A" w14:paraId="03AECD0B" w14:textId="77777777" w:rsidTr="00043D34">
        <w:tc>
          <w:tcPr>
            <w:tcW w:w="494" w:type="dxa"/>
          </w:tcPr>
          <w:p w14:paraId="3D0D2EDA" w14:textId="63FCDD69" w:rsidR="0049464A" w:rsidRDefault="0049464A" w:rsidP="006D5F8E">
            <w:pPr>
              <w:rPr>
                <w:rFonts w:cs="Arial"/>
                <w:sz w:val="20"/>
                <w:szCs w:val="20"/>
              </w:rPr>
            </w:pPr>
            <w:r>
              <w:rPr>
                <w:rFonts w:cs="Arial"/>
                <w:sz w:val="20"/>
                <w:szCs w:val="20"/>
              </w:rPr>
              <w:t>4</w:t>
            </w:r>
          </w:p>
        </w:tc>
        <w:tc>
          <w:tcPr>
            <w:tcW w:w="1076" w:type="dxa"/>
          </w:tcPr>
          <w:p w14:paraId="3DCB2442" w14:textId="784EE948" w:rsidR="0049464A" w:rsidRDefault="0049464A" w:rsidP="00521E5C">
            <w:pPr>
              <w:rPr>
                <w:rFonts w:cs="Arial"/>
                <w:sz w:val="20"/>
                <w:szCs w:val="20"/>
              </w:rPr>
            </w:pPr>
            <w:r>
              <w:rPr>
                <w:rFonts w:cs="Arial"/>
                <w:sz w:val="20"/>
                <w:szCs w:val="20"/>
              </w:rPr>
              <w:t>04.12.2020</w:t>
            </w:r>
          </w:p>
        </w:tc>
        <w:tc>
          <w:tcPr>
            <w:tcW w:w="1037" w:type="dxa"/>
          </w:tcPr>
          <w:p w14:paraId="353AC142" w14:textId="2E6433E9" w:rsidR="0049464A" w:rsidRDefault="0049464A" w:rsidP="006D5F8E">
            <w:pPr>
              <w:rPr>
                <w:rFonts w:cs="Arial"/>
                <w:sz w:val="20"/>
                <w:szCs w:val="20"/>
              </w:rPr>
            </w:pPr>
            <w:r>
              <w:rPr>
                <w:rFonts w:cs="Arial"/>
                <w:sz w:val="20"/>
                <w:szCs w:val="20"/>
              </w:rPr>
              <w:t>1.03</w:t>
            </w:r>
          </w:p>
        </w:tc>
        <w:tc>
          <w:tcPr>
            <w:tcW w:w="1637" w:type="dxa"/>
          </w:tcPr>
          <w:p w14:paraId="2A14CD2E" w14:textId="5D7D92B5" w:rsidR="0049464A" w:rsidRDefault="0049464A" w:rsidP="006D5F8E">
            <w:pPr>
              <w:rPr>
                <w:rFonts w:cs="Arial"/>
                <w:sz w:val="20"/>
                <w:szCs w:val="20"/>
              </w:rPr>
            </w:pPr>
            <w:r>
              <w:rPr>
                <w:rFonts w:cs="Arial"/>
                <w:sz w:val="20"/>
                <w:szCs w:val="20"/>
              </w:rPr>
              <w:t>Handshake</w:t>
            </w:r>
          </w:p>
        </w:tc>
        <w:tc>
          <w:tcPr>
            <w:tcW w:w="3371" w:type="dxa"/>
          </w:tcPr>
          <w:p w14:paraId="7B102D22" w14:textId="52517A93" w:rsidR="0049464A" w:rsidRDefault="0049464A" w:rsidP="006D5F8E">
            <w:pPr>
              <w:rPr>
                <w:rFonts w:cs="Arial"/>
                <w:sz w:val="20"/>
                <w:szCs w:val="20"/>
              </w:rPr>
            </w:pPr>
            <w:r>
              <w:rPr>
                <w:rFonts w:cs="Arial"/>
                <w:sz w:val="20"/>
                <w:szCs w:val="20"/>
              </w:rPr>
              <w:t>Beschreibung Handshake</w:t>
            </w:r>
          </w:p>
        </w:tc>
        <w:tc>
          <w:tcPr>
            <w:tcW w:w="796" w:type="dxa"/>
          </w:tcPr>
          <w:p w14:paraId="36A05FDF" w14:textId="5332612A" w:rsidR="0049464A" w:rsidRDefault="0049464A" w:rsidP="006D5F8E">
            <w:pPr>
              <w:rPr>
                <w:rFonts w:cs="Arial"/>
                <w:sz w:val="20"/>
                <w:szCs w:val="20"/>
              </w:rPr>
            </w:pPr>
            <w:r>
              <w:rPr>
                <w:rFonts w:cs="Arial"/>
                <w:sz w:val="20"/>
                <w:szCs w:val="20"/>
              </w:rPr>
              <w:t>Gr.</w:t>
            </w:r>
          </w:p>
        </w:tc>
        <w:tc>
          <w:tcPr>
            <w:tcW w:w="1195" w:type="dxa"/>
          </w:tcPr>
          <w:p w14:paraId="418AC4DB" w14:textId="634BAE16" w:rsidR="0049464A" w:rsidRDefault="0049464A" w:rsidP="00606DCA">
            <w:pPr>
              <w:rPr>
                <w:rFonts w:cs="Arial"/>
                <w:sz w:val="20"/>
                <w:szCs w:val="20"/>
              </w:rPr>
            </w:pPr>
            <w:proofErr w:type="spellStart"/>
            <w:r>
              <w:rPr>
                <w:rFonts w:cs="Arial"/>
                <w:sz w:val="20"/>
                <w:szCs w:val="20"/>
              </w:rPr>
              <w:t>f.g</w:t>
            </w:r>
            <w:proofErr w:type="spellEnd"/>
            <w:r>
              <w:rPr>
                <w:rFonts w:cs="Arial"/>
                <w:sz w:val="20"/>
                <w:szCs w:val="20"/>
              </w:rPr>
              <w:t>.</w:t>
            </w:r>
          </w:p>
        </w:tc>
      </w:tr>
      <w:tr w:rsidR="00F0553B" w14:paraId="0E2EC911" w14:textId="77777777" w:rsidTr="00043D34">
        <w:tc>
          <w:tcPr>
            <w:tcW w:w="494" w:type="dxa"/>
          </w:tcPr>
          <w:p w14:paraId="6D4A1923" w14:textId="33E43A16" w:rsidR="00F0553B" w:rsidRDefault="00F0553B" w:rsidP="006D5F8E">
            <w:pPr>
              <w:rPr>
                <w:rFonts w:cs="Arial"/>
                <w:sz w:val="20"/>
                <w:szCs w:val="20"/>
              </w:rPr>
            </w:pPr>
            <w:r>
              <w:rPr>
                <w:rFonts w:cs="Arial"/>
                <w:sz w:val="20"/>
                <w:szCs w:val="20"/>
              </w:rPr>
              <w:t>5</w:t>
            </w:r>
          </w:p>
        </w:tc>
        <w:tc>
          <w:tcPr>
            <w:tcW w:w="1076" w:type="dxa"/>
          </w:tcPr>
          <w:p w14:paraId="4EB343CF" w14:textId="5F4DF277" w:rsidR="00F0553B" w:rsidRDefault="00F0553B" w:rsidP="00521E5C">
            <w:pPr>
              <w:rPr>
                <w:rFonts w:cs="Arial"/>
                <w:sz w:val="20"/>
                <w:szCs w:val="20"/>
              </w:rPr>
            </w:pPr>
            <w:r>
              <w:rPr>
                <w:rFonts w:cs="Arial"/>
                <w:sz w:val="20"/>
                <w:szCs w:val="20"/>
              </w:rPr>
              <w:t>09.12.2020</w:t>
            </w:r>
          </w:p>
        </w:tc>
        <w:tc>
          <w:tcPr>
            <w:tcW w:w="1037" w:type="dxa"/>
          </w:tcPr>
          <w:p w14:paraId="4E3D2BD9" w14:textId="25F43B22" w:rsidR="00F0553B" w:rsidRDefault="00F0553B" w:rsidP="006D5F8E">
            <w:pPr>
              <w:rPr>
                <w:rFonts w:cs="Arial"/>
                <w:sz w:val="20"/>
                <w:szCs w:val="20"/>
              </w:rPr>
            </w:pPr>
            <w:r>
              <w:rPr>
                <w:rFonts w:cs="Arial"/>
                <w:sz w:val="20"/>
                <w:szCs w:val="20"/>
              </w:rPr>
              <w:t>1.04</w:t>
            </w:r>
          </w:p>
        </w:tc>
        <w:tc>
          <w:tcPr>
            <w:tcW w:w="1637" w:type="dxa"/>
          </w:tcPr>
          <w:p w14:paraId="1BC800E5" w14:textId="5F6E6198" w:rsidR="00F0553B" w:rsidRDefault="00F0553B" w:rsidP="006D5F8E">
            <w:pPr>
              <w:rPr>
                <w:rFonts w:cs="Arial"/>
                <w:sz w:val="20"/>
                <w:szCs w:val="20"/>
              </w:rPr>
            </w:pPr>
            <w:r>
              <w:rPr>
                <w:rFonts w:cs="Arial"/>
                <w:sz w:val="20"/>
                <w:szCs w:val="20"/>
              </w:rPr>
              <w:t xml:space="preserve">Error </w:t>
            </w:r>
            <w:r w:rsidR="007D48D0">
              <w:rPr>
                <w:rFonts w:cs="Arial"/>
                <w:sz w:val="20"/>
                <w:szCs w:val="20"/>
              </w:rPr>
              <w:t xml:space="preserve">Status </w:t>
            </w:r>
            <w:r>
              <w:rPr>
                <w:rFonts w:cs="Arial"/>
                <w:sz w:val="20"/>
                <w:szCs w:val="20"/>
              </w:rPr>
              <w:t>Byte</w:t>
            </w:r>
          </w:p>
        </w:tc>
        <w:tc>
          <w:tcPr>
            <w:tcW w:w="3371" w:type="dxa"/>
          </w:tcPr>
          <w:p w14:paraId="62D71B98" w14:textId="3C46DED5" w:rsidR="00F0553B" w:rsidRDefault="00F0553B" w:rsidP="006D5F8E">
            <w:pPr>
              <w:rPr>
                <w:rFonts w:cs="Arial"/>
                <w:sz w:val="20"/>
                <w:szCs w:val="20"/>
              </w:rPr>
            </w:pPr>
            <w:r>
              <w:rPr>
                <w:rFonts w:cs="Arial"/>
                <w:sz w:val="20"/>
                <w:szCs w:val="20"/>
              </w:rPr>
              <w:t>Byte für Fehlerzust</w:t>
            </w:r>
            <w:r w:rsidR="007D48D0">
              <w:rPr>
                <w:rFonts w:cs="Arial"/>
                <w:sz w:val="20"/>
                <w:szCs w:val="20"/>
              </w:rPr>
              <w:t>ä</w:t>
            </w:r>
            <w:r>
              <w:rPr>
                <w:rFonts w:cs="Arial"/>
                <w:sz w:val="20"/>
                <w:szCs w:val="20"/>
              </w:rPr>
              <w:t>nd</w:t>
            </w:r>
            <w:r w:rsidR="007D48D0">
              <w:rPr>
                <w:rFonts w:cs="Arial"/>
                <w:sz w:val="20"/>
                <w:szCs w:val="20"/>
              </w:rPr>
              <w:t>e</w:t>
            </w:r>
          </w:p>
        </w:tc>
        <w:tc>
          <w:tcPr>
            <w:tcW w:w="796" w:type="dxa"/>
          </w:tcPr>
          <w:p w14:paraId="714A7E37" w14:textId="3C5BB48A" w:rsidR="00F0553B" w:rsidRDefault="00F0553B" w:rsidP="006D5F8E">
            <w:pPr>
              <w:rPr>
                <w:rFonts w:cs="Arial"/>
                <w:sz w:val="20"/>
                <w:szCs w:val="20"/>
              </w:rPr>
            </w:pPr>
            <w:r>
              <w:rPr>
                <w:rFonts w:cs="Arial"/>
                <w:sz w:val="20"/>
                <w:szCs w:val="20"/>
              </w:rPr>
              <w:t>Gr.</w:t>
            </w:r>
          </w:p>
        </w:tc>
        <w:tc>
          <w:tcPr>
            <w:tcW w:w="1195" w:type="dxa"/>
          </w:tcPr>
          <w:p w14:paraId="51D908AD" w14:textId="4B278CCF" w:rsidR="00F0553B" w:rsidRDefault="00F0553B" w:rsidP="00606DCA">
            <w:pPr>
              <w:rPr>
                <w:rFonts w:cs="Arial"/>
                <w:sz w:val="20"/>
                <w:szCs w:val="20"/>
              </w:rPr>
            </w:pPr>
            <w:proofErr w:type="spellStart"/>
            <w:r>
              <w:rPr>
                <w:rFonts w:cs="Arial"/>
                <w:sz w:val="20"/>
                <w:szCs w:val="20"/>
              </w:rPr>
              <w:t>i.B</w:t>
            </w:r>
            <w:proofErr w:type="spellEnd"/>
            <w:r>
              <w:rPr>
                <w:rFonts w:cs="Arial"/>
                <w:sz w:val="20"/>
                <w:szCs w:val="20"/>
              </w:rPr>
              <w:t>.</w:t>
            </w:r>
          </w:p>
        </w:tc>
      </w:tr>
      <w:tr w:rsidR="00CA2F4A" w14:paraId="29D56265" w14:textId="77777777" w:rsidTr="00043D34">
        <w:tc>
          <w:tcPr>
            <w:tcW w:w="494" w:type="dxa"/>
          </w:tcPr>
          <w:p w14:paraId="69C6A5F9" w14:textId="7A2C97E0" w:rsidR="00CA2F4A" w:rsidRDefault="00CA2F4A" w:rsidP="006D5F8E">
            <w:pPr>
              <w:rPr>
                <w:rFonts w:cs="Arial"/>
                <w:sz w:val="20"/>
                <w:szCs w:val="20"/>
              </w:rPr>
            </w:pPr>
            <w:r>
              <w:rPr>
                <w:rFonts w:cs="Arial"/>
                <w:sz w:val="20"/>
                <w:szCs w:val="20"/>
              </w:rPr>
              <w:t>6</w:t>
            </w:r>
          </w:p>
        </w:tc>
        <w:tc>
          <w:tcPr>
            <w:tcW w:w="1076" w:type="dxa"/>
          </w:tcPr>
          <w:p w14:paraId="04DA3274" w14:textId="72611993" w:rsidR="00CA2F4A" w:rsidRDefault="00CA2F4A" w:rsidP="00521E5C">
            <w:pPr>
              <w:rPr>
                <w:rFonts w:cs="Arial"/>
                <w:sz w:val="20"/>
                <w:szCs w:val="20"/>
              </w:rPr>
            </w:pPr>
            <w:r>
              <w:rPr>
                <w:rFonts w:cs="Arial"/>
                <w:sz w:val="20"/>
                <w:szCs w:val="20"/>
              </w:rPr>
              <w:t>1</w:t>
            </w:r>
            <w:r w:rsidR="007438FC">
              <w:rPr>
                <w:rFonts w:cs="Arial"/>
                <w:sz w:val="20"/>
                <w:szCs w:val="20"/>
              </w:rPr>
              <w:t>7</w:t>
            </w:r>
            <w:r>
              <w:rPr>
                <w:rFonts w:cs="Arial"/>
                <w:sz w:val="20"/>
                <w:szCs w:val="20"/>
              </w:rPr>
              <w:t>.02.2021</w:t>
            </w:r>
          </w:p>
        </w:tc>
        <w:tc>
          <w:tcPr>
            <w:tcW w:w="1037" w:type="dxa"/>
          </w:tcPr>
          <w:p w14:paraId="41CE3C52" w14:textId="469F9098" w:rsidR="00CA2F4A" w:rsidRDefault="00CA2F4A" w:rsidP="006D5F8E">
            <w:pPr>
              <w:rPr>
                <w:rFonts w:cs="Arial"/>
                <w:sz w:val="20"/>
                <w:szCs w:val="20"/>
              </w:rPr>
            </w:pPr>
            <w:r>
              <w:rPr>
                <w:rFonts w:cs="Arial"/>
                <w:sz w:val="20"/>
                <w:szCs w:val="20"/>
              </w:rPr>
              <w:t>1.05</w:t>
            </w:r>
          </w:p>
        </w:tc>
        <w:tc>
          <w:tcPr>
            <w:tcW w:w="1637" w:type="dxa"/>
          </w:tcPr>
          <w:p w14:paraId="1FECE7C3" w14:textId="441BC60F" w:rsidR="00CA2F4A" w:rsidRDefault="00CA2F4A" w:rsidP="006D5F8E">
            <w:pPr>
              <w:rPr>
                <w:rFonts w:cs="Arial"/>
                <w:sz w:val="20"/>
                <w:szCs w:val="20"/>
              </w:rPr>
            </w:pPr>
            <w:r>
              <w:rPr>
                <w:rFonts w:cs="Arial"/>
                <w:sz w:val="20"/>
                <w:szCs w:val="20"/>
              </w:rPr>
              <w:t>Protokoll</w:t>
            </w:r>
          </w:p>
        </w:tc>
        <w:tc>
          <w:tcPr>
            <w:tcW w:w="3371" w:type="dxa"/>
          </w:tcPr>
          <w:p w14:paraId="5E83F2BD" w14:textId="05EBD8B1" w:rsidR="00CA2F4A" w:rsidRDefault="00CA2F4A" w:rsidP="006D5F8E">
            <w:pPr>
              <w:rPr>
                <w:rFonts w:cs="Arial"/>
                <w:sz w:val="20"/>
                <w:szCs w:val="20"/>
              </w:rPr>
            </w:pPr>
            <w:r>
              <w:rPr>
                <w:rFonts w:cs="Arial"/>
                <w:sz w:val="20"/>
                <w:szCs w:val="20"/>
              </w:rPr>
              <w:t>Baud = 250.000, Framelänge Tab. 5</w:t>
            </w:r>
          </w:p>
        </w:tc>
        <w:tc>
          <w:tcPr>
            <w:tcW w:w="796" w:type="dxa"/>
          </w:tcPr>
          <w:p w14:paraId="070420C5" w14:textId="45AF8E87" w:rsidR="00CA2F4A" w:rsidRDefault="00CA2F4A" w:rsidP="006D5F8E">
            <w:pPr>
              <w:rPr>
                <w:rFonts w:cs="Arial"/>
                <w:sz w:val="20"/>
                <w:szCs w:val="20"/>
              </w:rPr>
            </w:pPr>
            <w:r>
              <w:rPr>
                <w:rFonts w:cs="Arial"/>
                <w:sz w:val="20"/>
                <w:szCs w:val="20"/>
              </w:rPr>
              <w:t>Gr.</w:t>
            </w:r>
          </w:p>
        </w:tc>
        <w:tc>
          <w:tcPr>
            <w:tcW w:w="1195" w:type="dxa"/>
          </w:tcPr>
          <w:p w14:paraId="4469CC74" w14:textId="40D0D89D" w:rsidR="00CA2F4A" w:rsidRDefault="00CA2F4A" w:rsidP="00606DCA">
            <w:pPr>
              <w:rPr>
                <w:rFonts w:cs="Arial"/>
                <w:sz w:val="20"/>
                <w:szCs w:val="20"/>
              </w:rPr>
            </w:pPr>
            <w:proofErr w:type="spellStart"/>
            <w:r>
              <w:rPr>
                <w:rFonts w:cs="Arial"/>
                <w:sz w:val="20"/>
                <w:szCs w:val="20"/>
              </w:rPr>
              <w:t>f.g</w:t>
            </w:r>
            <w:proofErr w:type="spellEnd"/>
            <w:r>
              <w:rPr>
                <w:rFonts w:cs="Arial"/>
                <w:sz w:val="20"/>
                <w:szCs w:val="20"/>
              </w:rPr>
              <w:t>.</w:t>
            </w:r>
          </w:p>
        </w:tc>
      </w:tr>
    </w:tbl>
    <w:p w14:paraId="7BA49B97" w14:textId="77777777" w:rsidR="00A00D82" w:rsidRPr="00C0133D" w:rsidRDefault="00A00D82" w:rsidP="00A00D82">
      <w:pPr>
        <w:rPr>
          <w:rFonts w:cs="Arial"/>
          <w:sz w:val="16"/>
          <w:szCs w:val="16"/>
        </w:rPr>
      </w:pPr>
      <w:r w:rsidRPr="00C0133D">
        <w:rPr>
          <w:rFonts w:cs="Arial"/>
          <w:sz w:val="16"/>
          <w:szCs w:val="16"/>
        </w:rPr>
        <w:t xml:space="preserve">in Bearbeitung </w:t>
      </w:r>
      <w:r w:rsidRPr="00C0133D">
        <w:rPr>
          <w:rFonts w:cs="Arial"/>
          <w:sz w:val="16"/>
          <w:szCs w:val="16"/>
        </w:rPr>
        <w:tab/>
        <w:t>(</w:t>
      </w:r>
      <w:proofErr w:type="spellStart"/>
      <w:r w:rsidRPr="00C0133D">
        <w:rPr>
          <w:rFonts w:cs="Arial"/>
          <w:sz w:val="16"/>
          <w:szCs w:val="16"/>
        </w:rPr>
        <w:t>i.B</w:t>
      </w:r>
      <w:proofErr w:type="spellEnd"/>
      <w:r w:rsidRPr="00C0133D">
        <w:rPr>
          <w:rFonts w:cs="Arial"/>
          <w:sz w:val="16"/>
          <w:szCs w:val="16"/>
        </w:rPr>
        <w:t>.)</w:t>
      </w:r>
    </w:p>
    <w:p w14:paraId="74F1F97F" w14:textId="77777777" w:rsidR="00A00D82" w:rsidRPr="00C0133D" w:rsidRDefault="00A00D82" w:rsidP="00A00D82">
      <w:pPr>
        <w:rPr>
          <w:rFonts w:cs="Arial"/>
          <w:sz w:val="16"/>
          <w:szCs w:val="16"/>
        </w:rPr>
      </w:pPr>
      <w:r w:rsidRPr="00C0133D">
        <w:rPr>
          <w:rFonts w:cs="Arial"/>
          <w:sz w:val="16"/>
          <w:szCs w:val="16"/>
        </w:rPr>
        <w:t xml:space="preserve">Vorlage </w:t>
      </w:r>
      <w:r w:rsidRPr="00C0133D">
        <w:rPr>
          <w:rFonts w:cs="Arial"/>
          <w:sz w:val="16"/>
          <w:szCs w:val="16"/>
        </w:rPr>
        <w:tab/>
      </w:r>
      <w:r w:rsidRPr="00C0133D">
        <w:rPr>
          <w:rFonts w:cs="Arial"/>
          <w:sz w:val="16"/>
          <w:szCs w:val="16"/>
        </w:rPr>
        <w:tab/>
        <w:t>(</w:t>
      </w:r>
      <w:proofErr w:type="spellStart"/>
      <w:r w:rsidRPr="00C0133D">
        <w:rPr>
          <w:rFonts w:cs="Arial"/>
          <w:sz w:val="16"/>
          <w:szCs w:val="16"/>
        </w:rPr>
        <w:t>Vg</w:t>
      </w:r>
      <w:proofErr w:type="spellEnd"/>
      <w:r w:rsidRPr="00C0133D">
        <w:rPr>
          <w:rFonts w:cs="Arial"/>
          <w:sz w:val="16"/>
          <w:szCs w:val="16"/>
        </w:rPr>
        <w:t>.)</w:t>
      </w:r>
    </w:p>
    <w:p w14:paraId="01FD70E8" w14:textId="77777777" w:rsidR="00A00D82" w:rsidRPr="00C0133D" w:rsidRDefault="00A00D82" w:rsidP="00A00D82">
      <w:pPr>
        <w:rPr>
          <w:rFonts w:cs="Arial"/>
          <w:sz w:val="16"/>
          <w:szCs w:val="16"/>
        </w:rPr>
      </w:pPr>
      <w:r w:rsidRPr="00C0133D">
        <w:rPr>
          <w:rFonts w:cs="Arial"/>
          <w:sz w:val="16"/>
          <w:szCs w:val="16"/>
        </w:rPr>
        <w:t xml:space="preserve">fertig gestellt </w:t>
      </w:r>
      <w:r w:rsidRPr="00C0133D">
        <w:rPr>
          <w:rFonts w:cs="Arial"/>
          <w:sz w:val="16"/>
          <w:szCs w:val="16"/>
        </w:rPr>
        <w:tab/>
        <w:t>(</w:t>
      </w:r>
      <w:proofErr w:type="spellStart"/>
      <w:r w:rsidRPr="00C0133D">
        <w:rPr>
          <w:rFonts w:cs="Arial"/>
          <w:sz w:val="16"/>
          <w:szCs w:val="16"/>
        </w:rPr>
        <w:t>f.g</w:t>
      </w:r>
      <w:proofErr w:type="spellEnd"/>
      <w:r w:rsidRPr="00C0133D">
        <w:rPr>
          <w:rFonts w:cs="Arial"/>
          <w:sz w:val="16"/>
          <w:szCs w:val="16"/>
        </w:rPr>
        <w:t>.)</w:t>
      </w:r>
    </w:p>
    <w:p w14:paraId="72E119D1" w14:textId="77777777" w:rsidR="00A00D82" w:rsidRDefault="00A00D82" w:rsidP="00A00D82">
      <w:pPr>
        <w:rPr>
          <w:rFonts w:ascii="Arial" w:hAnsi="Arial" w:cs="Arial"/>
          <w:b/>
          <w:sz w:val="28"/>
          <w:szCs w:val="28"/>
        </w:rPr>
      </w:pPr>
    </w:p>
    <w:p w14:paraId="40A86735" w14:textId="3315AE79" w:rsidR="00A00D82" w:rsidRDefault="00A00D82" w:rsidP="006A236E">
      <w:pPr>
        <w:pStyle w:val="berschrift1"/>
      </w:pPr>
      <w:r>
        <w:br w:type="page"/>
      </w:r>
      <w:r w:rsidR="00BE0622" w:rsidRPr="006A236E">
        <w:lastRenderedPageBreak/>
        <w:t>Einleitung</w:t>
      </w:r>
    </w:p>
    <w:p w14:paraId="1437182C" w14:textId="77777777" w:rsidR="00903C99" w:rsidRPr="00903C99" w:rsidRDefault="00903C99" w:rsidP="000A7078"/>
    <w:p w14:paraId="5FE49D76" w14:textId="5F4CC2DD" w:rsidR="006A236E" w:rsidRDefault="006D5F8E" w:rsidP="000A7078">
      <w:pPr>
        <w:jc w:val="both"/>
        <w:rPr>
          <w:szCs w:val="22"/>
        </w:rPr>
      </w:pPr>
      <w:r>
        <w:rPr>
          <w:szCs w:val="22"/>
        </w:rPr>
        <w:t xml:space="preserve">Um Daten </w:t>
      </w:r>
      <w:r w:rsidR="00903C99">
        <w:rPr>
          <w:szCs w:val="22"/>
        </w:rPr>
        <w:t>auf dem</w:t>
      </w:r>
      <w:r>
        <w:rPr>
          <w:szCs w:val="22"/>
        </w:rPr>
        <w:t xml:space="preserve"> RS485</w:t>
      </w:r>
      <w:r w:rsidR="00903C99">
        <w:rPr>
          <w:szCs w:val="22"/>
        </w:rPr>
        <w:t>-</w:t>
      </w:r>
      <w:r>
        <w:rPr>
          <w:szCs w:val="22"/>
        </w:rPr>
        <w:t xml:space="preserve">Bus zu schreiben oder zu lesen, ist </w:t>
      </w:r>
      <w:proofErr w:type="gramStart"/>
      <w:r w:rsidR="00903C99">
        <w:rPr>
          <w:szCs w:val="22"/>
        </w:rPr>
        <w:t>am</w:t>
      </w:r>
      <w:r>
        <w:rPr>
          <w:szCs w:val="22"/>
        </w:rPr>
        <w:t xml:space="preserve"> </w:t>
      </w:r>
      <w:r w:rsidRPr="006D5F8E">
        <w:rPr>
          <w:szCs w:val="22"/>
        </w:rPr>
        <w:t>USV-Slave</w:t>
      </w:r>
      <w:proofErr w:type="gramEnd"/>
      <w:r>
        <w:rPr>
          <w:szCs w:val="22"/>
        </w:rPr>
        <w:t xml:space="preserve"> eine </w:t>
      </w:r>
      <w:r w:rsidR="00903C99">
        <w:rPr>
          <w:szCs w:val="22"/>
        </w:rPr>
        <w:t>p</w:t>
      </w:r>
      <w:r>
        <w:rPr>
          <w:szCs w:val="22"/>
        </w:rPr>
        <w:t xml:space="preserve">hysische Datenschnittstelle und ein </w:t>
      </w:r>
      <w:r w:rsidRPr="006D5F8E">
        <w:rPr>
          <w:szCs w:val="22"/>
        </w:rPr>
        <w:t>Übertragungsprotokoll</w:t>
      </w:r>
      <w:r>
        <w:rPr>
          <w:szCs w:val="22"/>
        </w:rPr>
        <w:t xml:space="preserve"> </w:t>
      </w:r>
      <w:r w:rsidR="00903C99">
        <w:rPr>
          <w:szCs w:val="22"/>
        </w:rPr>
        <w:t>notwendig</w:t>
      </w:r>
      <w:r>
        <w:rPr>
          <w:szCs w:val="22"/>
        </w:rPr>
        <w:t xml:space="preserve">. Da </w:t>
      </w:r>
      <w:r w:rsidR="000A7078">
        <w:rPr>
          <w:szCs w:val="22"/>
        </w:rPr>
        <w:t>eine</w:t>
      </w:r>
      <w:r>
        <w:rPr>
          <w:szCs w:val="22"/>
        </w:rPr>
        <w:t xml:space="preserve"> UART</w:t>
      </w:r>
      <w:r w:rsidR="000A7078">
        <w:rPr>
          <w:szCs w:val="22"/>
        </w:rPr>
        <w:t>-</w:t>
      </w:r>
      <w:r>
        <w:rPr>
          <w:szCs w:val="22"/>
        </w:rPr>
        <w:t xml:space="preserve">Schnittstelle auf den meisten Mikrocontrollern zu finden ist, wurde diese </w:t>
      </w:r>
      <w:r w:rsidR="00903C99">
        <w:rPr>
          <w:szCs w:val="22"/>
        </w:rPr>
        <w:t xml:space="preserve">Schnittstelle </w:t>
      </w:r>
      <w:r>
        <w:rPr>
          <w:szCs w:val="22"/>
        </w:rPr>
        <w:t xml:space="preserve">für die Datenübertragung ausgewählt. Zur </w:t>
      </w:r>
      <w:r w:rsidR="00903C99">
        <w:rPr>
          <w:szCs w:val="22"/>
        </w:rPr>
        <w:t>sicheren Datenübertragung</w:t>
      </w:r>
      <w:r>
        <w:rPr>
          <w:szCs w:val="22"/>
        </w:rPr>
        <w:t xml:space="preserve"> wird auf d</w:t>
      </w:r>
      <w:r w:rsidR="00903C99">
        <w:rPr>
          <w:szCs w:val="22"/>
        </w:rPr>
        <w:t>er</w:t>
      </w:r>
      <w:r>
        <w:rPr>
          <w:szCs w:val="22"/>
        </w:rPr>
        <w:t xml:space="preserve"> UART</w:t>
      </w:r>
      <w:r w:rsidR="00903C99">
        <w:rPr>
          <w:szCs w:val="22"/>
        </w:rPr>
        <w:t>-</w:t>
      </w:r>
      <w:r>
        <w:rPr>
          <w:szCs w:val="22"/>
        </w:rPr>
        <w:t xml:space="preserve">Schnittstelle ein </w:t>
      </w:r>
      <w:r w:rsidR="00903C99">
        <w:rPr>
          <w:szCs w:val="22"/>
        </w:rPr>
        <w:t>f</w:t>
      </w:r>
      <w:r>
        <w:rPr>
          <w:szCs w:val="22"/>
        </w:rPr>
        <w:t xml:space="preserve">ramebasierendes </w:t>
      </w:r>
      <w:r w:rsidRPr="006D5F8E">
        <w:rPr>
          <w:szCs w:val="22"/>
        </w:rPr>
        <w:t>Übertragungsprotokoll</w:t>
      </w:r>
      <w:r>
        <w:rPr>
          <w:szCs w:val="22"/>
        </w:rPr>
        <w:t xml:space="preserve"> realisiert.</w:t>
      </w:r>
      <w:r w:rsidR="00903C99">
        <w:rPr>
          <w:szCs w:val="22"/>
        </w:rPr>
        <w:t xml:space="preserve"> </w:t>
      </w:r>
      <w:r w:rsidR="005079FF">
        <w:rPr>
          <w:szCs w:val="22"/>
        </w:rPr>
        <w:t xml:space="preserve">Dieses </w:t>
      </w:r>
      <w:r>
        <w:rPr>
          <w:szCs w:val="22"/>
        </w:rPr>
        <w:t xml:space="preserve">Dokument </w:t>
      </w:r>
      <w:r w:rsidR="005079FF">
        <w:rPr>
          <w:szCs w:val="22"/>
        </w:rPr>
        <w:t>beschreibt die UART</w:t>
      </w:r>
      <w:r w:rsidR="00903C99">
        <w:rPr>
          <w:szCs w:val="22"/>
        </w:rPr>
        <w:t>-</w:t>
      </w:r>
      <w:r w:rsidR="005079FF">
        <w:rPr>
          <w:szCs w:val="22"/>
        </w:rPr>
        <w:t xml:space="preserve">Schnittstelle und das </w:t>
      </w:r>
      <w:r w:rsidR="00903C99">
        <w:rPr>
          <w:szCs w:val="22"/>
        </w:rPr>
        <w:t>zugehörige</w:t>
      </w:r>
      <w:r w:rsidR="005079FF">
        <w:rPr>
          <w:szCs w:val="22"/>
        </w:rPr>
        <w:t xml:space="preserve"> Übertragungsprotokoll</w:t>
      </w:r>
      <w:r>
        <w:rPr>
          <w:szCs w:val="22"/>
        </w:rPr>
        <w:t xml:space="preserve">, um eine störungsfreie Kommunikation </w:t>
      </w:r>
      <w:proofErr w:type="gramStart"/>
      <w:r w:rsidR="0087296C">
        <w:rPr>
          <w:szCs w:val="22"/>
        </w:rPr>
        <w:t>zwischen dem USV-Slave</w:t>
      </w:r>
      <w:proofErr w:type="gramEnd"/>
      <w:r w:rsidR="0087296C">
        <w:rPr>
          <w:szCs w:val="22"/>
        </w:rPr>
        <w:t xml:space="preserve"> und der </w:t>
      </w:r>
      <w:r w:rsidR="00811E26">
        <w:rPr>
          <w:szCs w:val="22"/>
        </w:rPr>
        <w:t>User-Unit</w:t>
      </w:r>
      <w:r w:rsidR="0087296C">
        <w:rPr>
          <w:szCs w:val="22"/>
        </w:rPr>
        <w:t xml:space="preserve"> </w:t>
      </w:r>
      <w:r>
        <w:rPr>
          <w:szCs w:val="22"/>
        </w:rPr>
        <w:t>zu gewährleisten.</w:t>
      </w:r>
    </w:p>
    <w:p w14:paraId="42E87BFC" w14:textId="6BE95D3E" w:rsidR="006C60A3" w:rsidRDefault="006C60A3" w:rsidP="006C60A3">
      <w:pPr>
        <w:jc w:val="both"/>
        <w:rPr>
          <w:szCs w:val="22"/>
        </w:rPr>
      </w:pPr>
    </w:p>
    <w:p w14:paraId="72AB0689" w14:textId="2646AD7C" w:rsidR="006C60A3" w:rsidRDefault="00043D34" w:rsidP="006C60A3">
      <w:pPr>
        <w:pStyle w:val="berschrift2"/>
      </w:pPr>
      <w:r>
        <w:t>Die</w:t>
      </w:r>
      <w:r w:rsidR="006C60A3" w:rsidRPr="006C60A3">
        <w:t xml:space="preserve"> </w:t>
      </w:r>
      <w:r w:rsidR="0002141B">
        <w:t>UART</w:t>
      </w:r>
      <w:r w:rsidR="00461858">
        <w:t>-</w:t>
      </w:r>
      <w:r>
        <w:t>Schnittstelle</w:t>
      </w:r>
    </w:p>
    <w:p w14:paraId="3031A07C" w14:textId="41AE7F55" w:rsidR="00043D34" w:rsidRDefault="00043D34" w:rsidP="00043D34">
      <w:pPr>
        <w:jc w:val="both"/>
        <w:rPr>
          <w:szCs w:val="22"/>
        </w:rPr>
      </w:pPr>
      <w:r w:rsidRPr="00043D34">
        <w:rPr>
          <w:szCs w:val="22"/>
        </w:rPr>
        <w:t xml:space="preserve">Die </w:t>
      </w:r>
      <w:r w:rsidR="006F3E89">
        <w:rPr>
          <w:szCs w:val="22"/>
        </w:rPr>
        <w:t>UART</w:t>
      </w:r>
      <w:r w:rsidR="00461858">
        <w:rPr>
          <w:szCs w:val="22"/>
        </w:rPr>
        <w:t>-</w:t>
      </w:r>
      <w:r w:rsidRPr="00043D34">
        <w:rPr>
          <w:szCs w:val="22"/>
        </w:rPr>
        <w:t>Schnittstelle</w:t>
      </w:r>
      <w:r w:rsidR="00503D1C">
        <w:rPr>
          <w:szCs w:val="22"/>
        </w:rPr>
        <w:t xml:space="preserve"> (U</w:t>
      </w:r>
      <w:r w:rsidR="00503D1C" w:rsidRPr="00503D1C">
        <w:rPr>
          <w:szCs w:val="22"/>
        </w:rPr>
        <w:t xml:space="preserve">niversal </w:t>
      </w:r>
      <w:proofErr w:type="spellStart"/>
      <w:r w:rsidR="00503D1C">
        <w:rPr>
          <w:szCs w:val="22"/>
        </w:rPr>
        <w:t>A</w:t>
      </w:r>
      <w:r w:rsidR="00503D1C" w:rsidRPr="00503D1C">
        <w:rPr>
          <w:szCs w:val="22"/>
        </w:rPr>
        <w:t>synchronous</w:t>
      </w:r>
      <w:proofErr w:type="spellEnd"/>
      <w:r w:rsidR="00503D1C" w:rsidRPr="00503D1C">
        <w:rPr>
          <w:szCs w:val="22"/>
        </w:rPr>
        <w:t xml:space="preserve"> Receiver Transmitter</w:t>
      </w:r>
      <w:r w:rsidR="00503D1C">
        <w:rPr>
          <w:szCs w:val="22"/>
        </w:rPr>
        <w:t>)</w:t>
      </w:r>
      <w:r w:rsidRPr="00043D34">
        <w:rPr>
          <w:szCs w:val="22"/>
        </w:rPr>
        <w:t xml:space="preserve"> beschreibt eine </w:t>
      </w:r>
      <w:r w:rsidR="006F3E89">
        <w:rPr>
          <w:szCs w:val="22"/>
        </w:rPr>
        <w:t>S</w:t>
      </w:r>
      <w:r>
        <w:rPr>
          <w:szCs w:val="22"/>
        </w:rPr>
        <w:t xml:space="preserve">chnittstelle zwischen zwei </w:t>
      </w:r>
      <w:r w:rsidR="00FE02F2">
        <w:rPr>
          <w:szCs w:val="22"/>
        </w:rPr>
        <w:t>Kommunikationsgeräten</w:t>
      </w:r>
      <w:r>
        <w:rPr>
          <w:szCs w:val="22"/>
        </w:rPr>
        <w:t xml:space="preserve">. </w:t>
      </w:r>
      <w:r w:rsidR="006F3E89">
        <w:rPr>
          <w:szCs w:val="22"/>
        </w:rPr>
        <w:t>Die UART</w:t>
      </w:r>
      <w:r w:rsidR="00461858">
        <w:rPr>
          <w:szCs w:val="22"/>
        </w:rPr>
        <w:t>-</w:t>
      </w:r>
      <w:r w:rsidR="006F3E89">
        <w:rPr>
          <w:szCs w:val="22"/>
        </w:rPr>
        <w:t xml:space="preserve">Schnittstelle ist </w:t>
      </w:r>
      <w:r w:rsidR="00503D1C">
        <w:rPr>
          <w:szCs w:val="22"/>
        </w:rPr>
        <w:t>als eine</w:t>
      </w:r>
      <w:r w:rsidR="006F3E89">
        <w:rPr>
          <w:szCs w:val="22"/>
        </w:rPr>
        <w:t xml:space="preserve"> Untermenge </w:t>
      </w:r>
      <w:r w:rsidR="00461858">
        <w:rPr>
          <w:szCs w:val="22"/>
        </w:rPr>
        <w:t>des</w:t>
      </w:r>
      <w:r w:rsidR="00503D1C">
        <w:rPr>
          <w:szCs w:val="22"/>
        </w:rPr>
        <w:t xml:space="preserve"> RS</w:t>
      </w:r>
      <w:r w:rsidR="00503D1C">
        <w:rPr>
          <w:szCs w:val="22"/>
        </w:rPr>
        <w:noBreakHyphen/>
      </w:r>
      <w:r w:rsidR="006F3E89">
        <w:rPr>
          <w:szCs w:val="22"/>
        </w:rPr>
        <w:t>232 Standard</w:t>
      </w:r>
      <w:r w:rsidR="00503D1C">
        <w:rPr>
          <w:szCs w:val="22"/>
        </w:rPr>
        <w:t xml:space="preserve"> zu verstehen</w:t>
      </w:r>
      <w:r w:rsidR="006F3E89">
        <w:rPr>
          <w:szCs w:val="22"/>
        </w:rPr>
        <w:t>. Standardmäßig werden f</w:t>
      </w:r>
      <w:r w:rsidR="001B2786">
        <w:rPr>
          <w:szCs w:val="22"/>
        </w:rPr>
        <w:t xml:space="preserve">ür die Schnittstelle </w:t>
      </w:r>
      <w:r w:rsidR="006F3E89">
        <w:rPr>
          <w:szCs w:val="22"/>
        </w:rPr>
        <w:t>zwei</w:t>
      </w:r>
      <w:r w:rsidR="001B2786">
        <w:rPr>
          <w:szCs w:val="22"/>
        </w:rPr>
        <w:t xml:space="preserve"> Daten</w:t>
      </w:r>
      <w:r w:rsidR="006F3E89">
        <w:rPr>
          <w:szCs w:val="22"/>
        </w:rPr>
        <w:t>signale</w:t>
      </w:r>
      <w:r w:rsidR="001B2786">
        <w:rPr>
          <w:szCs w:val="22"/>
        </w:rPr>
        <w:t xml:space="preserve"> </w:t>
      </w:r>
      <w:r w:rsidR="006F3E89">
        <w:rPr>
          <w:szCs w:val="22"/>
        </w:rPr>
        <w:t>benötigt</w:t>
      </w:r>
      <w:r w:rsidR="00A0320F">
        <w:rPr>
          <w:szCs w:val="22"/>
        </w:rPr>
        <w:t>.</w:t>
      </w:r>
      <w:r w:rsidR="006F3E89">
        <w:rPr>
          <w:szCs w:val="22"/>
        </w:rPr>
        <w:t xml:space="preserve"> </w:t>
      </w:r>
      <w:r w:rsidR="00A0320F">
        <w:rPr>
          <w:szCs w:val="22"/>
        </w:rPr>
        <w:t xml:space="preserve">Es </w:t>
      </w:r>
      <w:r w:rsidR="006F3E89">
        <w:rPr>
          <w:szCs w:val="22"/>
        </w:rPr>
        <w:t xml:space="preserve">können zur Datenflusskontrolle </w:t>
      </w:r>
      <w:r w:rsidR="00FE02F2">
        <w:rPr>
          <w:szCs w:val="22"/>
        </w:rPr>
        <w:t xml:space="preserve">jedoch </w:t>
      </w:r>
      <w:r w:rsidR="006F3E89">
        <w:rPr>
          <w:szCs w:val="22"/>
        </w:rPr>
        <w:t>noch zwei</w:t>
      </w:r>
      <w:r w:rsidR="00844AB9">
        <w:rPr>
          <w:szCs w:val="22"/>
        </w:rPr>
        <w:t xml:space="preserve"> weitere</w:t>
      </w:r>
      <w:r w:rsidR="006F3E89">
        <w:rPr>
          <w:szCs w:val="22"/>
        </w:rPr>
        <w:t xml:space="preserve"> Steuerleitungen </w:t>
      </w:r>
      <w:r w:rsidR="00A0320F">
        <w:rPr>
          <w:szCs w:val="22"/>
        </w:rPr>
        <w:t>genutzt</w:t>
      </w:r>
      <w:r w:rsidR="006F3E89">
        <w:rPr>
          <w:szCs w:val="22"/>
        </w:rPr>
        <w:t xml:space="preserve"> werden</w:t>
      </w:r>
      <w:r w:rsidR="001B2786">
        <w:rPr>
          <w:szCs w:val="22"/>
        </w:rPr>
        <w:t xml:space="preserve">. Die Schnittstelle ist in der </w:t>
      </w:r>
      <w:r w:rsidR="00A0320F">
        <w:rPr>
          <w:szCs w:val="22"/>
        </w:rPr>
        <w:t>maximalen</w:t>
      </w:r>
      <w:r w:rsidR="001B2786">
        <w:rPr>
          <w:szCs w:val="22"/>
        </w:rPr>
        <w:t xml:space="preserve"> </w:t>
      </w:r>
      <w:r w:rsidR="00FE02F2">
        <w:rPr>
          <w:szCs w:val="22"/>
        </w:rPr>
        <w:t>Hardwarebeschaltung</w:t>
      </w:r>
      <w:r w:rsidR="001B2786">
        <w:rPr>
          <w:szCs w:val="22"/>
        </w:rPr>
        <w:t xml:space="preserve"> </w:t>
      </w:r>
      <w:r w:rsidR="00FE02F2">
        <w:rPr>
          <w:szCs w:val="22"/>
        </w:rPr>
        <w:t xml:space="preserve">für den </w:t>
      </w:r>
      <w:r w:rsidR="001B2786">
        <w:rPr>
          <w:szCs w:val="22"/>
        </w:rPr>
        <w:t xml:space="preserve">Vollduplexbetrieb </w:t>
      </w:r>
      <w:r w:rsidR="00FE02F2">
        <w:rPr>
          <w:szCs w:val="22"/>
        </w:rPr>
        <w:t>ausgelegt</w:t>
      </w:r>
      <w:r w:rsidR="001B2786">
        <w:rPr>
          <w:szCs w:val="22"/>
        </w:rPr>
        <w:t xml:space="preserve">. </w:t>
      </w:r>
      <w:r w:rsidR="00FE02F2">
        <w:rPr>
          <w:szCs w:val="22"/>
        </w:rPr>
        <w:t>Das</w:t>
      </w:r>
      <w:r w:rsidR="001B2786">
        <w:rPr>
          <w:szCs w:val="22"/>
        </w:rPr>
        <w:t xml:space="preserve"> bedeutet, beide Geräte können unabhängig </w:t>
      </w:r>
      <w:r w:rsidR="00A0320F">
        <w:rPr>
          <w:szCs w:val="22"/>
        </w:rPr>
        <w:t>voneinander</w:t>
      </w:r>
      <w:r w:rsidR="001B2786">
        <w:rPr>
          <w:szCs w:val="22"/>
        </w:rPr>
        <w:t xml:space="preserve"> gleichzeitig Daten senden und empfangen.</w:t>
      </w:r>
      <w:r w:rsidR="006F3E89">
        <w:rPr>
          <w:szCs w:val="22"/>
        </w:rPr>
        <w:t xml:space="preserve"> Der </w:t>
      </w:r>
      <w:r w:rsidR="00A0320F">
        <w:rPr>
          <w:szCs w:val="22"/>
        </w:rPr>
        <w:t xml:space="preserve">logische </w:t>
      </w:r>
      <w:r w:rsidR="006F3E89">
        <w:rPr>
          <w:szCs w:val="22"/>
        </w:rPr>
        <w:t xml:space="preserve">Pegel ist </w:t>
      </w:r>
      <w:r w:rsidR="00FE02F2">
        <w:rPr>
          <w:szCs w:val="22"/>
        </w:rPr>
        <w:t xml:space="preserve">dabei </w:t>
      </w:r>
      <w:r w:rsidR="006F3E89">
        <w:rPr>
          <w:szCs w:val="22"/>
        </w:rPr>
        <w:t>nicht definiert und vo</w:t>
      </w:r>
      <w:r w:rsidR="00A0320F">
        <w:rPr>
          <w:szCs w:val="22"/>
        </w:rPr>
        <w:t xml:space="preserve">n der </w:t>
      </w:r>
      <w:r w:rsidR="00FE02F2">
        <w:rPr>
          <w:szCs w:val="22"/>
        </w:rPr>
        <w:t xml:space="preserve">konkreten </w:t>
      </w:r>
      <w:r w:rsidR="00A0320F">
        <w:rPr>
          <w:szCs w:val="22"/>
        </w:rPr>
        <w:t>Hardware</w:t>
      </w:r>
      <w:r w:rsidR="006F3E89">
        <w:rPr>
          <w:szCs w:val="22"/>
        </w:rPr>
        <w:t xml:space="preserve"> abhängig</w:t>
      </w:r>
      <w:r w:rsidR="00A0320F">
        <w:rPr>
          <w:szCs w:val="22"/>
        </w:rPr>
        <w:t xml:space="preserve"> (verwendetes Treiber-IC)</w:t>
      </w:r>
      <w:r w:rsidR="001B2786">
        <w:rPr>
          <w:szCs w:val="22"/>
        </w:rPr>
        <w:t>.</w:t>
      </w:r>
      <w:r w:rsidR="00005933">
        <w:rPr>
          <w:szCs w:val="22"/>
        </w:rPr>
        <w:t xml:space="preserve"> </w:t>
      </w:r>
      <w:r w:rsidR="006F3E89">
        <w:rPr>
          <w:szCs w:val="22"/>
        </w:rPr>
        <w:t xml:space="preserve">Auch </w:t>
      </w:r>
      <w:r w:rsidR="00005933">
        <w:rPr>
          <w:szCs w:val="22"/>
        </w:rPr>
        <w:t>Steckverbinder</w:t>
      </w:r>
      <w:r w:rsidR="006F3E89">
        <w:rPr>
          <w:szCs w:val="22"/>
        </w:rPr>
        <w:t xml:space="preserve"> und -belegung</w:t>
      </w:r>
      <w:r w:rsidR="00005933">
        <w:rPr>
          <w:szCs w:val="22"/>
        </w:rPr>
        <w:t xml:space="preserve"> </w:t>
      </w:r>
      <w:r w:rsidR="006F3E89">
        <w:rPr>
          <w:szCs w:val="22"/>
        </w:rPr>
        <w:t>sind nicht definiert</w:t>
      </w:r>
      <w:r w:rsidR="00005933">
        <w:rPr>
          <w:szCs w:val="22"/>
        </w:rPr>
        <w:t xml:space="preserve">. Die </w:t>
      </w:r>
      <w:proofErr w:type="spellStart"/>
      <w:r w:rsidR="00005933">
        <w:rPr>
          <w:szCs w:val="22"/>
        </w:rPr>
        <w:t>Pin</w:t>
      </w:r>
      <w:r w:rsidR="00220285">
        <w:rPr>
          <w:szCs w:val="22"/>
        </w:rPr>
        <w:t>beschreibung</w:t>
      </w:r>
      <w:proofErr w:type="spellEnd"/>
      <w:r w:rsidR="00700C80">
        <w:rPr>
          <w:szCs w:val="22"/>
        </w:rPr>
        <w:t xml:space="preserve"> </w:t>
      </w:r>
      <w:r w:rsidR="00005933">
        <w:rPr>
          <w:szCs w:val="22"/>
        </w:rPr>
        <w:t>ist in folgender Tabelle dargestellt.</w:t>
      </w:r>
    </w:p>
    <w:p w14:paraId="448E96BF" w14:textId="77777777" w:rsidR="00A0320F" w:rsidRDefault="00A0320F" w:rsidP="00043D34">
      <w:pPr>
        <w:jc w:val="both"/>
        <w:rPr>
          <w:szCs w:val="22"/>
        </w:rPr>
      </w:pPr>
    </w:p>
    <w:tbl>
      <w:tblPr>
        <w:tblStyle w:val="HelleSchattierung"/>
        <w:tblW w:w="5000" w:type="pct"/>
        <w:tblLook w:val="04A0" w:firstRow="1" w:lastRow="0" w:firstColumn="1" w:lastColumn="0" w:noHBand="0" w:noVBand="1"/>
      </w:tblPr>
      <w:tblGrid>
        <w:gridCol w:w="1097"/>
        <w:gridCol w:w="1831"/>
        <w:gridCol w:w="1395"/>
        <w:gridCol w:w="4199"/>
        <w:gridCol w:w="550"/>
      </w:tblGrid>
      <w:tr w:rsidR="00503D1C" w14:paraId="1B30A675" w14:textId="77777777" w:rsidTr="006456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14:paraId="163AC839" w14:textId="1D7A6936"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A7078">
              <w:rPr>
                <w:rFonts w:ascii="Myriad Pro" w:hAnsi="Myriad Pro"/>
                <w:sz w:val="18"/>
                <w:szCs w:val="18"/>
              </w:rPr>
              <w:t>Pin</w:t>
            </w:r>
          </w:p>
        </w:tc>
        <w:tc>
          <w:tcPr>
            <w:tcW w:w="1009" w:type="pct"/>
          </w:tcPr>
          <w:p w14:paraId="681FF23E" w14:textId="5750E789"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Pin-Name</w:t>
            </w:r>
          </w:p>
        </w:tc>
        <w:tc>
          <w:tcPr>
            <w:tcW w:w="769" w:type="pct"/>
          </w:tcPr>
          <w:p w14:paraId="2C9D35ED" w14:textId="3F057DED" w:rsidR="00503D1C" w:rsidRPr="000A7078" w:rsidRDefault="00503D1C" w:rsidP="00815408">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Daten- / Steuerleitung</w:t>
            </w:r>
          </w:p>
        </w:tc>
        <w:tc>
          <w:tcPr>
            <w:tcW w:w="2314" w:type="pct"/>
          </w:tcPr>
          <w:p w14:paraId="262A932D" w14:textId="0B845C50"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Beschreibung</w:t>
            </w:r>
          </w:p>
        </w:tc>
        <w:tc>
          <w:tcPr>
            <w:tcW w:w="304" w:type="pct"/>
          </w:tcPr>
          <w:p w14:paraId="4A5CE32A" w14:textId="04CD1995"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I/O</w:t>
            </w:r>
          </w:p>
        </w:tc>
      </w:tr>
      <w:tr w:rsidR="00503D1C" w14:paraId="07A51B4C" w14:textId="77777777" w:rsidTr="006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14:paraId="7A1D4F96" w14:textId="6414D8BF"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val="0"/>
                <w:sz w:val="18"/>
                <w:szCs w:val="18"/>
              </w:rPr>
            </w:pPr>
            <w:r w:rsidRPr="000A7078">
              <w:rPr>
                <w:rFonts w:ascii="Myriad Pro" w:hAnsi="Myriad Pro"/>
                <w:b w:val="0"/>
                <w:sz w:val="18"/>
                <w:szCs w:val="18"/>
              </w:rPr>
              <w:t>TX</w:t>
            </w:r>
          </w:p>
        </w:tc>
        <w:tc>
          <w:tcPr>
            <w:tcW w:w="1009" w:type="pct"/>
          </w:tcPr>
          <w:p w14:paraId="51831FAF" w14:textId="0ECC02B0" w:rsidR="00503D1C" w:rsidRPr="000A7078" w:rsidRDefault="00503D1C" w:rsidP="001B2E4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proofErr w:type="spellStart"/>
            <w:r w:rsidRPr="000A7078">
              <w:rPr>
                <w:rFonts w:ascii="Myriad Pro" w:hAnsi="Myriad Pro"/>
                <w:sz w:val="18"/>
                <w:szCs w:val="18"/>
              </w:rPr>
              <w:t>Transmit</w:t>
            </w:r>
            <w:proofErr w:type="spellEnd"/>
            <w:r w:rsidRPr="000A7078">
              <w:rPr>
                <w:rFonts w:ascii="Myriad Pro" w:hAnsi="Myriad Pro"/>
                <w:sz w:val="18"/>
                <w:szCs w:val="18"/>
              </w:rPr>
              <w:t xml:space="preserve"> Data</w:t>
            </w:r>
          </w:p>
        </w:tc>
        <w:tc>
          <w:tcPr>
            <w:tcW w:w="769" w:type="pct"/>
          </w:tcPr>
          <w:p w14:paraId="2E634F85" w14:textId="5DA9328F"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D</w:t>
            </w:r>
          </w:p>
        </w:tc>
        <w:tc>
          <w:tcPr>
            <w:tcW w:w="2314" w:type="pct"/>
          </w:tcPr>
          <w:p w14:paraId="32EE7E14" w14:textId="27040BA7" w:rsidR="00503D1C" w:rsidRPr="000A7078" w:rsidRDefault="006012EF"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Pin für gesendete Daten</w:t>
            </w:r>
          </w:p>
        </w:tc>
        <w:tc>
          <w:tcPr>
            <w:tcW w:w="304" w:type="pct"/>
          </w:tcPr>
          <w:p w14:paraId="02679A2A" w14:textId="173AF9C3"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O</w:t>
            </w:r>
          </w:p>
        </w:tc>
      </w:tr>
      <w:tr w:rsidR="00503D1C" w14:paraId="44EFC8A5" w14:textId="77777777" w:rsidTr="006456B6">
        <w:tc>
          <w:tcPr>
            <w:cnfStyle w:val="001000000000" w:firstRow="0" w:lastRow="0" w:firstColumn="1" w:lastColumn="0" w:oddVBand="0" w:evenVBand="0" w:oddHBand="0" w:evenHBand="0" w:firstRowFirstColumn="0" w:firstRowLastColumn="0" w:lastRowFirstColumn="0" w:lastRowLastColumn="0"/>
            <w:tcW w:w="605" w:type="pct"/>
          </w:tcPr>
          <w:p w14:paraId="38836666" w14:textId="477F7415"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val="0"/>
                <w:sz w:val="18"/>
                <w:szCs w:val="18"/>
              </w:rPr>
            </w:pPr>
            <w:r w:rsidRPr="000A7078">
              <w:rPr>
                <w:rFonts w:ascii="Myriad Pro" w:hAnsi="Myriad Pro"/>
                <w:b w:val="0"/>
                <w:sz w:val="18"/>
                <w:szCs w:val="18"/>
              </w:rPr>
              <w:t>CTS</w:t>
            </w:r>
          </w:p>
        </w:tc>
        <w:tc>
          <w:tcPr>
            <w:tcW w:w="1009" w:type="pct"/>
          </w:tcPr>
          <w:p w14:paraId="23FC1C5E" w14:textId="7F951826" w:rsidR="00503D1C" w:rsidRPr="000A7078" w:rsidRDefault="00503D1C" w:rsidP="001B2E4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 xml:space="preserve">Clear </w:t>
            </w:r>
            <w:proofErr w:type="spellStart"/>
            <w:r w:rsidRPr="000A7078">
              <w:rPr>
                <w:rFonts w:ascii="Myriad Pro" w:hAnsi="Myriad Pro"/>
                <w:sz w:val="18"/>
                <w:szCs w:val="18"/>
              </w:rPr>
              <w:t>to</w:t>
            </w:r>
            <w:proofErr w:type="spellEnd"/>
            <w:r w:rsidRPr="000A7078">
              <w:rPr>
                <w:rFonts w:ascii="Myriad Pro" w:hAnsi="Myriad Pro"/>
                <w:sz w:val="18"/>
                <w:szCs w:val="18"/>
              </w:rPr>
              <w:t xml:space="preserve"> Send</w:t>
            </w:r>
          </w:p>
        </w:tc>
        <w:tc>
          <w:tcPr>
            <w:tcW w:w="769" w:type="pct"/>
          </w:tcPr>
          <w:p w14:paraId="19D8F64D" w14:textId="766208C3"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S</w:t>
            </w:r>
          </w:p>
        </w:tc>
        <w:tc>
          <w:tcPr>
            <w:tcW w:w="2314" w:type="pct"/>
          </w:tcPr>
          <w:p w14:paraId="336DABA2" w14:textId="3EE85B6E" w:rsidR="00503D1C" w:rsidRPr="000A7078" w:rsidRDefault="006012EF" w:rsidP="006012EF">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Pin für das Empfangen der Sendeerlaubnis</w:t>
            </w:r>
          </w:p>
        </w:tc>
        <w:tc>
          <w:tcPr>
            <w:tcW w:w="304" w:type="pct"/>
          </w:tcPr>
          <w:p w14:paraId="115E4085" w14:textId="601C88AD"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I</w:t>
            </w:r>
          </w:p>
        </w:tc>
      </w:tr>
      <w:tr w:rsidR="00503D1C" w14:paraId="20FE6C13" w14:textId="77777777" w:rsidTr="0064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5" w:type="pct"/>
          </w:tcPr>
          <w:p w14:paraId="57C12242" w14:textId="5B84CC20"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val="0"/>
                <w:sz w:val="18"/>
                <w:szCs w:val="18"/>
              </w:rPr>
            </w:pPr>
            <w:r w:rsidRPr="000A7078">
              <w:rPr>
                <w:rFonts w:ascii="Myriad Pro" w:hAnsi="Myriad Pro"/>
                <w:b w:val="0"/>
                <w:sz w:val="18"/>
                <w:szCs w:val="18"/>
              </w:rPr>
              <w:t>RX</w:t>
            </w:r>
          </w:p>
        </w:tc>
        <w:tc>
          <w:tcPr>
            <w:tcW w:w="1009" w:type="pct"/>
          </w:tcPr>
          <w:p w14:paraId="274C133F" w14:textId="1097BC72" w:rsidR="00503D1C" w:rsidRPr="000A7078" w:rsidRDefault="00503D1C" w:rsidP="001B2E4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proofErr w:type="spellStart"/>
            <w:r w:rsidRPr="000A7078">
              <w:rPr>
                <w:rFonts w:ascii="Myriad Pro" w:hAnsi="Myriad Pro"/>
                <w:sz w:val="18"/>
                <w:szCs w:val="18"/>
              </w:rPr>
              <w:t>Receive</w:t>
            </w:r>
            <w:proofErr w:type="spellEnd"/>
            <w:r w:rsidRPr="000A7078">
              <w:rPr>
                <w:rFonts w:ascii="Myriad Pro" w:hAnsi="Myriad Pro"/>
                <w:sz w:val="18"/>
                <w:szCs w:val="18"/>
              </w:rPr>
              <w:t xml:space="preserve"> Data</w:t>
            </w:r>
          </w:p>
        </w:tc>
        <w:tc>
          <w:tcPr>
            <w:tcW w:w="769" w:type="pct"/>
          </w:tcPr>
          <w:p w14:paraId="2C8B267D" w14:textId="0496C465"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D</w:t>
            </w:r>
          </w:p>
        </w:tc>
        <w:tc>
          <w:tcPr>
            <w:tcW w:w="2314" w:type="pct"/>
          </w:tcPr>
          <w:p w14:paraId="715051A3" w14:textId="5D089331" w:rsidR="00503D1C" w:rsidRPr="000A7078" w:rsidRDefault="006012EF"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Pin für empfangene Daten</w:t>
            </w:r>
          </w:p>
        </w:tc>
        <w:tc>
          <w:tcPr>
            <w:tcW w:w="304" w:type="pct"/>
          </w:tcPr>
          <w:p w14:paraId="3158DE51" w14:textId="4C8C7446"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I</w:t>
            </w:r>
          </w:p>
        </w:tc>
      </w:tr>
      <w:tr w:rsidR="00503D1C" w14:paraId="574ACFCB" w14:textId="77777777" w:rsidTr="006456B6">
        <w:tc>
          <w:tcPr>
            <w:cnfStyle w:val="001000000000" w:firstRow="0" w:lastRow="0" w:firstColumn="1" w:lastColumn="0" w:oddVBand="0" w:evenVBand="0" w:oddHBand="0" w:evenHBand="0" w:firstRowFirstColumn="0" w:firstRowLastColumn="0" w:lastRowFirstColumn="0" w:lastRowLastColumn="0"/>
            <w:tcW w:w="605" w:type="pct"/>
          </w:tcPr>
          <w:p w14:paraId="1641114F" w14:textId="6F70D3D7"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val="0"/>
                <w:sz w:val="18"/>
                <w:szCs w:val="18"/>
              </w:rPr>
            </w:pPr>
            <w:r w:rsidRPr="000A7078">
              <w:rPr>
                <w:rFonts w:ascii="Myriad Pro" w:hAnsi="Myriad Pro"/>
                <w:b w:val="0"/>
                <w:sz w:val="18"/>
                <w:szCs w:val="18"/>
              </w:rPr>
              <w:t>RTR</w:t>
            </w:r>
            <w:r w:rsidR="00214789" w:rsidRPr="000A7078">
              <w:rPr>
                <w:rFonts w:ascii="Myriad Pro" w:hAnsi="Myriad Pro"/>
                <w:b w:val="0"/>
                <w:sz w:val="18"/>
                <w:szCs w:val="18"/>
              </w:rPr>
              <w:t>/RTS</w:t>
            </w:r>
          </w:p>
        </w:tc>
        <w:tc>
          <w:tcPr>
            <w:tcW w:w="1009" w:type="pct"/>
          </w:tcPr>
          <w:p w14:paraId="5941B8AC" w14:textId="5BF8E59B" w:rsidR="00503D1C" w:rsidRPr="000A7078" w:rsidRDefault="00214789" w:rsidP="0021478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lang w:val="en-GB"/>
              </w:rPr>
            </w:pPr>
            <w:proofErr w:type="spellStart"/>
            <w:r w:rsidRPr="000A7078">
              <w:rPr>
                <w:rFonts w:ascii="Myriad Pro" w:hAnsi="Myriad Pro"/>
                <w:sz w:val="18"/>
                <w:szCs w:val="18"/>
                <w:lang w:val="en-GB"/>
              </w:rPr>
              <w:t>Redy</w:t>
            </w:r>
            <w:proofErr w:type="spellEnd"/>
            <w:r w:rsidRPr="000A7078">
              <w:rPr>
                <w:rFonts w:ascii="Myriad Pro" w:hAnsi="Myriad Pro"/>
                <w:sz w:val="18"/>
                <w:szCs w:val="18"/>
                <w:lang w:val="en-GB"/>
              </w:rPr>
              <w:t xml:space="preserve"> to Receive / </w:t>
            </w:r>
            <w:r w:rsidR="00503D1C" w:rsidRPr="000A7078">
              <w:rPr>
                <w:rFonts w:ascii="Myriad Pro" w:hAnsi="Myriad Pro"/>
                <w:sz w:val="18"/>
                <w:szCs w:val="18"/>
                <w:lang w:val="en-GB"/>
              </w:rPr>
              <w:t>Request to Send</w:t>
            </w:r>
          </w:p>
        </w:tc>
        <w:tc>
          <w:tcPr>
            <w:tcW w:w="769" w:type="pct"/>
          </w:tcPr>
          <w:p w14:paraId="4956886F" w14:textId="38E2DDFF" w:rsidR="00503D1C" w:rsidRPr="000A7078" w:rsidRDefault="00503D1C" w:rsidP="001B2E41">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S</w:t>
            </w:r>
          </w:p>
        </w:tc>
        <w:tc>
          <w:tcPr>
            <w:tcW w:w="2314" w:type="pct"/>
          </w:tcPr>
          <w:p w14:paraId="17BCDE06" w14:textId="0499261C" w:rsidR="00503D1C" w:rsidRPr="000A7078" w:rsidRDefault="006012EF" w:rsidP="006012EF">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Pin zum Senden der Empfangserlaubnis</w:t>
            </w:r>
          </w:p>
        </w:tc>
        <w:tc>
          <w:tcPr>
            <w:tcW w:w="304" w:type="pct"/>
          </w:tcPr>
          <w:p w14:paraId="439E3B89" w14:textId="43557161" w:rsidR="00503D1C" w:rsidRPr="000A7078" w:rsidRDefault="00503D1C" w:rsidP="00043D34">
            <w:pPr>
              <w:pBdr>
                <w:top w:val="none" w:sz="0" w:space="0" w:color="auto"/>
                <w:left w:val="none" w:sz="0" w:space="0" w:color="auto"/>
                <w:bottom w:val="none" w:sz="0" w:space="0" w:color="auto"/>
                <w:right w:val="none" w:sz="0" w:space="0" w:color="auto"/>
                <w:between w:val="none" w:sz="0" w:space="0" w:color="auto"/>
              </w:pBdr>
              <w:jc w:val="both"/>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O</w:t>
            </w:r>
          </w:p>
        </w:tc>
      </w:tr>
    </w:tbl>
    <w:p w14:paraId="6C10D5A9" w14:textId="32C47F5A" w:rsidR="00005933" w:rsidRPr="000A7078" w:rsidRDefault="0002141B" w:rsidP="000A7078">
      <w:pPr>
        <w:pStyle w:val="Beschriftung"/>
        <w:jc w:val="left"/>
        <w:rPr>
          <w:b w:val="0"/>
          <w:bCs w:val="0"/>
          <w:color w:val="auto"/>
        </w:rPr>
      </w:pPr>
      <w:r w:rsidRPr="000A7078">
        <w:rPr>
          <w:color w:val="auto"/>
        </w:rPr>
        <w:t>Tab</w:t>
      </w:r>
      <w:r w:rsidR="00A0320F" w:rsidRPr="000A7078">
        <w:rPr>
          <w:color w:val="auto"/>
        </w:rPr>
        <w:t xml:space="preserve">. </w:t>
      </w:r>
      <w:r w:rsidRPr="000A7078">
        <w:rPr>
          <w:color w:val="auto"/>
        </w:rPr>
        <w:t>1</w:t>
      </w:r>
      <w:r w:rsidR="00A0320F" w:rsidRPr="000A7078">
        <w:rPr>
          <w:color w:val="auto"/>
        </w:rPr>
        <w:t>:</w:t>
      </w:r>
      <w:r w:rsidRPr="000A7078">
        <w:rPr>
          <w:b w:val="0"/>
          <w:bCs w:val="0"/>
          <w:color w:val="auto"/>
        </w:rPr>
        <w:t xml:space="preserve"> </w:t>
      </w:r>
      <w:r w:rsidR="00503D1C" w:rsidRPr="000A7078">
        <w:rPr>
          <w:b w:val="0"/>
          <w:bCs w:val="0"/>
          <w:color w:val="auto"/>
        </w:rPr>
        <w:t>UART-</w:t>
      </w:r>
      <w:proofErr w:type="spellStart"/>
      <w:r w:rsidR="00503D1C" w:rsidRPr="000A7078">
        <w:rPr>
          <w:b w:val="0"/>
          <w:bCs w:val="0"/>
          <w:color w:val="auto"/>
        </w:rPr>
        <w:t>Pinbeschreibung</w:t>
      </w:r>
      <w:proofErr w:type="spellEnd"/>
    </w:p>
    <w:p w14:paraId="58887B39" w14:textId="179625DD" w:rsidR="006012EF" w:rsidRDefault="006012EF" w:rsidP="00043D34">
      <w:pPr>
        <w:jc w:val="both"/>
        <w:rPr>
          <w:szCs w:val="22"/>
        </w:rPr>
      </w:pPr>
      <w:r>
        <w:rPr>
          <w:szCs w:val="22"/>
        </w:rPr>
        <w:t xml:space="preserve">Damit zwei </w:t>
      </w:r>
      <w:r w:rsidR="005A56C4">
        <w:rPr>
          <w:szCs w:val="22"/>
        </w:rPr>
        <w:t>UART-Treiber</w:t>
      </w:r>
      <w:r>
        <w:rPr>
          <w:szCs w:val="22"/>
        </w:rPr>
        <w:t xml:space="preserve"> </w:t>
      </w:r>
      <w:r w:rsidR="005A56C4">
        <w:rPr>
          <w:szCs w:val="22"/>
        </w:rPr>
        <w:t xml:space="preserve">miteinander </w:t>
      </w:r>
      <w:r>
        <w:rPr>
          <w:szCs w:val="22"/>
        </w:rPr>
        <w:t>kommunizieren können</w:t>
      </w:r>
      <w:r w:rsidR="005A56C4">
        <w:rPr>
          <w:szCs w:val="22"/>
        </w:rPr>
        <w:t>,</w:t>
      </w:r>
      <w:r>
        <w:rPr>
          <w:szCs w:val="22"/>
        </w:rPr>
        <w:t xml:space="preserve"> müssen immer beide Daten- und Steuerleitungen gekreuzt werden. Das heißt</w:t>
      </w:r>
      <w:r w:rsidR="00983B27">
        <w:rPr>
          <w:szCs w:val="22"/>
        </w:rPr>
        <w:t>,</w:t>
      </w:r>
      <w:r>
        <w:rPr>
          <w:szCs w:val="22"/>
        </w:rPr>
        <w:t xml:space="preserve"> TX </w:t>
      </w:r>
      <w:r w:rsidR="00983B27">
        <w:rPr>
          <w:szCs w:val="22"/>
        </w:rPr>
        <w:t>ist</w:t>
      </w:r>
      <w:r>
        <w:rPr>
          <w:szCs w:val="22"/>
        </w:rPr>
        <w:t xml:space="preserve"> </w:t>
      </w:r>
      <w:r w:rsidR="00983B27">
        <w:rPr>
          <w:szCs w:val="22"/>
        </w:rPr>
        <w:t xml:space="preserve">jeweils </w:t>
      </w:r>
      <w:r>
        <w:rPr>
          <w:szCs w:val="22"/>
        </w:rPr>
        <w:t xml:space="preserve">RX </w:t>
      </w:r>
      <w:r w:rsidR="005A56C4">
        <w:rPr>
          <w:szCs w:val="22"/>
        </w:rPr>
        <w:t xml:space="preserve">verschaltet </w:t>
      </w:r>
      <w:r>
        <w:rPr>
          <w:szCs w:val="22"/>
        </w:rPr>
        <w:t xml:space="preserve">und </w:t>
      </w:r>
      <w:r w:rsidR="00983B27">
        <w:rPr>
          <w:szCs w:val="22"/>
        </w:rPr>
        <w:t>RTS jeweils mit CTS</w:t>
      </w:r>
      <w:r>
        <w:rPr>
          <w:szCs w:val="22"/>
        </w:rPr>
        <w:t>.</w:t>
      </w:r>
    </w:p>
    <w:p w14:paraId="203C27C1" w14:textId="3E7A0376" w:rsidR="006012EF" w:rsidRDefault="00A0607C" w:rsidP="00043D34">
      <w:pPr>
        <w:jc w:val="both"/>
        <w:rPr>
          <w:szCs w:val="22"/>
        </w:rPr>
      </w:pPr>
      <w:r>
        <w:rPr>
          <w:szCs w:val="22"/>
        </w:rPr>
        <w:t>D</w:t>
      </w:r>
      <w:r w:rsidRPr="00A0607C">
        <w:rPr>
          <w:szCs w:val="22"/>
        </w:rPr>
        <w:t>ie einzige feste Definition</w:t>
      </w:r>
      <w:r>
        <w:rPr>
          <w:szCs w:val="22"/>
        </w:rPr>
        <w:t xml:space="preserve"> der UART-Schnittstelle,</w:t>
      </w:r>
      <w:r w:rsidRPr="00A0607C">
        <w:rPr>
          <w:szCs w:val="22"/>
        </w:rPr>
        <w:t xml:space="preserve"> </w:t>
      </w:r>
      <w:r w:rsidR="00983B27">
        <w:rPr>
          <w:szCs w:val="22"/>
        </w:rPr>
        <w:t xml:space="preserve">bezieht sich auf den </w:t>
      </w:r>
      <w:r w:rsidR="005A56C4">
        <w:rPr>
          <w:szCs w:val="22"/>
        </w:rPr>
        <w:t>z</w:t>
      </w:r>
      <w:r w:rsidR="006012EF">
        <w:rPr>
          <w:szCs w:val="22"/>
        </w:rPr>
        <w:t>eitliche</w:t>
      </w:r>
      <w:r w:rsidR="00983B27">
        <w:rPr>
          <w:szCs w:val="22"/>
        </w:rPr>
        <w:t>n</w:t>
      </w:r>
      <w:r w:rsidR="006012EF">
        <w:rPr>
          <w:szCs w:val="22"/>
        </w:rPr>
        <w:t xml:space="preserve"> Verlauf</w:t>
      </w:r>
      <w:r w:rsidR="005A56C4">
        <w:rPr>
          <w:szCs w:val="22"/>
        </w:rPr>
        <w:t xml:space="preserve"> der Datenübertragung</w:t>
      </w:r>
      <w:r w:rsidR="006012EF">
        <w:rPr>
          <w:szCs w:val="22"/>
        </w:rPr>
        <w:t xml:space="preserve">. </w:t>
      </w:r>
      <w:r w:rsidR="005001CC">
        <w:rPr>
          <w:szCs w:val="22"/>
        </w:rPr>
        <w:t>Dabei sind die Baudrate, die Anzahl der Datenbit</w:t>
      </w:r>
      <w:r w:rsidR="005A56C4">
        <w:rPr>
          <w:szCs w:val="22"/>
        </w:rPr>
        <w:t>s</w:t>
      </w:r>
      <w:r w:rsidR="005001CC">
        <w:rPr>
          <w:szCs w:val="22"/>
        </w:rPr>
        <w:t xml:space="preserve">, der Stoppbits und das Paritätsbit variabel. Diese Werte sind bei beiden </w:t>
      </w:r>
      <w:r w:rsidR="005A56C4">
        <w:rPr>
          <w:szCs w:val="22"/>
        </w:rPr>
        <w:t>Kommunikationsgeräten</w:t>
      </w:r>
      <w:r w:rsidR="005001CC">
        <w:rPr>
          <w:szCs w:val="22"/>
        </w:rPr>
        <w:t xml:space="preserve"> gleich einzustellen, da sonst keine Daten</w:t>
      </w:r>
      <w:r>
        <w:rPr>
          <w:szCs w:val="22"/>
        </w:rPr>
        <w:t xml:space="preserve"> sicher</w:t>
      </w:r>
      <w:r w:rsidR="005001CC">
        <w:rPr>
          <w:szCs w:val="22"/>
        </w:rPr>
        <w:t xml:space="preserve"> übertragen werden können.</w:t>
      </w:r>
      <w:r w:rsidR="00CA5D39">
        <w:rPr>
          <w:szCs w:val="22"/>
        </w:rPr>
        <w:t xml:space="preserve"> In der nachfolgenden </w:t>
      </w:r>
      <w:r w:rsidRPr="006306DD">
        <w:rPr>
          <w:b/>
          <w:szCs w:val="22"/>
        </w:rPr>
        <w:fldChar w:fldCharType="begin"/>
      </w:r>
      <w:r w:rsidRPr="006306DD">
        <w:rPr>
          <w:b/>
          <w:szCs w:val="22"/>
        </w:rPr>
        <w:instrText xml:space="preserve"> REF _Ref56792966 \h </w:instrText>
      </w:r>
      <w:r w:rsidR="006306DD">
        <w:rPr>
          <w:b/>
          <w:szCs w:val="22"/>
        </w:rPr>
        <w:instrText xml:space="preserve"> \* MERGEFORMAT </w:instrText>
      </w:r>
      <w:r w:rsidRPr="006306DD">
        <w:rPr>
          <w:b/>
          <w:szCs w:val="22"/>
        </w:rPr>
      </w:r>
      <w:r w:rsidRPr="006306DD">
        <w:rPr>
          <w:b/>
          <w:szCs w:val="22"/>
        </w:rPr>
        <w:fldChar w:fldCharType="separate"/>
      </w:r>
      <w:r w:rsidR="000A5B8E" w:rsidRPr="000A5B8E">
        <w:rPr>
          <w:b/>
          <w:bCs/>
        </w:rPr>
        <w:t xml:space="preserve">Abb. </w:t>
      </w:r>
      <w:r w:rsidR="000A5B8E" w:rsidRPr="000A5B8E">
        <w:rPr>
          <w:b/>
          <w:noProof/>
        </w:rPr>
        <w:t>1</w:t>
      </w:r>
      <w:r w:rsidRPr="006306DD">
        <w:rPr>
          <w:b/>
          <w:szCs w:val="22"/>
        </w:rPr>
        <w:fldChar w:fldCharType="end"/>
      </w:r>
      <w:r>
        <w:rPr>
          <w:szCs w:val="22"/>
        </w:rPr>
        <w:t xml:space="preserve"> </w:t>
      </w:r>
      <w:r w:rsidR="00844AB9">
        <w:rPr>
          <w:szCs w:val="22"/>
        </w:rPr>
        <w:t>ist der zeitliche Verlauf eines</w:t>
      </w:r>
      <w:r w:rsidR="00CA5D39">
        <w:rPr>
          <w:szCs w:val="22"/>
        </w:rPr>
        <w:t xml:space="preserve"> UART-</w:t>
      </w:r>
      <w:r w:rsidR="00C7188F">
        <w:rPr>
          <w:szCs w:val="22"/>
        </w:rPr>
        <w:t>Frames</w:t>
      </w:r>
      <w:r w:rsidR="00CA5D39">
        <w:rPr>
          <w:szCs w:val="22"/>
        </w:rPr>
        <w:t xml:space="preserve"> mit 8 Datenbits, einem Paritätsbits und einem Stoppbit dargestellt.</w:t>
      </w:r>
    </w:p>
    <w:p w14:paraId="10001F06" w14:textId="77777777" w:rsidR="00983B27" w:rsidRPr="00043D34" w:rsidRDefault="00983B27" w:rsidP="00043D34">
      <w:pPr>
        <w:jc w:val="both"/>
        <w:rPr>
          <w:szCs w:val="22"/>
        </w:rPr>
      </w:pPr>
    </w:p>
    <w:p w14:paraId="358C7AFB" w14:textId="77777777" w:rsidR="00CA5D39" w:rsidRDefault="00CA5D39" w:rsidP="00CA5D39">
      <w:pPr>
        <w:keepNext/>
        <w:jc w:val="both"/>
      </w:pPr>
      <w:r>
        <w:rPr>
          <w:noProof/>
          <w:szCs w:val="22"/>
        </w:rPr>
        <w:drawing>
          <wp:inline distT="0" distB="0" distL="0" distR="0" wp14:anchorId="541DC9FF" wp14:editId="1D46281D">
            <wp:extent cx="5769658" cy="2063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9658" cy="2063300"/>
                    </a:xfrm>
                    <a:prstGeom prst="rect">
                      <a:avLst/>
                    </a:prstGeom>
                  </pic:spPr>
                </pic:pic>
              </a:graphicData>
            </a:graphic>
          </wp:inline>
        </w:drawing>
      </w:r>
    </w:p>
    <w:p w14:paraId="70FC2A6A" w14:textId="4D84FCC3" w:rsidR="00B83ACE" w:rsidRPr="000A7078" w:rsidRDefault="00CA5D39" w:rsidP="000A7078">
      <w:pPr>
        <w:pStyle w:val="Beschriftung"/>
        <w:jc w:val="left"/>
        <w:rPr>
          <w:b w:val="0"/>
          <w:bCs w:val="0"/>
          <w:color w:val="auto"/>
          <w:sz w:val="22"/>
          <w:szCs w:val="22"/>
        </w:rPr>
      </w:pPr>
      <w:bookmarkStart w:id="0" w:name="_Ref56792966"/>
      <w:bookmarkStart w:id="1" w:name="_Ref56792903"/>
      <w:r w:rsidRPr="000A7078">
        <w:rPr>
          <w:color w:val="auto"/>
        </w:rPr>
        <w:t>Abb</w:t>
      </w:r>
      <w:r w:rsidR="00E112BF" w:rsidRPr="000A7078">
        <w:rPr>
          <w:color w:val="auto"/>
        </w:rPr>
        <w:t xml:space="preserve">. </w:t>
      </w:r>
      <w:r w:rsidR="006D5F8E" w:rsidRPr="000A7078">
        <w:rPr>
          <w:color w:val="auto"/>
        </w:rPr>
        <w:fldChar w:fldCharType="begin"/>
      </w:r>
      <w:r w:rsidR="006D5F8E" w:rsidRPr="000A7078">
        <w:rPr>
          <w:color w:val="auto"/>
        </w:rPr>
        <w:instrText xml:space="preserve"> SEQ Abbildung \* ARABIC </w:instrText>
      </w:r>
      <w:r w:rsidR="006D5F8E" w:rsidRPr="000A7078">
        <w:rPr>
          <w:color w:val="auto"/>
        </w:rPr>
        <w:fldChar w:fldCharType="separate"/>
      </w:r>
      <w:r w:rsidR="000A5B8E">
        <w:rPr>
          <w:noProof/>
          <w:color w:val="auto"/>
        </w:rPr>
        <w:t>1</w:t>
      </w:r>
      <w:r w:rsidR="006D5F8E" w:rsidRPr="000A7078">
        <w:rPr>
          <w:noProof/>
          <w:color w:val="auto"/>
        </w:rPr>
        <w:fldChar w:fldCharType="end"/>
      </w:r>
      <w:bookmarkEnd w:id="0"/>
      <w:r w:rsidR="00E112BF" w:rsidRPr="000A7078">
        <w:rPr>
          <w:noProof/>
          <w:color w:val="auto"/>
        </w:rPr>
        <w:t>:</w:t>
      </w:r>
      <w:r w:rsidR="00101E51">
        <w:rPr>
          <w:b w:val="0"/>
          <w:bCs w:val="0"/>
          <w:noProof/>
          <w:color w:val="auto"/>
        </w:rPr>
        <w:t xml:space="preserve"> </w:t>
      </w:r>
      <w:r w:rsidR="00E112BF" w:rsidRPr="000A7078">
        <w:rPr>
          <w:b w:val="0"/>
          <w:bCs w:val="0"/>
          <w:noProof/>
          <w:color w:val="auto"/>
        </w:rPr>
        <w:t>z</w:t>
      </w:r>
      <w:r w:rsidR="00B72B0F" w:rsidRPr="000A7078">
        <w:rPr>
          <w:b w:val="0"/>
          <w:bCs w:val="0"/>
          <w:noProof/>
          <w:color w:val="auto"/>
        </w:rPr>
        <w:t xml:space="preserve">eitlicher Ablauf </w:t>
      </w:r>
      <w:r w:rsidR="00E112BF" w:rsidRPr="000A7078">
        <w:rPr>
          <w:b w:val="0"/>
          <w:bCs w:val="0"/>
          <w:noProof/>
          <w:color w:val="auto"/>
        </w:rPr>
        <w:t xml:space="preserve">eines </w:t>
      </w:r>
      <w:r w:rsidR="00B72B0F" w:rsidRPr="000A7078">
        <w:rPr>
          <w:b w:val="0"/>
          <w:bCs w:val="0"/>
          <w:noProof/>
          <w:color w:val="auto"/>
        </w:rPr>
        <w:t>UART-Frame</w:t>
      </w:r>
      <w:bookmarkEnd w:id="1"/>
    </w:p>
    <w:p w14:paraId="2CAF8FBA" w14:textId="39AA2993" w:rsidR="007537A4" w:rsidRDefault="00C7188F" w:rsidP="007537A4">
      <w:pPr>
        <w:jc w:val="both"/>
        <w:rPr>
          <w:szCs w:val="22"/>
        </w:rPr>
      </w:pPr>
      <w:r>
        <w:rPr>
          <w:szCs w:val="22"/>
        </w:rPr>
        <w:lastRenderedPageBreak/>
        <w:t>Der Frame besteht aus einem Startbit gefolgt von den Datenbits</w:t>
      </w:r>
      <w:r w:rsidR="00E112BF">
        <w:rPr>
          <w:szCs w:val="22"/>
        </w:rPr>
        <w:t>,</w:t>
      </w:r>
      <w:r>
        <w:rPr>
          <w:szCs w:val="22"/>
        </w:rPr>
        <w:t xml:space="preserve"> einem optionalen Paritätsbit und dem Stoppbit. Nach einer Übertragung eines Frames erfolgt eine </w:t>
      </w:r>
      <w:proofErr w:type="spellStart"/>
      <w:r>
        <w:rPr>
          <w:szCs w:val="22"/>
        </w:rPr>
        <w:t>Busruhe</w:t>
      </w:r>
      <w:proofErr w:type="spellEnd"/>
      <w:r>
        <w:rPr>
          <w:szCs w:val="22"/>
        </w:rPr>
        <w:t xml:space="preserve">. </w:t>
      </w:r>
      <w:r w:rsidR="00B5162F">
        <w:rPr>
          <w:szCs w:val="22"/>
        </w:rPr>
        <w:t xml:space="preserve">Es kann </w:t>
      </w:r>
      <w:r w:rsidR="00B633F8">
        <w:rPr>
          <w:szCs w:val="22"/>
        </w:rPr>
        <w:t xml:space="preserve">aber auch </w:t>
      </w:r>
      <w:r w:rsidR="00B5162F">
        <w:rPr>
          <w:szCs w:val="22"/>
        </w:rPr>
        <w:t>nach dem Stoppbit</w:t>
      </w:r>
      <w:r>
        <w:rPr>
          <w:szCs w:val="22"/>
        </w:rPr>
        <w:t xml:space="preserve"> </w:t>
      </w:r>
      <w:r w:rsidR="00B5162F">
        <w:rPr>
          <w:szCs w:val="22"/>
        </w:rPr>
        <w:t xml:space="preserve">sofort </w:t>
      </w:r>
      <w:r>
        <w:rPr>
          <w:szCs w:val="22"/>
        </w:rPr>
        <w:t xml:space="preserve">wieder mit einem Startbit </w:t>
      </w:r>
      <w:r w:rsidR="00B5162F">
        <w:rPr>
          <w:szCs w:val="22"/>
        </w:rPr>
        <w:t xml:space="preserve">für </w:t>
      </w:r>
      <w:r>
        <w:rPr>
          <w:szCs w:val="22"/>
        </w:rPr>
        <w:t xml:space="preserve">das nächste </w:t>
      </w:r>
      <w:r w:rsidR="0024498A">
        <w:rPr>
          <w:szCs w:val="22"/>
        </w:rPr>
        <w:t xml:space="preserve">zu übertragende </w:t>
      </w:r>
      <w:r>
        <w:rPr>
          <w:szCs w:val="22"/>
        </w:rPr>
        <w:t xml:space="preserve">Frame </w:t>
      </w:r>
      <w:r w:rsidR="0024498A">
        <w:rPr>
          <w:szCs w:val="22"/>
        </w:rPr>
        <w:t>gesendet</w:t>
      </w:r>
      <w:r>
        <w:rPr>
          <w:szCs w:val="22"/>
        </w:rPr>
        <w:t xml:space="preserve"> werden.</w:t>
      </w:r>
      <w:r w:rsidR="00803113">
        <w:rPr>
          <w:szCs w:val="22"/>
        </w:rPr>
        <w:t xml:space="preserve"> Die Bruttodatenübertragung ist </w:t>
      </w:r>
      <w:r w:rsidR="0024498A">
        <w:rPr>
          <w:szCs w:val="22"/>
        </w:rPr>
        <w:t xml:space="preserve">bei der UART-Schnittstelle um </w:t>
      </w:r>
      <w:r w:rsidR="00803113">
        <w:rPr>
          <w:szCs w:val="22"/>
        </w:rPr>
        <w:t xml:space="preserve">50% größer als die Nettodatenübertragung, und </w:t>
      </w:r>
      <w:r w:rsidR="00C34ED1">
        <w:rPr>
          <w:szCs w:val="22"/>
        </w:rPr>
        <w:t xml:space="preserve">deswegen </w:t>
      </w:r>
      <w:r w:rsidR="00803113">
        <w:rPr>
          <w:szCs w:val="22"/>
        </w:rPr>
        <w:t xml:space="preserve">anderen seriellen </w:t>
      </w:r>
      <w:r w:rsidR="007226B8" w:rsidRPr="007226B8">
        <w:rPr>
          <w:szCs w:val="22"/>
        </w:rPr>
        <w:t>Schnittstelle</w:t>
      </w:r>
      <w:r w:rsidR="007226B8">
        <w:rPr>
          <w:szCs w:val="22"/>
        </w:rPr>
        <w:t>n</w:t>
      </w:r>
      <w:r w:rsidR="007226B8" w:rsidRPr="007226B8">
        <w:rPr>
          <w:szCs w:val="22"/>
        </w:rPr>
        <w:t xml:space="preserve"> </w:t>
      </w:r>
      <w:r w:rsidR="00803113">
        <w:rPr>
          <w:szCs w:val="22"/>
        </w:rPr>
        <w:t>unterlegen.</w:t>
      </w:r>
      <w:r w:rsidR="00C34ED1">
        <w:rPr>
          <w:szCs w:val="22"/>
        </w:rPr>
        <w:t xml:space="preserve"> </w:t>
      </w:r>
      <w:r w:rsidR="00983B27">
        <w:rPr>
          <w:szCs w:val="22"/>
        </w:rPr>
        <w:t>Ein</w:t>
      </w:r>
      <w:r w:rsidR="00C34ED1">
        <w:rPr>
          <w:szCs w:val="22"/>
        </w:rPr>
        <w:t xml:space="preserve"> Vorteil ist </w:t>
      </w:r>
      <w:r w:rsidR="00E112BF">
        <w:rPr>
          <w:szCs w:val="22"/>
        </w:rPr>
        <w:t xml:space="preserve">jedoch </w:t>
      </w:r>
      <w:r w:rsidR="00C34ED1">
        <w:rPr>
          <w:szCs w:val="22"/>
        </w:rPr>
        <w:t xml:space="preserve">die einfache Implementierung </w:t>
      </w:r>
      <w:r w:rsidR="00983B27">
        <w:rPr>
          <w:szCs w:val="22"/>
        </w:rPr>
        <w:t xml:space="preserve">sowie </w:t>
      </w:r>
      <w:r w:rsidR="00C34ED1">
        <w:rPr>
          <w:szCs w:val="22"/>
        </w:rPr>
        <w:t>die Datenübertragung mit nur zwei Datenleitungen.</w:t>
      </w:r>
    </w:p>
    <w:p w14:paraId="524C15ED" w14:textId="77777777" w:rsidR="00E112BF" w:rsidRDefault="00E112BF" w:rsidP="007537A4">
      <w:pPr>
        <w:jc w:val="both"/>
        <w:rPr>
          <w:szCs w:val="22"/>
        </w:rPr>
      </w:pPr>
    </w:p>
    <w:p w14:paraId="6041FFE9" w14:textId="4D8500CC" w:rsidR="00077145" w:rsidRDefault="00077145" w:rsidP="000A7078">
      <w:pPr>
        <w:pStyle w:val="berschrift3"/>
      </w:pPr>
      <w:r>
        <w:t>UART-Konfiguration</w:t>
      </w:r>
    </w:p>
    <w:p w14:paraId="5F0367C8" w14:textId="3CEC616A" w:rsidR="00077145" w:rsidRDefault="00972CDA" w:rsidP="00077145">
      <w:r>
        <w:t>Die UART</w:t>
      </w:r>
      <w:r w:rsidR="00E112BF">
        <w:t>-</w:t>
      </w:r>
      <w:r>
        <w:t xml:space="preserve">Konfiguration wird </w:t>
      </w:r>
      <w:proofErr w:type="gramStart"/>
      <w:r>
        <w:t>vom USV-Slave</w:t>
      </w:r>
      <w:proofErr w:type="gramEnd"/>
      <w:r>
        <w:t xml:space="preserve"> festgelegt und ist auf </w:t>
      </w:r>
      <w:r w:rsidR="00CA5EC3">
        <w:t>dem</w:t>
      </w:r>
      <w:r>
        <w:t xml:space="preserve"> </w:t>
      </w:r>
      <w:r w:rsidR="00811E26">
        <w:t>User-Unit</w:t>
      </w:r>
      <w:r w:rsidR="00CA5EC3">
        <w:t xml:space="preserve"> Bord</w:t>
      </w:r>
      <w:r w:rsidR="00A0607C">
        <w:t xml:space="preserve"> </w:t>
      </w:r>
      <w:r w:rsidR="00983B27">
        <w:t xml:space="preserve">exakt </w:t>
      </w:r>
      <w:r>
        <w:t>gleich einzustellen.</w:t>
      </w:r>
    </w:p>
    <w:p w14:paraId="70245047" w14:textId="77777777" w:rsidR="00E112BF" w:rsidRDefault="00E112BF" w:rsidP="00077145"/>
    <w:tbl>
      <w:tblPr>
        <w:tblStyle w:val="LightShading1"/>
        <w:tblW w:w="0" w:type="auto"/>
        <w:tblLook w:val="04A0" w:firstRow="1" w:lastRow="0" w:firstColumn="1" w:lastColumn="0" w:noHBand="0" w:noVBand="1"/>
      </w:tblPr>
      <w:tblGrid>
        <w:gridCol w:w="3022"/>
        <w:gridCol w:w="1281"/>
        <w:gridCol w:w="4769"/>
      </w:tblGrid>
      <w:tr w:rsidR="00972CDA" w14:paraId="7CD58275" w14:textId="77777777" w:rsidTr="00A84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D98A243" w14:textId="1E3105BF" w:rsidR="00972CDA" w:rsidRPr="000A7078" w:rsidRDefault="00A840B5"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A7078">
              <w:rPr>
                <w:rFonts w:ascii="Myriad Pro" w:hAnsi="Myriad Pro"/>
                <w:sz w:val="18"/>
                <w:szCs w:val="18"/>
              </w:rPr>
              <w:t>Typ</w:t>
            </w:r>
          </w:p>
        </w:tc>
        <w:tc>
          <w:tcPr>
            <w:tcW w:w="1291" w:type="dxa"/>
          </w:tcPr>
          <w:p w14:paraId="0395A322" w14:textId="7F512DA5"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Wert</w:t>
            </w:r>
          </w:p>
        </w:tc>
        <w:tc>
          <w:tcPr>
            <w:tcW w:w="4851" w:type="dxa"/>
          </w:tcPr>
          <w:p w14:paraId="1EA00B12" w14:textId="30B733F6"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Beschreibung</w:t>
            </w:r>
          </w:p>
        </w:tc>
      </w:tr>
      <w:tr w:rsidR="00972CDA" w14:paraId="03E16CE0" w14:textId="77777777" w:rsidTr="00A8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25FAC94D" w14:textId="425EF191" w:rsidR="00972CDA" w:rsidRPr="00983B27" w:rsidRDefault="00972CDA"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sidRPr="00983B27">
              <w:rPr>
                <w:rFonts w:ascii="Myriad Pro" w:hAnsi="Myriad Pro"/>
                <w:b w:val="0"/>
                <w:bCs w:val="0"/>
                <w:sz w:val="18"/>
                <w:szCs w:val="18"/>
              </w:rPr>
              <w:t>Baudrate</w:t>
            </w:r>
          </w:p>
        </w:tc>
        <w:tc>
          <w:tcPr>
            <w:tcW w:w="1291" w:type="dxa"/>
          </w:tcPr>
          <w:p w14:paraId="2109601F" w14:textId="723C5595"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25</w:t>
            </w:r>
            <w:r w:rsidR="00CA2F4A">
              <w:rPr>
                <w:rFonts w:ascii="Myriad Pro" w:hAnsi="Myriad Pro"/>
                <w:sz w:val="18"/>
                <w:szCs w:val="18"/>
              </w:rPr>
              <w:t>0</w:t>
            </w:r>
            <w:r w:rsidRPr="000A7078">
              <w:rPr>
                <w:rFonts w:ascii="Myriad Pro" w:hAnsi="Myriad Pro"/>
                <w:sz w:val="18"/>
                <w:szCs w:val="18"/>
              </w:rPr>
              <w:t>000</w:t>
            </w:r>
          </w:p>
        </w:tc>
        <w:tc>
          <w:tcPr>
            <w:tcW w:w="4851" w:type="dxa"/>
          </w:tcPr>
          <w:p w14:paraId="7FB9543C" w14:textId="519277A5"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Bits pro Sekunde</w:t>
            </w:r>
          </w:p>
        </w:tc>
      </w:tr>
      <w:tr w:rsidR="00972CDA" w14:paraId="7CDC82D7" w14:textId="77777777" w:rsidTr="00A840B5">
        <w:tc>
          <w:tcPr>
            <w:cnfStyle w:val="001000000000" w:firstRow="0" w:lastRow="0" w:firstColumn="1" w:lastColumn="0" w:oddVBand="0" w:evenVBand="0" w:oddHBand="0" w:evenHBand="0" w:firstRowFirstColumn="0" w:firstRowLastColumn="0" w:lastRowFirstColumn="0" w:lastRowLastColumn="0"/>
            <w:tcW w:w="3070" w:type="dxa"/>
          </w:tcPr>
          <w:p w14:paraId="7A1A7037" w14:textId="064C147E" w:rsidR="00972CDA" w:rsidRPr="00983B27" w:rsidRDefault="00972CDA"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sidRPr="00983B27">
              <w:rPr>
                <w:rFonts w:ascii="Myriad Pro" w:hAnsi="Myriad Pro"/>
                <w:b w:val="0"/>
                <w:bCs w:val="0"/>
                <w:sz w:val="18"/>
                <w:szCs w:val="18"/>
              </w:rPr>
              <w:t>Bits</w:t>
            </w:r>
          </w:p>
        </w:tc>
        <w:tc>
          <w:tcPr>
            <w:tcW w:w="1291" w:type="dxa"/>
          </w:tcPr>
          <w:p w14:paraId="634FD993" w14:textId="2FBAC8EB"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8</w:t>
            </w:r>
          </w:p>
        </w:tc>
        <w:tc>
          <w:tcPr>
            <w:tcW w:w="4851" w:type="dxa"/>
          </w:tcPr>
          <w:p w14:paraId="095AD650" w14:textId="2BBA9A1E"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Anzahl der Bits pro UART-Frame</w:t>
            </w:r>
          </w:p>
        </w:tc>
      </w:tr>
      <w:tr w:rsidR="00972CDA" w14:paraId="398E7A40" w14:textId="77777777" w:rsidTr="00A8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29472C2" w14:textId="503BE84F" w:rsidR="00972CDA" w:rsidRPr="00983B27" w:rsidRDefault="00972CDA"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sidRPr="00983B27">
              <w:rPr>
                <w:rFonts w:ascii="Myriad Pro" w:hAnsi="Myriad Pro"/>
                <w:b w:val="0"/>
                <w:bCs w:val="0"/>
                <w:sz w:val="18"/>
                <w:szCs w:val="18"/>
              </w:rPr>
              <w:t>Parität</w:t>
            </w:r>
          </w:p>
        </w:tc>
        <w:tc>
          <w:tcPr>
            <w:tcW w:w="1291" w:type="dxa"/>
          </w:tcPr>
          <w:p w14:paraId="040351AD" w14:textId="00BB0FAD" w:rsidR="00972CDA" w:rsidRPr="000A7078" w:rsidRDefault="00A840B5" w:rsidP="000771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ungerade</w:t>
            </w:r>
          </w:p>
        </w:tc>
        <w:tc>
          <w:tcPr>
            <w:tcW w:w="4851" w:type="dxa"/>
          </w:tcPr>
          <w:p w14:paraId="0E60FB1F" w14:textId="309B7F83" w:rsidR="00972CDA" w:rsidRPr="000A7078" w:rsidRDefault="00B633F8" w:rsidP="00077145">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Pa</w:t>
            </w:r>
            <w:r w:rsidR="00A840B5" w:rsidRPr="000A7078">
              <w:rPr>
                <w:rFonts w:ascii="Myriad Pro" w:hAnsi="Myriad Pro"/>
                <w:sz w:val="18"/>
                <w:szCs w:val="18"/>
              </w:rPr>
              <w:t>rität (gerade, ungerade, 1 oder 0)</w:t>
            </w:r>
          </w:p>
        </w:tc>
      </w:tr>
      <w:tr w:rsidR="00972CDA" w14:paraId="5B56BC94" w14:textId="77777777" w:rsidTr="00A840B5">
        <w:tc>
          <w:tcPr>
            <w:cnfStyle w:val="001000000000" w:firstRow="0" w:lastRow="0" w:firstColumn="1" w:lastColumn="0" w:oddVBand="0" w:evenVBand="0" w:oddHBand="0" w:evenHBand="0" w:firstRowFirstColumn="0" w:firstRowLastColumn="0" w:lastRowFirstColumn="0" w:lastRowLastColumn="0"/>
            <w:tcW w:w="3070" w:type="dxa"/>
          </w:tcPr>
          <w:p w14:paraId="29F4C69D" w14:textId="05AB2801" w:rsidR="00972CDA" w:rsidRPr="00983B27" w:rsidRDefault="00972CDA" w:rsidP="00077145">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sidRPr="00983B27">
              <w:rPr>
                <w:rFonts w:ascii="Myriad Pro" w:hAnsi="Myriad Pro"/>
                <w:b w:val="0"/>
                <w:bCs w:val="0"/>
                <w:sz w:val="18"/>
                <w:szCs w:val="18"/>
              </w:rPr>
              <w:t>Stoppbits</w:t>
            </w:r>
          </w:p>
        </w:tc>
        <w:tc>
          <w:tcPr>
            <w:tcW w:w="1291" w:type="dxa"/>
          </w:tcPr>
          <w:p w14:paraId="2E7434F3" w14:textId="122A6F2E"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c>
          <w:tcPr>
            <w:tcW w:w="4851" w:type="dxa"/>
          </w:tcPr>
          <w:p w14:paraId="3B2025CB" w14:textId="0AEEFA98" w:rsidR="00972CDA" w:rsidRPr="000A7078" w:rsidRDefault="00972CDA" w:rsidP="00077145">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Länge der Stoppbits</w:t>
            </w:r>
          </w:p>
        </w:tc>
      </w:tr>
    </w:tbl>
    <w:p w14:paraId="4ED7F165" w14:textId="2E36A878" w:rsidR="007F1958" w:rsidRPr="000A7078" w:rsidRDefault="007F1958" w:rsidP="000A7078">
      <w:pPr>
        <w:pStyle w:val="Beschriftung"/>
        <w:jc w:val="left"/>
        <w:rPr>
          <w:b w:val="0"/>
          <w:bCs w:val="0"/>
          <w:color w:val="auto"/>
        </w:rPr>
      </w:pPr>
      <w:r w:rsidRPr="000A7078">
        <w:rPr>
          <w:color w:val="auto"/>
        </w:rPr>
        <w:t>Tab</w:t>
      </w:r>
      <w:r w:rsidR="00E112BF" w:rsidRPr="000A7078">
        <w:rPr>
          <w:color w:val="auto"/>
        </w:rPr>
        <w:t>.</w:t>
      </w:r>
      <w:r w:rsidRPr="000A7078">
        <w:rPr>
          <w:color w:val="auto"/>
        </w:rPr>
        <w:t xml:space="preserve"> </w:t>
      </w:r>
      <w:r w:rsidR="00E112BF" w:rsidRPr="000A7078">
        <w:rPr>
          <w:color w:val="auto"/>
        </w:rPr>
        <w:t>2:</w:t>
      </w:r>
      <w:r w:rsidR="00E112BF" w:rsidRPr="000A7078">
        <w:rPr>
          <w:b w:val="0"/>
          <w:bCs w:val="0"/>
          <w:color w:val="auto"/>
        </w:rPr>
        <w:t xml:space="preserve"> </w:t>
      </w:r>
      <w:r w:rsidRPr="000A7078">
        <w:rPr>
          <w:b w:val="0"/>
          <w:bCs w:val="0"/>
          <w:color w:val="auto"/>
        </w:rPr>
        <w:t>UART-Konfiguration</w:t>
      </w:r>
    </w:p>
    <w:p w14:paraId="083FF89B" w14:textId="78A0B365" w:rsidR="00C34ED1" w:rsidRDefault="00C34ED1" w:rsidP="00C34ED1">
      <w:pPr>
        <w:pStyle w:val="berschrift2"/>
      </w:pPr>
      <w:r>
        <w:t>Übertragungsprotokoll</w:t>
      </w:r>
    </w:p>
    <w:p w14:paraId="1F93D943" w14:textId="2F6A83B3" w:rsidR="00C747CB" w:rsidRPr="00C747CB" w:rsidRDefault="00C747CB" w:rsidP="00C747CB">
      <w:pPr>
        <w:pStyle w:val="berschrift3"/>
      </w:pPr>
      <w:r>
        <w:t>Frameaufbau</w:t>
      </w:r>
    </w:p>
    <w:p w14:paraId="1D1E497B" w14:textId="306B579C" w:rsidR="00546EB7" w:rsidRDefault="00844AB9" w:rsidP="00546EB7">
      <w:pPr>
        <w:jc w:val="both"/>
      </w:pPr>
      <w:r>
        <w:t>Das Übertragungsprotokoll beschreibt den Übertragungsablauf</w:t>
      </w:r>
      <w:r w:rsidR="00B72B0F">
        <w:t xml:space="preserve"> </w:t>
      </w:r>
      <w:proofErr w:type="gramStart"/>
      <w:r w:rsidR="00B72B0F">
        <w:t>zum USV-Slave</w:t>
      </w:r>
      <w:proofErr w:type="gramEnd"/>
      <w:r>
        <w:t xml:space="preserve">, um Daten </w:t>
      </w:r>
      <w:r w:rsidR="00546EB7">
        <w:t xml:space="preserve">auf </w:t>
      </w:r>
      <w:r>
        <w:t xml:space="preserve">den RS485-Bus zu schreiben oder Daten </w:t>
      </w:r>
      <w:r w:rsidR="00546EB7">
        <w:t>vom</w:t>
      </w:r>
      <w:r>
        <w:t xml:space="preserve"> RS485-Bus zu lesen. Die Daten, die </w:t>
      </w:r>
      <w:r w:rsidR="00546EB7">
        <w:t xml:space="preserve">auf </w:t>
      </w:r>
      <w:r>
        <w:t>den RS485-Bus ge</w:t>
      </w:r>
      <w:r w:rsidR="00B72B0F">
        <w:t xml:space="preserve">schrieben werden </w:t>
      </w:r>
      <w:proofErr w:type="gramStart"/>
      <w:r w:rsidR="00B72B0F">
        <w:t>dürfen</w:t>
      </w:r>
      <w:proofErr w:type="gramEnd"/>
      <w:r w:rsidR="00B72B0F">
        <w:t xml:space="preserve"> sind a</w:t>
      </w:r>
      <w:r>
        <w:t xml:space="preserve">bhängig von </w:t>
      </w:r>
      <w:r w:rsidR="00C42677">
        <w:t>Typ</w:t>
      </w:r>
      <w:r w:rsidR="00B72B0F">
        <w:t xml:space="preserve"> der</w:t>
      </w:r>
      <w:r w:rsidR="00C42677">
        <w:t xml:space="preserve"> an de</w:t>
      </w:r>
      <w:r w:rsidR="00722460">
        <w:t>m</w:t>
      </w:r>
      <w:r w:rsidR="00C42677">
        <w:t xml:space="preserve"> USV-Slave angeschlossenen </w:t>
      </w:r>
      <w:r w:rsidR="00811E26">
        <w:t>User-Unit</w:t>
      </w:r>
      <w:r w:rsidR="00C42677">
        <w:t xml:space="preserve">. Die Steuerung erfolgt über </w:t>
      </w:r>
      <w:r w:rsidR="00546EB7">
        <w:t xml:space="preserve">eine </w:t>
      </w:r>
      <w:proofErr w:type="spellStart"/>
      <w:r w:rsidR="007F2BFF" w:rsidRPr="000A7078">
        <w:rPr>
          <w:i/>
          <w:iCs/>
        </w:rPr>
        <w:t>slavespezifische</w:t>
      </w:r>
      <w:proofErr w:type="spellEnd"/>
      <w:r w:rsidR="007F2BFF" w:rsidRPr="000A7078">
        <w:rPr>
          <w:i/>
          <w:iCs/>
        </w:rPr>
        <w:t xml:space="preserve"> </w:t>
      </w:r>
      <w:r w:rsidR="00C42677" w:rsidRPr="000A7078">
        <w:rPr>
          <w:i/>
          <w:iCs/>
        </w:rPr>
        <w:t>ID</w:t>
      </w:r>
      <w:r w:rsidR="00C42677">
        <w:t>, die im Übertragungsprotokoll mitgesendet wird.</w:t>
      </w:r>
      <w:r w:rsidR="00722460">
        <w:t xml:space="preserve"> </w:t>
      </w:r>
      <w:r w:rsidR="00040A9E">
        <w:t xml:space="preserve">In </w:t>
      </w:r>
      <w:r w:rsidR="00546EB7">
        <w:t xml:space="preserve">einem </w:t>
      </w:r>
      <w:r w:rsidR="00040A9E">
        <w:t>Frame sind nach dem Startbyte</w:t>
      </w:r>
      <w:r w:rsidR="005F1F74">
        <w:t xml:space="preserve"> die </w:t>
      </w:r>
      <w:proofErr w:type="spellStart"/>
      <w:r w:rsidR="005F1F74" w:rsidRPr="005F1F74">
        <w:t>slavespezifische</w:t>
      </w:r>
      <w:proofErr w:type="spellEnd"/>
      <w:r w:rsidR="005F1F74" w:rsidRPr="005F1F74">
        <w:t xml:space="preserve"> </w:t>
      </w:r>
      <w:r w:rsidR="005F1F74">
        <w:t>ID</w:t>
      </w:r>
      <w:r w:rsidR="00120B72">
        <w:t>,</w:t>
      </w:r>
      <w:r w:rsidR="00040A9E">
        <w:t xml:space="preserve"> die Adresse</w:t>
      </w:r>
      <w:r w:rsidR="00120B72">
        <w:t xml:space="preserve"> für die Daten</w:t>
      </w:r>
      <w:r w:rsidR="00040A9E">
        <w:t xml:space="preserve">, die Framelänge, die eigentlichen Daten, die CRC-8 </w:t>
      </w:r>
      <w:r w:rsidR="003164C4" w:rsidRPr="003164C4">
        <w:t xml:space="preserve">Summe </w:t>
      </w:r>
      <w:r w:rsidR="00546EB7">
        <w:t xml:space="preserve">gebildet aus </w:t>
      </w:r>
      <w:r w:rsidR="00806853">
        <w:t xml:space="preserve">dem Polynom </w:t>
      </w:r>
      <w:r w:rsidR="00806853" w:rsidRPr="00806853">
        <w:t xml:space="preserve">0xD5 </w:t>
      </w:r>
      <w:r w:rsidR="00040A9E">
        <w:t xml:space="preserve">und das </w:t>
      </w:r>
      <w:proofErr w:type="spellStart"/>
      <w:r w:rsidR="00040A9E">
        <w:t>Endbyte</w:t>
      </w:r>
      <w:proofErr w:type="spellEnd"/>
      <w:r w:rsidR="00E22FDC">
        <w:t xml:space="preserve"> untergebracht.</w:t>
      </w:r>
      <w:r w:rsidR="00040A9E">
        <w:t xml:space="preserve"> </w:t>
      </w:r>
      <w:r w:rsidR="00D4714F">
        <w:t xml:space="preserve">Zusätzlich zu einem Frame gibt es noch </w:t>
      </w:r>
      <w:r w:rsidR="00164DA8">
        <w:t>eine</w:t>
      </w:r>
      <w:r w:rsidR="00D4714F">
        <w:t xml:space="preserve"> Kurzquittung</w:t>
      </w:r>
      <w:r w:rsidR="00546EB7">
        <w:t>.</w:t>
      </w:r>
      <w:r w:rsidR="00D4714F">
        <w:t xml:space="preserve"> </w:t>
      </w:r>
      <w:r w:rsidR="00546EB7">
        <w:t>D</w:t>
      </w:r>
      <w:r w:rsidR="00D4714F">
        <w:t>iese versendet nur der USV-Slave</w:t>
      </w:r>
      <w:r w:rsidR="00164DA8">
        <w:t xml:space="preserve"> als Bestätigung (</w:t>
      </w:r>
      <w:r w:rsidR="00164DA8" w:rsidRPr="00164DA8">
        <w:t>„</w:t>
      </w:r>
      <w:proofErr w:type="spellStart"/>
      <w:r w:rsidR="00164DA8" w:rsidRPr="00164DA8">
        <w:t>acknowledge</w:t>
      </w:r>
      <w:proofErr w:type="spellEnd"/>
      <w:r w:rsidR="00164DA8" w:rsidRPr="00164DA8">
        <w:t xml:space="preserve">“ </w:t>
      </w:r>
      <w:r w:rsidR="00164DA8" w:rsidRPr="00164DA8">
        <w:rPr>
          <w:b/>
        </w:rPr>
        <w:t>ACK</w:t>
      </w:r>
      <w:r w:rsidR="00164DA8">
        <w:t xml:space="preserve"> oder „not </w:t>
      </w:r>
      <w:proofErr w:type="spellStart"/>
      <w:r w:rsidR="00164DA8">
        <w:t>acknowledge</w:t>
      </w:r>
      <w:proofErr w:type="spellEnd"/>
      <w:r w:rsidR="00164DA8">
        <w:t xml:space="preserve">“ </w:t>
      </w:r>
      <w:r w:rsidR="00164DA8" w:rsidRPr="00164DA8">
        <w:rPr>
          <w:b/>
        </w:rPr>
        <w:t>NACK</w:t>
      </w:r>
      <w:r w:rsidR="00164DA8">
        <w:t>)</w:t>
      </w:r>
      <w:r w:rsidR="003023B2">
        <w:t>.</w:t>
      </w:r>
      <w:r w:rsidR="00EC2C8A">
        <w:t xml:space="preserve"> </w:t>
      </w:r>
      <w:r w:rsidR="00722460">
        <w:t>Der Frame</w:t>
      </w:r>
      <w:r w:rsidR="00D4714F">
        <w:t>aufbau</w:t>
      </w:r>
      <w:r w:rsidR="00722460">
        <w:t xml:space="preserve"> </w:t>
      </w:r>
      <w:r w:rsidR="00D4714F">
        <w:t>ist</w:t>
      </w:r>
      <w:r w:rsidR="00722460">
        <w:t xml:space="preserve"> </w:t>
      </w:r>
      <w:r w:rsidR="00D4714F">
        <w:t xml:space="preserve">in </w:t>
      </w:r>
      <w:r w:rsidR="00722460">
        <w:t>folgende</w:t>
      </w:r>
      <w:r w:rsidR="00D4714F">
        <w:t>r</w:t>
      </w:r>
      <w:r w:rsidR="00722460">
        <w:t xml:space="preserve"> </w:t>
      </w:r>
      <w:r w:rsidR="00D4714F">
        <w:t>Tabelle dargestellt</w:t>
      </w:r>
      <w:r w:rsidR="00546EB7">
        <w:t>:</w:t>
      </w:r>
    </w:p>
    <w:p w14:paraId="3D76521A" w14:textId="7302887F" w:rsidR="00722460" w:rsidRDefault="00722460" w:rsidP="000A7078">
      <w:pPr>
        <w:jc w:val="both"/>
      </w:pPr>
    </w:p>
    <w:tbl>
      <w:tblPr>
        <w:tblStyle w:val="LightShading2"/>
        <w:tblW w:w="5000" w:type="pct"/>
        <w:tblLook w:val="04A0" w:firstRow="1" w:lastRow="0" w:firstColumn="1" w:lastColumn="0" w:noHBand="0" w:noVBand="1"/>
      </w:tblPr>
      <w:tblGrid>
        <w:gridCol w:w="794"/>
        <w:gridCol w:w="793"/>
        <w:gridCol w:w="2870"/>
        <w:gridCol w:w="2870"/>
        <w:gridCol w:w="1745"/>
      </w:tblGrid>
      <w:tr w:rsidR="00722460" w:rsidRPr="00722460" w14:paraId="00FC27C1" w14:textId="77777777" w:rsidTr="0078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gridSpan w:val="2"/>
          </w:tcPr>
          <w:p w14:paraId="7F3886BC" w14:textId="0A58BDF1" w:rsidR="00722460" w:rsidRPr="000A7078" w:rsidRDefault="00C60A67"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Cs w:val="0"/>
                <w:color w:val="auto"/>
                <w:sz w:val="18"/>
                <w:szCs w:val="18"/>
              </w:rPr>
            </w:pPr>
            <w:r>
              <w:rPr>
                <w:rFonts w:ascii="Myriad Pro" w:hAnsi="Myriad Pro"/>
                <w:bCs w:val="0"/>
                <w:color w:val="auto"/>
                <w:sz w:val="18"/>
                <w:szCs w:val="18"/>
              </w:rPr>
              <w:t>Wert</w:t>
            </w:r>
          </w:p>
        </w:tc>
        <w:tc>
          <w:tcPr>
            <w:tcW w:w="3164" w:type="pct"/>
            <w:gridSpan w:val="2"/>
          </w:tcPr>
          <w:p w14:paraId="2BB02BE9"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Beschreibung</w:t>
            </w:r>
          </w:p>
        </w:tc>
        <w:tc>
          <w:tcPr>
            <w:tcW w:w="962" w:type="pct"/>
          </w:tcPr>
          <w:p w14:paraId="20914B22"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Länge in Bytes</w:t>
            </w:r>
          </w:p>
        </w:tc>
      </w:tr>
      <w:tr w:rsidR="00722460" w:rsidRPr="00722460" w14:paraId="2103D66E"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gridSpan w:val="2"/>
          </w:tcPr>
          <w:p w14:paraId="648DC6C4"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0xA5</w:t>
            </w:r>
          </w:p>
        </w:tc>
        <w:tc>
          <w:tcPr>
            <w:tcW w:w="3164" w:type="pct"/>
            <w:gridSpan w:val="2"/>
          </w:tcPr>
          <w:p w14:paraId="195C0B7A"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Startbyte</w:t>
            </w:r>
          </w:p>
        </w:tc>
        <w:tc>
          <w:tcPr>
            <w:tcW w:w="962" w:type="pct"/>
          </w:tcPr>
          <w:p w14:paraId="7B30FA6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722460" w:rsidRPr="00722460" w14:paraId="7A965CC3" w14:textId="77777777" w:rsidTr="00782B76">
        <w:tc>
          <w:tcPr>
            <w:cnfStyle w:val="001000000000" w:firstRow="0" w:lastRow="0" w:firstColumn="1" w:lastColumn="0" w:oddVBand="0" w:evenVBand="0" w:oddHBand="0" w:evenHBand="0" w:firstRowFirstColumn="0" w:firstRowLastColumn="0" w:lastRowFirstColumn="0" w:lastRowLastColumn="0"/>
            <w:tcW w:w="874" w:type="pct"/>
            <w:gridSpan w:val="2"/>
          </w:tcPr>
          <w:p w14:paraId="2B4601A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0xXX</w:t>
            </w:r>
          </w:p>
        </w:tc>
        <w:tc>
          <w:tcPr>
            <w:tcW w:w="3164" w:type="pct"/>
            <w:gridSpan w:val="2"/>
          </w:tcPr>
          <w:p w14:paraId="14DB584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proofErr w:type="spellStart"/>
            <w:r w:rsidRPr="000A7078">
              <w:rPr>
                <w:rFonts w:ascii="Myriad Pro" w:hAnsi="Myriad Pro"/>
                <w:color w:val="auto"/>
                <w:sz w:val="18"/>
                <w:szCs w:val="18"/>
              </w:rPr>
              <w:t>slavespezifische</w:t>
            </w:r>
            <w:proofErr w:type="spellEnd"/>
            <w:r w:rsidRPr="000A7078">
              <w:rPr>
                <w:rFonts w:ascii="Myriad Pro" w:hAnsi="Myriad Pro"/>
                <w:color w:val="auto"/>
                <w:sz w:val="18"/>
                <w:szCs w:val="18"/>
              </w:rPr>
              <w:t xml:space="preserve"> ID</w:t>
            </w:r>
          </w:p>
        </w:tc>
        <w:tc>
          <w:tcPr>
            <w:tcW w:w="962" w:type="pct"/>
          </w:tcPr>
          <w:p w14:paraId="3DD6F589"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782B76" w:rsidRPr="00722460" w14:paraId="4C25D69D"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pct"/>
          </w:tcPr>
          <w:p w14:paraId="08411F02" w14:textId="77777777"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A7078">
              <w:rPr>
                <w:rFonts w:ascii="Myriad Pro" w:hAnsi="Myriad Pro"/>
                <w:b w:val="0"/>
                <w:bCs w:val="0"/>
                <w:color w:val="auto"/>
                <w:sz w:val="18"/>
                <w:szCs w:val="18"/>
              </w:rPr>
              <w:t>0x8XXX</w:t>
            </w:r>
          </w:p>
        </w:tc>
        <w:tc>
          <w:tcPr>
            <w:tcW w:w="437" w:type="pct"/>
          </w:tcPr>
          <w:p w14:paraId="7571966E" w14:textId="1BABA238"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color w:val="auto"/>
                <w:sz w:val="18"/>
                <w:szCs w:val="18"/>
              </w:rPr>
              <w:t>0x</w:t>
            </w:r>
            <w:r>
              <w:rPr>
                <w:rFonts w:ascii="Myriad Pro" w:hAnsi="Myriad Pro"/>
                <w:color w:val="auto"/>
                <w:sz w:val="18"/>
                <w:szCs w:val="18"/>
              </w:rPr>
              <w:t>4</w:t>
            </w:r>
            <w:r w:rsidRPr="000A7078">
              <w:rPr>
                <w:rFonts w:ascii="Myriad Pro" w:hAnsi="Myriad Pro"/>
                <w:color w:val="auto"/>
                <w:sz w:val="18"/>
                <w:szCs w:val="18"/>
              </w:rPr>
              <w:t>XXX</w:t>
            </w:r>
          </w:p>
        </w:tc>
        <w:tc>
          <w:tcPr>
            <w:tcW w:w="1582" w:type="pct"/>
          </w:tcPr>
          <w:p w14:paraId="01F92934" w14:textId="77777777"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color w:val="auto"/>
                <w:sz w:val="18"/>
                <w:szCs w:val="18"/>
              </w:rPr>
              <w:t>Schreiben (4bits) + Adresse (12bits)</w:t>
            </w:r>
          </w:p>
        </w:tc>
        <w:tc>
          <w:tcPr>
            <w:tcW w:w="1582" w:type="pct"/>
          </w:tcPr>
          <w:p w14:paraId="4D7A98E8" w14:textId="2F965F11"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Lesen</w:t>
            </w:r>
            <w:r w:rsidRPr="000A7078">
              <w:rPr>
                <w:rFonts w:ascii="Myriad Pro" w:hAnsi="Myriad Pro"/>
                <w:color w:val="auto"/>
                <w:sz w:val="18"/>
                <w:szCs w:val="18"/>
              </w:rPr>
              <w:t xml:space="preserve"> (4bits) + Adresse (12bits)</w:t>
            </w:r>
          </w:p>
        </w:tc>
        <w:tc>
          <w:tcPr>
            <w:tcW w:w="962" w:type="pct"/>
          </w:tcPr>
          <w:p w14:paraId="7348D525" w14:textId="77777777" w:rsidR="00782B76" w:rsidRPr="000A7078" w:rsidRDefault="00782B76"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2</w:t>
            </w:r>
          </w:p>
        </w:tc>
      </w:tr>
      <w:tr w:rsidR="00722460" w:rsidRPr="00722460" w14:paraId="549736A2" w14:textId="77777777" w:rsidTr="00782B76">
        <w:tc>
          <w:tcPr>
            <w:cnfStyle w:val="001000000000" w:firstRow="0" w:lastRow="0" w:firstColumn="1" w:lastColumn="0" w:oddVBand="0" w:evenVBand="0" w:oddHBand="0" w:evenHBand="0" w:firstRowFirstColumn="0" w:firstRowLastColumn="0" w:lastRowFirstColumn="0" w:lastRowLastColumn="0"/>
            <w:tcW w:w="874" w:type="pct"/>
            <w:gridSpan w:val="2"/>
          </w:tcPr>
          <w:p w14:paraId="62A72DB5"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0xXX</w:t>
            </w:r>
          </w:p>
        </w:tc>
        <w:tc>
          <w:tcPr>
            <w:tcW w:w="3164" w:type="pct"/>
            <w:gridSpan w:val="2"/>
          </w:tcPr>
          <w:p w14:paraId="606D1119" w14:textId="1C802F7D" w:rsidR="00722460" w:rsidRPr="000A7078" w:rsidRDefault="00BE408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Framelänge = n+7</w:t>
            </w:r>
          </w:p>
        </w:tc>
        <w:tc>
          <w:tcPr>
            <w:tcW w:w="962" w:type="pct"/>
          </w:tcPr>
          <w:p w14:paraId="5335DE1F"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722460" w:rsidRPr="00722460" w14:paraId="2BAD8E2F"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gridSpan w:val="2"/>
          </w:tcPr>
          <w:p w14:paraId="4817C9D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0xXX</w:t>
            </w:r>
          </w:p>
        </w:tc>
        <w:tc>
          <w:tcPr>
            <w:tcW w:w="3164" w:type="pct"/>
            <w:gridSpan w:val="2"/>
          </w:tcPr>
          <w:p w14:paraId="624C948E" w14:textId="41AA59B2"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n Datenbytes</w:t>
            </w:r>
          </w:p>
        </w:tc>
        <w:tc>
          <w:tcPr>
            <w:tcW w:w="962" w:type="pct"/>
          </w:tcPr>
          <w:p w14:paraId="2EEBEB45"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n</w:t>
            </w:r>
          </w:p>
        </w:tc>
      </w:tr>
      <w:tr w:rsidR="00722460" w:rsidRPr="00722460" w14:paraId="79388BEF" w14:textId="77777777" w:rsidTr="00782B76">
        <w:tc>
          <w:tcPr>
            <w:cnfStyle w:val="001000000000" w:firstRow="0" w:lastRow="0" w:firstColumn="1" w:lastColumn="0" w:oddVBand="0" w:evenVBand="0" w:oddHBand="0" w:evenHBand="0" w:firstRowFirstColumn="0" w:firstRowLastColumn="0" w:lastRowFirstColumn="0" w:lastRowLastColumn="0"/>
            <w:tcW w:w="874" w:type="pct"/>
            <w:gridSpan w:val="2"/>
          </w:tcPr>
          <w:p w14:paraId="3C346BEE"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0xXX</w:t>
            </w:r>
          </w:p>
        </w:tc>
        <w:tc>
          <w:tcPr>
            <w:tcW w:w="3164" w:type="pct"/>
            <w:gridSpan w:val="2"/>
          </w:tcPr>
          <w:p w14:paraId="795B1677" w14:textId="20D94EEE"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CRC-8 von den Datenbytes</w:t>
            </w:r>
            <w:r w:rsidR="00976A3D" w:rsidRPr="000A7078">
              <w:rPr>
                <w:rFonts w:ascii="Myriad Pro" w:hAnsi="Myriad Pro"/>
                <w:color w:val="auto"/>
                <w:sz w:val="18"/>
                <w:szCs w:val="18"/>
              </w:rPr>
              <w:t>; Polynom 0xD5</w:t>
            </w:r>
          </w:p>
        </w:tc>
        <w:tc>
          <w:tcPr>
            <w:tcW w:w="962" w:type="pct"/>
          </w:tcPr>
          <w:p w14:paraId="3679C99E"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722460" w:rsidRPr="00722460" w14:paraId="4A8F89DA"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pct"/>
            <w:gridSpan w:val="2"/>
          </w:tcPr>
          <w:p w14:paraId="095D525A"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sidRPr="000A7078">
              <w:rPr>
                <w:rFonts w:ascii="Myriad Pro" w:hAnsi="Myriad Pro"/>
                <w:b w:val="0"/>
                <w:bCs w:val="0"/>
                <w:color w:val="auto"/>
                <w:sz w:val="18"/>
                <w:szCs w:val="18"/>
              </w:rPr>
              <w:t>0xA6</w:t>
            </w:r>
          </w:p>
        </w:tc>
        <w:tc>
          <w:tcPr>
            <w:tcW w:w="3164" w:type="pct"/>
            <w:gridSpan w:val="2"/>
          </w:tcPr>
          <w:p w14:paraId="46ED5FFB"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proofErr w:type="spellStart"/>
            <w:r w:rsidRPr="000A7078">
              <w:rPr>
                <w:rFonts w:ascii="Myriad Pro" w:hAnsi="Myriad Pro"/>
                <w:color w:val="auto"/>
                <w:sz w:val="18"/>
                <w:szCs w:val="18"/>
              </w:rPr>
              <w:t>Endbyte</w:t>
            </w:r>
            <w:proofErr w:type="spellEnd"/>
          </w:p>
        </w:tc>
        <w:tc>
          <w:tcPr>
            <w:tcW w:w="962" w:type="pct"/>
          </w:tcPr>
          <w:p w14:paraId="1B87FA06" w14:textId="77777777" w:rsidR="00722460" w:rsidRPr="000A7078" w:rsidRDefault="00722460" w:rsidP="0072246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bl>
    <w:p w14:paraId="13C60DBA" w14:textId="10F10BA7" w:rsidR="00722460" w:rsidRPr="000A7078" w:rsidRDefault="008B1154" w:rsidP="000A7078">
      <w:pPr>
        <w:pStyle w:val="Beschriftung"/>
        <w:jc w:val="left"/>
        <w:rPr>
          <w:b w:val="0"/>
          <w:bCs w:val="0"/>
          <w:color w:val="auto"/>
        </w:rPr>
      </w:pPr>
      <w:r w:rsidRPr="000A7078">
        <w:rPr>
          <w:color w:val="auto"/>
        </w:rPr>
        <w:t>Tab</w:t>
      </w:r>
      <w:r w:rsidR="00546EB7" w:rsidRPr="000A7078">
        <w:rPr>
          <w:color w:val="auto"/>
        </w:rPr>
        <w:t>.</w:t>
      </w:r>
      <w:r w:rsidRPr="000A7078">
        <w:rPr>
          <w:color w:val="auto"/>
        </w:rPr>
        <w:t xml:space="preserve"> </w:t>
      </w:r>
      <w:r w:rsidR="00546EB7" w:rsidRPr="000A7078">
        <w:rPr>
          <w:color w:val="auto"/>
        </w:rPr>
        <w:t>3:</w:t>
      </w:r>
      <w:r w:rsidR="00546EB7" w:rsidRPr="000A7078">
        <w:rPr>
          <w:b w:val="0"/>
          <w:bCs w:val="0"/>
          <w:color w:val="auto"/>
        </w:rPr>
        <w:t xml:space="preserve"> </w:t>
      </w:r>
      <w:r w:rsidRPr="000A7078">
        <w:rPr>
          <w:b w:val="0"/>
          <w:bCs w:val="0"/>
          <w:color w:val="auto"/>
        </w:rPr>
        <w:t>Frameaufbau</w:t>
      </w:r>
    </w:p>
    <w:p w14:paraId="489516C0" w14:textId="4A52A3CA" w:rsidR="004B3C55" w:rsidRDefault="00C747CB" w:rsidP="00C747CB">
      <w:pPr>
        <w:pStyle w:val="berschrift3"/>
      </w:pPr>
      <w:r>
        <w:t xml:space="preserve">Daten </w:t>
      </w:r>
      <w:r w:rsidR="004F0834">
        <w:t>schreiben</w:t>
      </w:r>
    </w:p>
    <w:p w14:paraId="457AE6FC" w14:textId="16C81554" w:rsidR="00F3072D" w:rsidRDefault="008B1154" w:rsidP="00546EB7">
      <w:pPr>
        <w:jc w:val="both"/>
      </w:pPr>
      <w:r w:rsidRPr="008B1154">
        <w:t xml:space="preserve">Um Daten </w:t>
      </w:r>
      <w:proofErr w:type="gramStart"/>
      <w:r w:rsidRPr="008B1154">
        <w:t>an den USV-Slave</w:t>
      </w:r>
      <w:proofErr w:type="gramEnd"/>
      <w:r w:rsidRPr="008B1154">
        <w:t xml:space="preserve"> zu </w:t>
      </w:r>
      <w:r w:rsidR="004F0834">
        <w:t>schreiben</w:t>
      </w:r>
      <w:r w:rsidR="00FF0A79">
        <w:t>,</w:t>
      </w:r>
      <w:r w:rsidRPr="008B1154">
        <w:t xml:space="preserve"> werden die Daten in </w:t>
      </w:r>
      <w:r w:rsidR="00FF0A79">
        <w:t>dem oben beschrieben</w:t>
      </w:r>
      <w:r>
        <w:t xml:space="preserve"> </w:t>
      </w:r>
      <w:r w:rsidRPr="008B1154">
        <w:t>Frame eingebettet</w:t>
      </w:r>
      <w:r>
        <w:t xml:space="preserve"> und anschließend über die UART-Schnittstelle versendet</w:t>
      </w:r>
      <w:r w:rsidRPr="008B1154">
        <w:t>.</w:t>
      </w:r>
      <w:r>
        <w:t xml:space="preserve"> </w:t>
      </w:r>
      <w:r w:rsidR="00BD4740">
        <w:t>Sind alle Daten richtig empfangen</w:t>
      </w:r>
      <w:r w:rsidR="00314A80">
        <w:t xml:space="preserve"> </w:t>
      </w:r>
      <w:r w:rsidR="005E537F">
        <w:t xml:space="preserve">und </w:t>
      </w:r>
      <w:r w:rsidR="00722460">
        <w:t xml:space="preserve">dürfen </w:t>
      </w:r>
      <w:r w:rsidR="005E537F">
        <w:t xml:space="preserve">die Daten </w:t>
      </w:r>
      <w:r w:rsidR="00B51C3A">
        <w:t xml:space="preserve">an die </w:t>
      </w:r>
      <w:r w:rsidR="00F3072D">
        <w:t xml:space="preserve">jeweilige </w:t>
      </w:r>
      <w:r w:rsidR="00B51C3A">
        <w:t xml:space="preserve">Adresse </w:t>
      </w:r>
      <w:r w:rsidR="005E537F">
        <w:t>geschrieben werden</w:t>
      </w:r>
      <w:r w:rsidR="00BD4740">
        <w:t>, antwortet der USV</w:t>
      </w:r>
      <w:r>
        <w:t>-Slave über die UART-Schnittstelle</w:t>
      </w:r>
      <w:r w:rsidR="00BD4740">
        <w:t xml:space="preserve"> </w:t>
      </w:r>
      <w:r w:rsidR="00FF0A79">
        <w:t xml:space="preserve">anschließend </w:t>
      </w:r>
      <w:r w:rsidR="00BD4740">
        <w:t>mit einem ACK</w:t>
      </w:r>
      <w:r w:rsidR="00FF0A79">
        <w:t xml:space="preserve">. </w:t>
      </w:r>
      <w:r w:rsidR="00F3072D">
        <w:t>Bei Fehlern antwortet</w:t>
      </w:r>
      <w:r w:rsidR="00FF0A79">
        <w:t xml:space="preserve"> der USV-Slave</w:t>
      </w:r>
      <w:r w:rsidR="00BD4740">
        <w:t xml:space="preserve"> mit einem </w:t>
      </w:r>
      <w:r w:rsidR="00164DA8">
        <w:t>NACK.</w:t>
      </w:r>
      <w:r w:rsidR="00BD4740">
        <w:br/>
      </w:r>
      <w:r w:rsidR="00C42677">
        <w:t>In der folgenden</w:t>
      </w:r>
      <w:r w:rsidR="00314A80">
        <w:t xml:space="preserve"> </w:t>
      </w:r>
      <w:r w:rsidR="00B51C3A" w:rsidRPr="006306DD">
        <w:rPr>
          <w:b/>
        </w:rPr>
        <w:fldChar w:fldCharType="begin"/>
      </w:r>
      <w:r w:rsidR="00B51C3A" w:rsidRPr="006306DD">
        <w:rPr>
          <w:b/>
        </w:rPr>
        <w:instrText xml:space="preserve"> REF _Ref56793254 \h </w:instrText>
      </w:r>
      <w:r w:rsidR="00C60A67" w:rsidRPr="006306DD">
        <w:rPr>
          <w:b/>
        </w:rPr>
        <w:instrText xml:space="preserve"> \* MERGEFORMAT </w:instrText>
      </w:r>
      <w:r w:rsidR="00B51C3A" w:rsidRPr="006306DD">
        <w:rPr>
          <w:b/>
        </w:rPr>
      </w:r>
      <w:r w:rsidR="00B51C3A" w:rsidRPr="006306DD">
        <w:rPr>
          <w:b/>
        </w:rPr>
        <w:fldChar w:fldCharType="separate"/>
      </w:r>
      <w:r w:rsidR="000A5B8E" w:rsidRPr="000A5B8E">
        <w:rPr>
          <w:b/>
          <w:bCs/>
        </w:rPr>
        <w:t>Tab. 4</w:t>
      </w:r>
      <w:r w:rsidR="000A5B8E" w:rsidRPr="000A7078">
        <w:t>:</w:t>
      </w:r>
      <w:r w:rsidR="00B51C3A" w:rsidRPr="006306DD">
        <w:rPr>
          <w:b/>
        </w:rPr>
        <w:fldChar w:fldCharType="end"/>
      </w:r>
      <w:r w:rsidR="00B51C3A">
        <w:t xml:space="preserve"> </w:t>
      </w:r>
      <w:r w:rsidR="00C42677">
        <w:t xml:space="preserve">wird </w:t>
      </w:r>
      <w:r w:rsidR="00722460">
        <w:t>der Schreiba</w:t>
      </w:r>
      <w:r w:rsidR="00722460" w:rsidRPr="00722460">
        <w:t>blauf</w:t>
      </w:r>
      <w:r w:rsidR="00722460">
        <w:t xml:space="preserve"> für</w:t>
      </w:r>
      <w:r w:rsidR="00722460" w:rsidRPr="00722460">
        <w:t xml:space="preserve"> </w:t>
      </w:r>
      <w:r w:rsidR="00C42677">
        <w:t>das Übe</w:t>
      </w:r>
      <w:r w:rsidR="0013056D">
        <w:t>rtragungsprotokoll dargestellt</w:t>
      </w:r>
      <w:r w:rsidR="00F3072D">
        <w:t>:</w:t>
      </w:r>
    </w:p>
    <w:p w14:paraId="5A2325B3" w14:textId="12A9AB37" w:rsidR="00844AB9" w:rsidRDefault="00844AB9" w:rsidP="000A7078">
      <w:pPr>
        <w:jc w:val="both"/>
      </w:pPr>
    </w:p>
    <w:tbl>
      <w:tblPr>
        <w:tblStyle w:val="HelleSchattierung"/>
        <w:tblW w:w="0" w:type="auto"/>
        <w:jc w:val="center"/>
        <w:tblLook w:val="04A0" w:firstRow="1" w:lastRow="0" w:firstColumn="1" w:lastColumn="0" w:noHBand="0" w:noVBand="1"/>
      </w:tblPr>
      <w:tblGrid>
        <w:gridCol w:w="1093"/>
        <w:gridCol w:w="1536"/>
        <w:gridCol w:w="4459"/>
        <w:gridCol w:w="1984"/>
      </w:tblGrid>
      <w:tr w:rsidR="0013056D" w14:paraId="10D5EE4E" w14:textId="77777777" w:rsidTr="00164D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7ACE220B" w14:textId="02730A6C"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A7078">
              <w:rPr>
                <w:rFonts w:ascii="Myriad Pro" w:hAnsi="Myriad Pro"/>
                <w:sz w:val="18"/>
                <w:szCs w:val="18"/>
              </w:rPr>
              <w:t>TX</w:t>
            </w:r>
          </w:p>
        </w:tc>
        <w:tc>
          <w:tcPr>
            <w:tcW w:w="1559" w:type="dxa"/>
          </w:tcPr>
          <w:p w14:paraId="50FD060B" w14:textId="126389E2"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RX</w:t>
            </w:r>
          </w:p>
        </w:tc>
        <w:tc>
          <w:tcPr>
            <w:tcW w:w="4536" w:type="dxa"/>
          </w:tcPr>
          <w:p w14:paraId="15DDAC31" w14:textId="0FAD62DF"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Beschreibung</w:t>
            </w:r>
          </w:p>
        </w:tc>
        <w:tc>
          <w:tcPr>
            <w:tcW w:w="2016" w:type="dxa"/>
          </w:tcPr>
          <w:p w14:paraId="74237F42" w14:textId="25458480"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Länge in Bytes</w:t>
            </w:r>
          </w:p>
        </w:tc>
      </w:tr>
      <w:tr w:rsidR="0013056D" w14:paraId="520C7505" w14:textId="77777777" w:rsidTr="00164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7A23EC64" w14:textId="1439690E"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0xA5</w:t>
            </w:r>
          </w:p>
        </w:tc>
        <w:tc>
          <w:tcPr>
            <w:tcW w:w="1559" w:type="dxa"/>
          </w:tcPr>
          <w:p w14:paraId="4F30B229" w14:textId="0CBC0CD8"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1A2FB613" w14:textId="6EB299C4"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Startbyte</w:t>
            </w:r>
          </w:p>
        </w:tc>
        <w:tc>
          <w:tcPr>
            <w:tcW w:w="2016" w:type="dxa"/>
          </w:tcPr>
          <w:p w14:paraId="3368AEF3" w14:textId="76F8E7A8"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2E19F3" w14:paraId="5F93BDD6" w14:textId="77777777" w:rsidTr="00164DA8">
        <w:trPr>
          <w:jc w:val="center"/>
        </w:trPr>
        <w:tc>
          <w:tcPr>
            <w:cnfStyle w:val="001000000000" w:firstRow="0" w:lastRow="0" w:firstColumn="1" w:lastColumn="0" w:oddVBand="0" w:evenVBand="0" w:oddHBand="0" w:evenHBand="0" w:firstRowFirstColumn="0" w:firstRowLastColumn="0" w:lastRowFirstColumn="0" w:lastRowLastColumn="0"/>
            <w:tcW w:w="1101" w:type="dxa"/>
          </w:tcPr>
          <w:p w14:paraId="163E3581" w14:textId="41E6AD9C" w:rsidR="002E19F3" w:rsidRPr="000A7078" w:rsidRDefault="002E19F3"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0xXX</w:t>
            </w:r>
          </w:p>
        </w:tc>
        <w:tc>
          <w:tcPr>
            <w:tcW w:w="1559" w:type="dxa"/>
          </w:tcPr>
          <w:p w14:paraId="6B9747B0" w14:textId="499EFE9B" w:rsidR="002E19F3" w:rsidRPr="000A7078" w:rsidRDefault="002E19F3"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25A62320" w14:textId="45A21564" w:rsidR="002E19F3" w:rsidRPr="000A7078" w:rsidRDefault="002E19F3"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proofErr w:type="spellStart"/>
            <w:r w:rsidRPr="000A7078">
              <w:rPr>
                <w:rFonts w:ascii="Myriad Pro" w:hAnsi="Myriad Pro"/>
                <w:sz w:val="18"/>
                <w:szCs w:val="18"/>
              </w:rPr>
              <w:t>slavespezifische</w:t>
            </w:r>
            <w:proofErr w:type="spellEnd"/>
            <w:r w:rsidRPr="000A7078">
              <w:rPr>
                <w:rFonts w:ascii="Myriad Pro" w:hAnsi="Myriad Pro"/>
                <w:sz w:val="18"/>
                <w:szCs w:val="18"/>
              </w:rPr>
              <w:t xml:space="preserve"> ID</w:t>
            </w:r>
          </w:p>
        </w:tc>
        <w:tc>
          <w:tcPr>
            <w:tcW w:w="2016" w:type="dxa"/>
          </w:tcPr>
          <w:p w14:paraId="719E4396" w14:textId="761B76DD" w:rsidR="002E19F3" w:rsidRPr="000A7078" w:rsidRDefault="002E19F3"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13056D" w14:paraId="5FD14523" w14:textId="77777777" w:rsidTr="00164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42F22B5D" w14:textId="0DF9C71D" w:rsidR="0013056D" w:rsidRPr="000A7078" w:rsidRDefault="00376600" w:rsidP="00376600">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0x8XXX</w:t>
            </w:r>
          </w:p>
        </w:tc>
        <w:tc>
          <w:tcPr>
            <w:tcW w:w="1559" w:type="dxa"/>
          </w:tcPr>
          <w:p w14:paraId="5F7673DD" w14:textId="26F41D09"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5E47C065" w14:textId="197100F0" w:rsidR="0013056D" w:rsidRPr="000A7078" w:rsidRDefault="00D31550" w:rsidP="0037660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 xml:space="preserve">Daten Schreiben </w:t>
            </w:r>
            <w:r w:rsidR="00376600" w:rsidRPr="000A7078">
              <w:rPr>
                <w:rFonts w:ascii="Myriad Pro" w:hAnsi="Myriad Pro"/>
                <w:sz w:val="18"/>
                <w:szCs w:val="18"/>
              </w:rPr>
              <w:t xml:space="preserve">(4bits) </w:t>
            </w:r>
            <w:r w:rsidRPr="000A7078">
              <w:rPr>
                <w:rFonts w:ascii="Myriad Pro" w:hAnsi="Myriad Pro"/>
                <w:sz w:val="18"/>
                <w:szCs w:val="18"/>
              </w:rPr>
              <w:t xml:space="preserve">+ </w:t>
            </w:r>
            <w:r w:rsidR="00077145" w:rsidRPr="000A7078">
              <w:rPr>
                <w:rFonts w:ascii="Myriad Pro" w:hAnsi="Myriad Pro"/>
                <w:sz w:val="18"/>
                <w:szCs w:val="18"/>
              </w:rPr>
              <w:t>A</w:t>
            </w:r>
            <w:r w:rsidR="0013056D" w:rsidRPr="000A7078">
              <w:rPr>
                <w:rFonts w:ascii="Myriad Pro" w:hAnsi="Myriad Pro"/>
                <w:sz w:val="18"/>
                <w:szCs w:val="18"/>
              </w:rPr>
              <w:t>dresse</w:t>
            </w:r>
            <w:r w:rsidR="00376600" w:rsidRPr="000A7078">
              <w:rPr>
                <w:rFonts w:ascii="Myriad Pro" w:hAnsi="Myriad Pro"/>
                <w:sz w:val="18"/>
                <w:szCs w:val="18"/>
              </w:rPr>
              <w:t xml:space="preserve"> (12bits)</w:t>
            </w:r>
          </w:p>
        </w:tc>
        <w:tc>
          <w:tcPr>
            <w:tcW w:w="2016" w:type="dxa"/>
          </w:tcPr>
          <w:p w14:paraId="01ACDE1A" w14:textId="3DD0028F"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2</w:t>
            </w:r>
          </w:p>
        </w:tc>
      </w:tr>
      <w:tr w:rsidR="0013056D" w14:paraId="48A2CEDD" w14:textId="77777777" w:rsidTr="00164DA8">
        <w:trPr>
          <w:jc w:val="center"/>
        </w:trPr>
        <w:tc>
          <w:tcPr>
            <w:cnfStyle w:val="001000000000" w:firstRow="0" w:lastRow="0" w:firstColumn="1" w:lastColumn="0" w:oddVBand="0" w:evenVBand="0" w:oddHBand="0" w:evenHBand="0" w:firstRowFirstColumn="0" w:firstRowLastColumn="0" w:lastRowFirstColumn="0" w:lastRowLastColumn="0"/>
            <w:tcW w:w="1101" w:type="dxa"/>
          </w:tcPr>
          <w:p w14:paraId="7A564AAC" w14:textId="2155284E"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0xXX</w:t>
            </w:r>
          </w:p>
        </w:tc>
        <w:tc>
          <w:tcPr>
            <w:tcW w:w="1559" w:type="dxa"/>
          </w:tcPr>
          <w:p w14:paraId="5B7B9C19" w14:textId="5AF7EAB0"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30204F6A" w14:textId="235465D0"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Framelänge</w:t>
            </w:r>
            <w:r w:rsidR="00DD1356">
              <w:rPr>
                <w:rFonts w:ascii="Myriad Pro" w:hAnsi="Myriad Pro"/>
                <w:sz w:val="18"/>
                <w:szCs w:val="18"/>
              </w:rPr>
              <w:t xml:space="preserve"> = n+7</w:t>
            </w:r>
          </w:p>
        </w:tc>
        <w:tc>
          <w:tcPr>
            <w:tcW w:w="2016" w:type="dxa"/>
          </w:tcPr>
          <w:p w14:paraId="6293514C" w14:textId="100B6CAF" w:rsidR="0013056D" w:rsidRPr="000A7078" w:rsidRDefault="0013056D"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13056D" w14:paraId="106D3A14" w14:textId="77777777" w:rsidTr="00164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28E6D099" w14:textId="5F7F9285"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0xXX</w:t>
            </w:r>
          </w:p>
        </w:tc>
        <w:tc>
          <w:tcPr>
            <w:tcW w:w="1559" w:type="dxa"/>
          </w:tcPr>
          <w:p w14:paraId="39DD4F08" w14:textId="4BA002A2"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7A2DAA63" w14:textId="474D3404"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Daten</w:t>
            </w:r>
          </w:p>
        </w:tc>
        <w:tc>
          <w:tcPr>
            <w:tcW w:w="2016" w:type="dxa"/>
          </w:tcPr>
          <w:p w14:paraId="44EE98EB" w14:textId="77D1581D"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n</w:t>
            </w:r>
          </w:p>
        </w:tc>
      </w:tr>
      <w:tr w:rsidR="0013056D" w14:paraId="2C4F98E6" w14:textId="77777777" w:rsidTr="00164DA8">
        <w:trPr>
          <w:jc w:val="center"/>
        </w:trPr>
        <w:tc>
          <w:tcPr>
            <w:cnfStyle w:val="001000000000" w:firstRow="0" w:lastRow="0" w:firstColumn="1" w:lastColumn="0" w:oddVBand="0" w:evenVBand="0" w:oddHBand="0" w:evenHBand="0" w:firstRowFirstColumn="0" w:firstRowLastColumn="0" w:lastRowFirstColumn="0" w:lastRowLastColumn="0"/>
            <w:tcW w:w="1101" w:type="dxa"/>
          </w:tcPr>
          <w:p w14:paraId="4959C86A" w14:textId="5DAB7FC8"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lastRenderedPageBreak/>
              <w:t>0xXX</w:t>
            </w:r>
          </w:p>
        </w:tc>
        <w:tc>
          <w:tcPr>
            <w:tcW w:w="1559" w:type="dxa"/>
          </w:tcPr>
          <w:p w14:paraId="146A585C" w14:textId="3C24F286"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4ECC90B2" w14:textId="35FEDE7C" w:rsidR="0013056D" w:rsidRPr="000A7078" w:rsidRDefault="00581A66"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CRC-8</w:t>
            </w:r>
            <w:r w:rsidR="00376600" w:rsidRPr="000A7078">
              <w:rPr>
                <w:rFonts w:ascii="Myriad Pro" w:hAnsi="Myriad Pro"/>
                <w:sz w:val="18"/>
                <w:szCs w:val="18"/>
              </w:rPr>
              <w:t xml:space="preserve"> von den Daten</w:t>
            </w:r>
            <w:r w:rsidR="00040A9E" w:rsidRPr="000A7078">
              <w:rPr>
                <w:rFonts w:ascii="Myriad Pro" w:hAnsi="Myriad Pro"/>
                <w:sz w:val="18"/>
                <w:szCs w:val="18"/>
              </w:rPr>
              <w:t>bytes</w:t>
            </w:r>
          </w:p>
        </w:tc>
        <w:tc>
          <w:tcPr>
            <w:tcW w:w="2016" w:type="dxa"/>
          </w:tcPr>
          <w:p w14:paraId="18D7DD40" w14:textId="51679D9D"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13056D" w14:paraId="7983389D" w14:textId="77777777" w:rsidTr="00164D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 w:type="dxa"/>
          </w:tcPr>
          <w:p w14:paraId="04A96F53" w14:textId="3361DBEE"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0xA6</w:t>
            </w:r>
          </w:p>
        </w:tc>
        <w:tc>
          <w:tcPr>
            <w:tcW w:w="1559" w:type="dxa"/>
          </w:tcPr>
          <w:p w14:paraId="7320665E" w14:textId="2B35FE40"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w:t>
            </w:r>
          </w:p>
        </w:tc>
        <w:tc>
          <w:tcPr>
            <w:tcW w:w="4536" w:type="dxa"/>
          </w:tcPr>
          <w:p w14:paraId="3D040C39" w14:textId="4C3F15D9"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proofErr w:type="spellStart"/>
            <w:r w:rsidRPr="000A7078">
              <w:rPr>
                <w:rFonts w:ascii="Myriad Pro" w:hAnsi="Myriad Pro"/>
                <w:sz w:val="18"/>
                <w:szCs w:val="18"/>
              </w:rPr>
              <w:t>Endbyte</w:t>
            </w:r>
            <w:proofErr w:type="spellEnd"/>
          </w:p>
        </w:tc>
        <w:tc>
          <w:tcPr>
            <w:tcW w:w="2016" w:type="dxa"/>
          </w:tcPr>
          <w:p w14:paraId="5F55CC15" w14:textId="0F166B00"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13056D" w14:paraId="4E287DE8" w14:textId="77777777" w:rsidTr="00164DA8">
        <w:trPr>
          <w:jc w:val="center"/>
        </w:trPr>
        <w:tc>
          <w:tcPr>
            <w:cnfStyle w:val="001000000000" w:firstRow="0" w:lastRow="0" w:firstColumn="1" w:lastColumn="0" w:oddVBand="0" w:evenVBand="0" w:oddHBand="0" w:evenHBand="0" w:firstRowFirstColumn="0" w:firstRowLastColumn="0" w:lastRowFirstColumn="0" w:lastRowLastColumn="0"/>
            <w:tcW w:w="1101" w:type="dxa"/>
          </w:tcPr>
          <w:p w14:paraId="3A1FC9F5" w14:textId="27974E6A" w:rsidR="0013056D" w:rsidRPr="000A7078" w:rsidRDefault="00376600" w:rsidP="00844AB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sidRPr="000A7078">
              <w:rPr>
                <w:rFonts w:ascii="Myriad Pro" w:hAnsi="Myriad Pro"/>
                <w:b w:val="0"/>
                <w:sz w:val="18"/>
                <w:szCs w:val="18"/>
              </w:rPr>
              <w:t>-</w:t>
            </w:r>
          </w:p>
        </w:tc>
        <w:tc>
          <w:tcPr>
            <w:tcW w:w="1559" w:type="dxa"/>
          </w:tcPr>
          <w:p w14:paraId="70939DA2" w14:textId="77539C99" w:rsidR="0013056D" w:rsidRPr="000A7078" w:rsidRDefault="003278A2" w:rsidP="003278A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 xml:space="preserve">0xA1 </w:t>
            </w:r>
            <w:r w:rsidRPr="000A7078">
              <w:rPr>
                <w:rFonts w:ascii="Arial" w:hAnsi="Arial" w:cs="Arial"/>
                <w:sz w:val="18"/>
                <w:szCs w:val="18"/>
              </w:rPr>
              <w:t>˅</w:t>
            </w:r>
            <w:r w:rsidRPr="000A7078">
              <w:rPr>
                <w:rFonts w:ascii="Myriad Pro" w:hAnsi="Myriad Pro"/>
                <w:sz w:val="18"/>
                <w:szCs w:val="18"/>
              </w:rPr>
              <w:t xml:space="preserve"> 0xA2</w:t>
            </w:r>
          </w:p>
        </w:tc>
        <w:tc>
          <w:tcPr>
            <w:tcW w:w="4536" w:type="dxa"/>
          </w:tcPr>
          <w:p w14:paraId="68AD9810" w14:textId="77777777" w:rsidR="0013056D" w:rsidRPr="000A7078" w:rsidRDefault="003278A2" w:rsidP="003278A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 xml:space="preserve">Antwort </w:t>
            </w:r>
            <w:proofErr w:type="gramStart"/>
            <w:r w:rsidRPr="000A7078">
              <w:rPr>
                <w:rFonts w:ascii="Myriad Pro" w:hAnsi="Myriad Pro"/>
                <w:sz w:val="18"/>
                <w:szCs w:val="18"/>
              </w:rPr>
              <w:t>vom USV-Slave</w:t>
            </w:r>
            <w:proofErr w:type="gramEnd"/>
          </w:p>
          <w:p w14:paraId="285A83D9" w14:textId="7346F135" w:rsidR="003278A2" w:rsidRPr="000A7078" w:rsidRDefault="003278A2" w:rsidP="003278A2">
            <w:pPr>
              <w:pStyle w:val="Listenabsatz"/>
              <w:numPr>
                <w:ilvl w:val="0"/>
                <w:numId w:val="4"/>
              </w:num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0xA1 – ACK</w:t>
            </w:r>
          </w:p>
          <w:p w14:paraId="6A1343B0" w14:textId="5F549815" w:rsidR="003278A2" w:rsidRPr="000A7078" w:rsidRDefault="003278A2" w:rsidP="003278A2">
            <w:pPr>
              <w:pStyle w:val="Listenabsatz"/>
              <w:numPr>
                <w:ilvl w:val="0"/>
                <w:numId w:val="4"/>
              </w:numP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0xA2 – NACK</w:t>
            </w:r>
          </w:p>
        </w:tc>
        <w:tc>
          <w:tcPr>
            <w:tcW w:w="2016" w:type="dxa"/>
          </w:tcPr>
          <w:p w14:paraId="0018B01A" w14:textId="429F28A1" w:rsidR="0013056D" w:rsidRPr="000A7078" w:rsidRDefault="003278A2" w:rsidP="00844AB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bl>
    <w:p w14:paraId="0726FE2A" w14:textId="3EF5ACE1" w:rsidR="0013056D" w:rsidRPr="000A7078" w:rsidRDefault="008B1154" w:rsidP="000A7078">
      <w:pPr>
        <w:pStyle w:val="Beschriftung"/>
        <w:jc w:val="left"/>
        <w:rPr>
          <w:b w:val="0"/>
          <w:bCs w:val="0"/>
          <w:color w:val="auto"/>
        </w:rPr>
      </w:pPr>
      <w:bookmarkStart w:id="2" w:name="_Ref56793254"/>
      <w:r w:rsidRPr="000A7078">
        <w:rPr>
          <w:color w:val="auto"/>
        </w:rPr>
        <w:t>Tab</w:t>
      </w:r>
      <w:r w:rsidR="00F3072D" w:rsidRPr="000A7078">
        <w:rPr>
          <w:color w:val="auto"/>
        </w:rPr>
        <w:t>. 4:</w:t>
      </w:r>
      <w:bookmarkEnd w:id="2"/>
      <w:r w:rsidR="0094334B" w:rsidRPr="000A7078">
        <w:rPr>
          <w:b w:val="0"/>
          <w:bCs w:val="0"/>
          <w:color w:val="auto"/>
        </w:rPr>
        <w:t xml:space="preserve"> Daten schreiben</w:t>
      </w:r>
    </w:p>
    <w:p w14:paraId="480F228D" w14:textId="02199E14" w:rsidR="00C747CB" w:rsidRDefault="00C747CB" w:rsidP="00C747CB">
      <w:pPr>
        <w:pStyle w:val="berschrift3"/>
      </w:pPr>
      <w:r>
        <w:t>Daten lesen</w:t>
      </w:r>
    </w:p>
    <w:p w14:paraId="774BFC98" w14:textId="2E37E8B3" w:rsidR="00DB7009" w:rsidRDefault="00040A9E" w:rsidP="00F3072D">
      <w:pPr>
        <w:jc w:val="both"/>
      </w:pPr>
      <w:r>
        <w:t xml:space="preserve">Um Daten </w:t>
      </w:r>
      <w:proofErr w:type="gramStart"/>
      <w:r>
        <w:t>vom USV-Slave</w:t>
      </w:r>
      <w:proofErr w:type="gramEnd"/>
      <w:r>
        <w:t xml:space="preserve"> zu lesen, wird wie beim </w:t>
      </w:r>
      <w:r w:rsidR="00314A80">
        <w:t>S</w:t>
      </w:r>
      <w:r w:rsidR="00F3072D">
        <w:t xml:space="preserve">enden von </w:t>
      </w:r>
      <w:r>
        <w:t xml:space="preserve">Daten ein Frame an den USV-Slave gesendet. Statt den Daten werden </w:t>
      </w:r>
      <w:r w:rsidR="00C60A67">
        <w:t>stattdessen</w:t>
      </w:r>
      <w:r w:rsidR="00F3072D">
        <w:t xml:space="preserve"> </w:t>
      </w:r>
      <w:r>
        <w:t xml:space="preserve">die Anzahl der zu lesenden Bytes gesendet. Im Anschluss antwortet der USV-Slave mit </w:t>
      </w:r>
      <w:r w:rsidR="00F37C13">
        <w:t>den Daten</w:t>
      </w:r>
      <w:r w:rsidR="00E44E68">
        <w:t>, die</w:t>
      </w:r>
      <w:r w:rsidR="00F37C13">
        <w:t xml:space="preserve"> </w:t>
      </w:r>
      <w:r w:rsidR="00E44E68">
        <w:t xml:space="preserve">wiederum in einem </w:t>
      </w:r>
      <w:r w:rsidR="00F37C13">
        <w:t>Frame</w:t>
      </w:r>
      <w:r w:rsidR="00E44E68">
        <w:t xml:space="preserve"> eingebettet sind.</w:t>
      </w:r>
      <w:r w:rsidR="00314A80">
        <w:t xml:space="preserve"> </w:t>
      </w:r>
      <w:r w:rsidR="008B1154">
        <w:t xml:space="preserve">In der nachfolgenden </w:t>
      </w:r>
      <w:r w:rsidR="00B51C3A" w:rsidRPr="006306DD">
        <w:rPr>
          <w:b/>
        </w:rPr>
        <w:fldChar w:fldCharType="begin"/>
      </w:r>
      <w:r w:rsidR="00B51C3A" w:rsidRPr="006306DD">
        <w:rPr>
          <w:b/>
        </w:rPr>
        <w:instrText xml:space="preserve"> REF _Ref56793269 \h </w:instrText>
      </w:r>
      <w:r w:rsidR="00F3072D" w:rsidRPr="006306DD">
        <w:rPr>
          <w:b/>
        </w:rPr>
        <w:instrText xml:space="preserve"> \* MERGEFORMAT </w:instrText>
      </w:r>
      <w:r w:rsidR="00B51C3A" w:rsidRPr="006306DD">
        <w:rPr>
          <w:b/>
        </w:rPr>
      </w:r>
      <w:r w:rsidR="00B51C3A" w:rsidRPr="006306DD">
        <w:rPr>
          <w:b/>
        </w:rPr>
        <w:fldChar w:fldCharType="separate"/>
      </w:r>
      <w:r w:rsidR="000A5B8E" w:rsidRPr="000A5B8E">
        <w:rPr>
          <w:b/>
        </w:rPr>
        <w:t>Tab. 5</w:t>
      </w:r>
      <w:r w:rsidR="000A5B8E" w:rsidRPr="000A7078">
        <w:t>:</w:t>
      </w:r>
      <w:r w:rsidR="00B51C3A" w:rsidRPr="006306DD">
        <w:rPr>
          <w:b/>
        </w:rPr>
        <w:fldChar w:fldCharType="end"/>
      </w:r>
      <w:r w:rsidR="00B51C3A">
        <w:t xml:space="preserve"> </w:t>
      </w:r>
      <w:r w:rsidR="00F3072D">
        <w:t>ist</w:t>
      </w:r>
      <w:r w:rsidR="00F3072D" w:rsidRPr="00DB7009">
        <w:t xml:space="preserve"> </w:t>
      </w:r>
      <w:r w:rsidR="00E44E68">
        <w:t>der Lese</w:t>
      </w:r>
      <w:r w:rsidR="00E44E68" w:rsidRPr="00E44E68">
        <w:t>ablauf für das Übertragungsprotokoll dargestellt.</w:t>
      </w:r>
    </w:p>
    <w:p w14:paraId="3D346957" w14:textId="77777777" w:rsidR="00F3072D" w:rsidRDefault="00F3072D" w:rsidP="000A7078">
      <w:pPr>
        <w:jc w:val="both"/>
      </w:pPr>
    </w:p>
    <w:tbl>
      <w:tblPr>
        <w:tblStyle w:val="LightShading1"/>
        <w:tblW w:w="0" w:type="auto"/>
        <w:jc w:val="center"/>
        <w:tblLook w:val="04A0" w:firstRow="1" w:lastRow="0" w:firstColumn="1" w:lastColumn="0" w:noHBand="0" w:noVBand="1"/>
      </w:tblPr>
      <w:tblGrid>
        <w:gridCol w:w="993"/>
        <w:gridCol w:w="1014"/>
        <w:gridCol w:w="1422"/>
        <w:gridCol w:w="3862"/>
        <w:gridCol w:w="1781"/>
      </w:tblGrid>
      <w:tr w:rsidR="00244956" w:rsidRPr="00DB7009" w14:paraId="7493211E" w14:textId="77777777" w:rsidTr="00620B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553105B7" w14:textId="59EA8295"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Cs w:val="0"/>
                <w:sz w:val="18"/>
                <w:szCs w:val="18"/>
              </w:rPr>
            </w:pPr>
            <w:r>
              <w:rPr>
                <w:rFonts w:ascii="Myriad Pro" w:hAnsi="Myriad Pro"/>
                <w:bCs w:val="0"/>
                <w:sz w:val="18"/>
                <w:szCs w:val="18"/>
              </w:rPr>
              <w:t>Byte</w:t>
            </w:r>
          </w:p>
        </w:tc>
        <w:tc>
          <w:tcPr>
            <w:tcW w:w="1014" w:type="dxa"/>
          </w:tcPr>
          <w:p w14:paraId="57F2B503" w14:textId="205AC47F"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TX</w:t>
            </w:r>
          </w:p>
        </w:tc>
        <w:tc>
          <w:tcPr>
            <w:tcW w:w="1422" w:type="dxa"/>
          </w:tcPr>
          <w:p w14:paraId="15172589"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RX</w:t>
            </w:r>
          </w:p>
        </w:tc>
        <w:tc>
          <w:tcPr>
            <w:tcW w:w="3862" w:type="dxa"/>
          </w:tcPr>
          <w:p w14:paraId="3407AC65"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Beschreibung</w:t>
            </w:r>
          </w:p>
        </w:tc>
        <w:tc>
          <w:tcPr>
            <w:tcW w:w="1781" w:type="dxa"/>
          </w:tcPr>
          <w:p w14:paraId="256D7E4D"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Länge in Bytes</w:t>
            </w:r>
          </w:p>
        </w:tc>
      </w:tr>
      <w:tr w:rsidR="00244956" w:rsidRPr="00DB7009" w14:paraId="4958196B"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446E9DE4" w14:textId="379E786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1</w:t>
            </w:r>
          </w:p>
        </w:tc>
        <w:tc>
          <w:tcPr>
            <w:tcW w:w="1014" w:type="dxa"/>
          </w:tcPr>
          <w:p w14:paraId="4B6A713C" w14:textId="54B5258E"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0xA5</w:t>
            </w:r>
          </w:p>
        </w:tc>
        <w:tc>
          <w:tcPr>
            <w:tcW w:w="1422" w:type="dxa"/>
          </w:tcPr>
          <w:p w14:paraId="4D86F5DE"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4D933524"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Startbyte</w:t>
            </w:r>
          </w:p>
        </w:tc>
        <w:tc>
          <w:tcPr>
            <w:tcW w:w="1781" w:type="dxa"/>
          </w:tcPr>
          <w:p w14:paraId="236A8AB5"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1DEB8C70"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7B2846B9" w14:textId="557DF82F"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2</w:t>
            </w:r>
          </w:p>
        </w:tc>
        <w:tc>
          <w:tcPr>
            <w:tcW w:w="1014" w:type="dxa"/>
          </w:tcPr>
          <w:p w14:paraId="53D40BA4" w14:textId="62ABFD7B"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0xXX</w:t>
            </w:r>
          </w:p>
        </w:tc>
        <w:tc>
          <w:tcPr>
            <w:tcW w:w="1422" w:type="dxa"/>
          </w:tcPr>
          <w:p w14:paraId="08CF7064"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19176FB1"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proofErr w:type="spellStart"/>
            <w:r w:rsidRPr="000A7078">
              <w:rPr>
                <w:rFonts w:ascii="Myriad Pro" w:hAnsi="Myriad Pro"/>
                <w:color w:val="auto"/>
                <w:sz w:val="18"/>
                <w:szCs w:val="18"/>
              </w:rPr>
              <w:t>slavespezifische</w:t>
            </w:r>
            <w:proofErr w:type="spellEnd"/>
            <w:r w:rsidRPr="000A7078">
              <w:rPr>
                <w:rFonts w:ascii="Myriad Pro" w:hAnsi="Myriad Pro"/>
                <w:color w:val="auto"/>
                <w:sz w:val="18"/>
                <w:szCs w:val="18"/>
              </w:rPr>
              <w:t xml:space="preserve"> ID</w:t>
            </w:r>
          </w:p>
        </w:tc>
        <w:tc>
          <w:tcPr>
            <w:tcW w:w="1781" w:type="dxa"/>
          </w:tcPr>
          <w:p w14:paraId="33249818"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1BAD38E5"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2DC46C38" w14:textId="3D3E14DC"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3</w:t>
            </w:r>
            <w:r w:rsidR="00620B51">
              <w:rPr>
                <w:rFonts w:ascii="Myriad Pro" w:hAnsi="Myriad Pro"/>
                <w:b w:val="0"/>
                <w:bCs w:val="0"/>
                <w:sz w:val="18"/>
                <w:szCs w:val="18"/>
              </w:rPr>
              <w:t xml:space="preserve"> … </w:t>
            </w:r>
            <w:r>
              <w:rPr>
                <w:rFonts w:ascii="Myriad Pro" w:hAnsi="Myriad Pro"/>
                <w:b w:val="0"/>
                <w:bCs w:val="0"/>
                <w:sz w:val="18"/>
                <w:szCs w:val="18"/>
              </w:rPr>
              <w:t>4</w:t>
            </w:r>
          </w:p>
        </w:tc>
        <w:tc>
          <w:tcPr>
            <w:tcW w:w="1014" w:type="dxa"/>
          </w:tcPr>
          <w:p w14:paraId="7077759C" w14:textId="532E2EC0"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0x4XXX</w:t>
            </w:r>
          </w:p>
        </w:tc>
        <w:tc>
          <w:tcPr>
            <w:tcW w:w="1422" w:type="dxa"/>
          </w:tcPr>
          <w:p w14:paraId="31E7C21B"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230E56F5" w14:textId="334BFFC3"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Daten Lesen (4bits) + Adresse (12bits)</w:t>
            </w:r>
          </w:p>
        </w:tc>
        <w:tc>
          <w:tcPr>
            <w:tcW w:w="1781" w:type="dxa"/>
          </w:tcPr>
          <w:p w14:paraId="782AC3FA"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2</w:t>
            </w:r>
          </w:p>
        </w:tc>
      </w:tr>
      <w:tr w:rsidR="00244956" w:rsidRPr="00DB7009" w14:paraId="1628BC51"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1DE6266A" w14:textId="32A6B8CA"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5</w:t>
            </w:r>
          </w:p>
        </w:tc>
        <w:tc>
          <w:tcPr>
            <w:tcW w:w="1014" w:type="dxa"/>
          </w:tcPr>
          <w:p w14:paraId="5F6C7265" w14:textId="63786C7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w:t>
            </w:r>
            <w:r>
              <w:rPr>
                <w:rFonts w:ascii="Myriad Pro" w:hAnsi="Myriad Pro"/>
                <w:b/>
                <w:bCs/>
                <w:color w:val="auto"/>
                <w:sz w:val="18"/>
                <w:szCs w:val="18"/>
              </w:rPr>
              <w:t>08</w:t>
            </w:r>
          </w:p>
        </w:tc>
        <w:tc>
          <w:tcPr>
            <w:tcW w:w="1422" w:type="dxa"/>
          </w:tcPr>
          <w:p w14:paraId="5E6D7849"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28AC826E" w14:textId="4A0FEC4D"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 xml:space="preserve">Framelänge = </w:t>
            </w:r>
            <w:r>
              <w:rPr>
                <w:rFonts w:ascii="Myriad Pro" w:hAnsi="Myriad Pro"/>
                <w:color w:val="auto"/>
                <w:sz w:val="18"/>
                <w:szCs w:val="18"/>
              </w:rPr>
              <w:t>8</w:t>
            </w:r>
          </w:p>
        </w:tc>
        <w:tc>
          <w:tcPr>
            <w:tcW w:w="1781" w:type="dxa"/>
          </w:tcPr>
          <w:p w14:paraId="7D147DBD"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51449569"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742C0169" w14:textId="410BDAF9"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6</w:t>
            </w:r>
          </w:p>
        </w:tc>
        <w:tc>
          <w:tcPr>
            <w:tcW w:w="1014" w:type="dxa"/>
          </w:tcPr>
          <w:p w14:paraId="33CD1E42" w14:textId="215C7CC9"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0xXX</w:t>
            </w:r>
          </w:p>
        </w:tc>
        <w:tc>
          <w:tcPr>
            <w:tcW w:w="1422" w:type="dxa"/>
          </w:tcPr>
          <w:p w14:paraId="5F0E919B"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4CF4DA06" w14:textId="5BACAB15"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Datenlängenanfrage</w:t>
            </w:r>
            <w:r>
              <w:rPr>
                <w:rFonts w:ascii="Myriad Pro" w:hAnsi="Myriad Pro"/>
                <w:color w:val="auto"/>
                <w:sz w:val="18"/>
                <w:szCs w:val="18"/>
              </w:rPr>
              <w:t xml:space="preserve"> = n</w:t>
            </w:r>
          </w:p>
        </w:tc>
        <w:tc>
          <w:tcPr>
            <w:tcW w:w="1781" w:type="dxa"/>
          </w:tcPr>
          <w:p w14:paraId="685CF58A" w14:textId="0C7EB174"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32F301FF"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2777C2A4" w14:textId="7EDC6822"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7</w:t>
            </w:r>
          </w:p>
        </w:tc>
        <w:tc>
          <w:tcPr>
            <w:tcW w:w="1014" w:type="dxa"/>
          </w:tcPr>
          <w:p w14:paraId="4F24B4A9" w14:textId="573F038B"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0xXX</w:t>
            </w:r>
          </w:p>
        </w:tc>
        <w:tc>
          <w:tcPr>
            <w:tcW w:w="1422" w:type="dxa"/>
          </w:tcPr>
          <w:p w14:paraId="4E33973A"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2C3D7220" w14:textId="50B39D73"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CRC-8 von der Datenlängenanfrage</w:t>
            </w:r>
          </w:p>
        </w:tc>
        <w:tc>
          <w:tcPr>
            <w:tcW w:w="1781" w:type="dxa"/>
          </w:tcPr>
          <w:p w14:paraId="4C4FF83C"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7DE78AFB"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26D21756" w14:textId="6893CCD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8</w:t>
            </w:r>
          </w:p>
        </w:tc>
        <w:tc>
          <w:tcPr>
            <w:tcW w:w="1014" w:type="dxa"/>
          </w:tcPr>
          <w:p w14:paraId="2FA05234" w14:textId="3872CA92"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0xA6</w:t>
            </w:r>
          </w:p>
        </w:tc>
        <w:tc>
          <w:tcPr>
            <w:tcW w:w="1422" w:type="dxa"/>
          </w:tcPr>
          <w:p w14:paraId="347E6211"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w:t>
            </w:r>
          </w:p>
        </w:tc>
        <w:tc>
          <w:tcPr>
            <w:tcW w:w="3862" w:type="dxa"/>
          </w:tcPr>
          <w:p w14:paraId="6F850375"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proofErr w:type="spellStart"/>
            <w:r w:rsidRPr="000A7078">
              <w:rPr>
                <w:rFonts w:ascii="Myriad Pro" w:hAnsi="Myriad Pro"/>
                <w:color w:val="auto"/>
                <w:sz w:val="18"/>
                <w:szCs w:val="18"/>
              </w:rPr>
              <w:t>Endbyte</w:t>
            </w:r>
            <w:proofErr w:type="spellEnd"/>
          </w:p>
        </w:tc>
        <w:tc>
          <w:tcPr>
            <w:tcW w:w="1781" w:type="dxa"/>
          </w:tcPr>
          <w:p w14:paraId="5CE2A52D"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72BC747F"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00A3BAA1" w14:textId="73321300"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sz w:val="18"/>
                <w:szCs w:val="18"/>
              </w:rPr>
            </w:pPr>
            <w:r>
              <w:rPr>
                <w:rFonts w:ascii="Myriad Pro" w:hAnsi="Myriad Pro"/>
                <w:b w:val="0"/>
                <w:bCs w:val="0"/>
                <w:sz w:val="18"/>
                <w:szCs w:val="18"/>
              </w:rPr>
              <w:t>1</w:t>
            </w:r>
          </w:p>
        </w:tc>
        <w:tc>
          <w:tcPr>
            <w:tcW w:w="1014" w:type="dxa"/>
          </w:tcPr>
          <w:p w14:paraId="36CBC502" w14:textId="64D5FEFA"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bCs/>
                <w:color w:val="auto"/>
                <w:sz w:val="18"/>
                <w:szCs w:val="18"/>
              </w:rPr>
            </w:pPr>
            <w:r w:rsidRPr="000A7078">
              <w:rPr>
                <w:rFonts w:ascii="Myriad Pro" w:hAnsi="Myriad Pro"/>
                <w:b/>
                <w:bCs/>
                <w:color w:val="auto"/>
                <w:sz w:val="18"/>
                <w:szCs w:val="18"/>
              </w:rPr>
              <w:t>-</w:t>
            </w:r>
          </w:p>
        </w:tc>
        <w:tc>
          <w:tcPr>
            <w:tcW w:w="1422" w:type="dxa"/>
          </w:tcPr>
          <w:p w14:paraId="4251A0F0" w14:textId="7745AC82"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0xA5</w:t>
            </w:r>
          </w:p>
        </w:tc>
        <w:tc>
          <w:tcPr>
            <w:tcW w:w="3862" w:type="dxa"/>
          </w:tcPr>
          <w:p w14:paraId="2DAB7C33" w14:textId="5C4B7535"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Startbyte bei erfolgreicher Anfrage</w:t>
            </w:r>
          </w:p>
        </w:tc>
        <w:tc>
          <w:tcPr>
            <w:tcW w:w="1781" w:type="dxa"/>
          </w:tcPr>
          <w:p w14:paraId="26C871A4" w14:textId="77777777"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0A7078">
              <w:rPr>
                <w:rFonts w:ascii="Myriad Pro" w:hAnsi="Myriad Pro"/>
                <w:color w:val="auto"/>
                <w:sz w:val="18"/>
                <w:szCs w:val="18"/>
              </w:rPr>
              <w:t>1</w:t>
            </w:r>
          </w:p>
        </w:tc>
      </w:tr>
      <w:tr w:rsidR="00244956" w:rsidRPr="00DB7009" w14:paraId="4C0E00ED"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159E2816" w14:textId="630FE241"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2</w:t>
            </w:r>
          </w:p>
        </w:tc>
        <w:tc>
          <w:tcPr>
            <w:tcW w:w="1014" w:type="dxa"/>
          </w:tcPr>
          <w:p w14:paraId="6DEB90E7" w14:textId="243B64FE"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0122D10D" w14:textId="454540EA"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0xXX</w:t>
            </w:r>
          </w:p>
        </w:tc>
        <w:tc>
          <w:tcPr>
            <w:tcW w:w="3862" w:type="dxa"/>
          </w:tcPr>
          <w:p w14:paraId="2FBA9F30" w14:textId="3A61546C"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proofErr w:type="spellStart"/>
            <w:r w:rsidRPr="000A7078">
              <w:rPr>
                <w:rFonts w:ascii="Myriad Pro" w:hAnsi="Myriad Pro"/>
                <w:color w:val="auto"/>
                <w:sz w:val="18"/>
                <w:szCs w:val="18"/>
              </w:rPr>
              <w:t>slavespezifische</w:t>
            </w:r>
            <w:proofErr w:type="spellEnd"/>
            <w:r w:rsidRPr="000A7078">
              <w:rPr>
                <w:rFonts w:ascii="Myriad Pro" w:hAnsi="Myriad Pro"/>
                <w:color w:val="auto"/>
                <w:sz w:val="18"/>
                <w:szCs w:val="18"/>
              </w:rPr>
              <w:t xml:space="preserve"> ID</w:t>
            </w:r>
          </w:p>
        </w:tc>
        <w:tc>
          <w:tcPr>
            <w:tcW w:w="1781" w:type="dxa"/>
          </w:tcPr>
          <w:p w14:paraId="2579C883" w14:textId="42F07A91"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color w:val="auto"/>
                <w:sz w:val="18"/>
                <w:szCs w:val="18"/>
              </w:rPr>
              <w:t>1</w:t>
            </w:r>
          </w:p>
        </w:tc>
      </w:tr>
      <w:tr w:rsidR="00244956" w:rsidRPr="00DB7009" w14:paraId="0F02F8FF"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686D5AEF" w14:textId="3C708029"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3</w:t>
            </w:r>
            <w:r w:rsidR="00620B51">
              <w:rPr>
                <w:rFonts w:ascii="Myriad Pro" w:hAnsi="Myriad Pro"/>
                <w:b w:val="0"/>
                <w:sz w:val="18"/>
                <w:szCs w:val="18"/>
              </w:rPr>
              <w:t xml:space="preserve"> … </w:t>
            </w:r>
            <w:r>
              <w:rPr>
                <w:rFonts w:ascii="Myriad Pro" w:hAnsi="Myriad Pro"/>
                <w:b w:val="0"/>
                <w:sz w:val="18"/>
                <w:szCs w:val="18"/>
              </w:rPr>
              <w:t>4</w:t>
            </w:r>
          </w:p>
        </w:tc>
        <w:tc>
          <w:tcPr>
            <w:tcW w:w="1014" w:type="dxa"/>
          </w:tcPr>
          <w:p w14:paraId="125C024C" w14:textId="6F74A1BA"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6ED0E5C3" w14:textId="50B9A97D"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0x0XXX</w:t>
            </w:r>
          </w:p>
        </w:tc>
        <w:tc>
          <w:tcPr>
            <w:tcW w:w="3862" w:type="dxa"/>
          </w:tcPr>
          <w:p w14:paraId="5F0B66F8" w14:textId="65E4217A"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Null Bits (4bits) + Leseadresse (12bits)</w:t>
            </w:r>
          </w:p>
        </w:tc>
        <w:tc>
          <w:tcPr>
            <w:tcW w:w="1781" w:type="dxa"/>
          </w:tcPr>
          <w:p w14:paraId="537A1EF8" w14:textId="7BE540F3"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2</w:t>
            </w:r>
          </w:p>
        </w:tc>
      </w:tr>
      <w:tr w:rsidR="00244956" w:rsidRPr="00DB7009" w14:paraId="739134EB"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1931BFD2" w14:textId="14AAC614"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5</w:t>
            </w:r>
          </w:p>
        </w:tc>
        <w:tc>
          <w:tcPr>
            <w:tcW w:w="1014" w:type="dxa"/>
          </w:tcPr>
          <w:p w14:paraId="79AE18F7" w14:textId="46467CE2"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2700C048" w14:textId="1656EB35"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0xXX</w:t>
            </w:r>
          </w:p>
        </w:tc>
        <w:tc>
          <w:tcPr>
            <w:tcW w:w="3862" w:type="dxa"/>
          </w:tcPr>
          <w:p w14:paraId="62DD4A11" w14:textId="09213C27"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Framelänge = n+7</w:t>
            </w:r>
          </w:p>
        </w:tc>
        <w:tc>
          <w:tcPr>
            <w:tcW w:w="1781" w:type="dxa"/>
          </w:tcPr>
          <w:p w14:paraId="5E6F6C0E" w14:textId="22D3A7C1"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244956" w:rsidRPr="00DB7009" w14:paraId="52ACC116"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103E921D" w14:textId="3BBDCBBD" w:rsidR="00244956" w:rsidRPr="000A7078" w:rsidRDefault="00620B51"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6 … n+6</w:t>
            </w:r>
          </w:p>
        </w:tc>
        <w:tc>
          <w:tcPr>
            <w:tcW w:w="1014" w:type="dxa"/>
          </w:tcPr>
          <w:p w14:paraId="4170BCA3" w14:textId="2498AD56"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1D017DB4" w14:textId="477DC480"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0xXX</w:t>
            </w:r>
          </w:p>
        </w:tc>
        <w:tc>
          <w:tcPr>
            <w:tcW w:w="3862" w:type="dxa"/>
          </w:tcPr>
          <w:p w14:paraId="5D40169D" w14:textId="2710E741"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Daten</w:t>
            </w:r>
            <w:r w:rsidR="00BC607E">
              <w:rPr>
                <w:rFonts w:ascii="Myriad Pro" w:hAnsi="Myriad Pro"/>
                <w:sz w:val="18"/>
                <w:szCs w:val="18"/>
              </w:rPr>
              <w:t xml:space="preserve"> (LSB </w:t>
            </w:r>
            <w:r w:rsidR="00AF7F2A">
              <w:rPr>
                <w:rFonts w:ascii="Myriad Pro" w:hAnsi="Myriad Pro"/>
                <w:sz w:val="18"/>
                <w:szCs w:val="18"/>
              </w:rPr>
              <w:t>… MSB</w:t>
            </w:r>
            <w:r w:rsidR="00BC607E">
              <w:rPr>
                <w:rFonts w:ascii="Myriad Pro" w:hAnsi="Myriad Pro"/>
                <w:sz w:val="18"/>
                <w:szCs w:val="18"/>
              </w:rPr>
              <w:t xml:space="preserve">) </w:t>
            </w:r>
          </w:p>
        </w:tc>
        <w:tc>
          <w:tcPr>
            <w:tcW w:w="1781" w:type="dxa"/>
          </w:tcPr>
          <w:p w14:paraId="7EB07606" w14:textId="7D1EF4A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n</w:t>
            </w:r>
          </w:p>
        </w:tc>
      </w:tr>
      <w:tr w:rsidR="00244956" w:rsidRPr="00DB7009" w14:paraId="6B126A50" w14:textId="77777777" w:rsidTr="00620B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tcPr>
          <w:p w14:paraId="59DCF828" w14:textId="0FD6F251" w:rsidR="00244956" w:rsidRPr="000A7078" w:rsidRDefault="00620B51"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n+7</w:t>
            </w:r>
          </w:p>
        </w:tc>
        <w:tc>
          <w:tcPr>
            <w:tcW w:w="1014" w:type="dxa"/>
          </w:tcPr>
          <w:p w14:paraId="62095560" w14:textId="4B781C2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1B1D41FB" w14:textId="63DB5A37"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0xXX</w:t>
            </w:r>
          </w:p>
        </w:tc>
        <w:tc>
          <w:tcPr>
            <w:tcW w:w="3862" w:type="dxa"/>
          </w:tcPr>
          <w:p w14:paraId="4C79088F" w14:textId="7725518C"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CRC-8 von den Datenbytes</w:t>
            </w:r>
          </w:p>
        </w:tc>
        <w:tc>
          <w:tcPr>
            <w:tcW w:w="1781" w:type="dxa"/>
          </w:tcPr>
          <w:p w14:paraId="5A4A2FA3" w14:textId="6DB65E78"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r w:rsidR="00244956" w:rsidRPr="00DB7009" w14:paraId="182EFA6F" w14:textId="77777777" w:rsidTr="00620B51">
        <w:trPr>
          <w:jc w:val="center"/>
        </w:trPr>
        <w:tc>
          <w:tcPr>
            <w:cnfStyle w:val="001000000000" w:firstRow="0" w:lastRow="0" w:firstColumn="1" w:lastColumn="0" w:oddVBand="0" w:evenVBand="0" w:oddHBand="0" w:evenHBand="0" w:firstRowFirstColumn="0" w:firstRowLastColumn="0" w:lastRowFirstColumn="0" w:lastRowLastColumn="0"/>
            <w:tcW w:w="993" w:type="dxa"/>
          </w:tcPr>
          <w:p w14:paraId="77A2B248" w14:textId="50C636D5" w:rsidR="00244956" w:rsidRPr="000A7078" w:rsidRDefault="00620B51" w:rsidP="00DB7009">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n+8</w:t>
            </w:r>
          </w:p>
        </w:tc>
        <w:tc>
          <w:tcPr>
            <w:tcW w:w="1014" w:type="dxa"/>
          </w:tcPr>
          <w:p w14:paraId="0551BF5E" w14:textId="0D28F744"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b/>
                <w:sz w:val="18"/>
                <w:szCs w:val="18"/>
              </w:rPr>
            </w:pPr>
            <w:r w:rsidRPr="000A7078">
              <w:rPr>
                <w:rFonts w:ascii="Myriad Pro" w:hAnsi="Myriad Pro"/>
                <w:b/>
                <w:sz w:val="18"/>
                <w:szCs w:val="18"/>
              </w:rPr>
              <w:t>-</w:t>
            </w:r>
          </w:p>
        </w:tc>
        <w:tc>
          <w:tcPr>
            <w:tcW w:w="1422" w:type="dxa"/>
          </w:tcPr>
          <w:p w14:paraId="2C273851" w14:textId="22BDE596"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0xA6</w:t>
            </w:r>
          </w:p>
        </w:tc>
        <w:tc>
          <w:tcPr>
            <w:tcW w:w="3862" w:type="dxa"/>
          </w:tcPr>
          <w:p w14:paraId="77A8339E" w14:textId="6A1D7572" w:rsidR="00244956" w:rsidRPr="000A7078" w:rsidRDefault="00244956" w:rsidP="007D4D2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proofErr w:type="spellStart"/>
            <w:r w:rsidRPr="000A7078">
              <w:rPr>
                <w:rFonts w:ascii="Myriad Pro" w:hAnsi="Myriad Pro"/>
                <w:sz w:val="18"/>
                <w:szCs w:val="18"/>
              </w:rPr>
              <w:t>Endbyte</w:t>
            </w:r>
            <w:proofErr w:type="spellEnd"/>
          </w:p>
        </w:tc>
        <w:tc>
          <w:tcPr>
            <w:tcW w:w="1781" w:type="dxa"/>
          </w:tcPr>
          <w:p w14:paraId="0AD13D72" w14:textId="072F7AF9" w:rsidR="00244956" w:rsidRPr="000A7078" w:rsidRDefault="00244956" w:rsidP="00DB7009">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sidRPr="000A7078">
              <w:rPr>
                <w:rFonts w:ascii="Myriad Pro" w:hAnsi="Myriad Pro"/>
                <w:sz w:val="18"/>
                <w:szCs w:val="18"/>
              </w:rPr>
              <w:t>1</w:t>
            </w:r>
          </w:p>
        </w:tc>
      </w:tr>
    </w:tbl>
    <w:p w14:paraId="36F954F2" w14:textId="42BEF30E" w:rsidR="00DB7009" w:rsidRPr="000A7078" w:rsidRDefault="00DB7009" w:rsidP="000A7078">
      <w:pPr>
        <w:pStyle w:val="Beschriftung"/>
        <w:jc w:val="left"/>
        <w:rPr>
          <w:b w:val="0"/>
          <w:bCs w:val="0"/>
          <w:color w:val="auto"/>
        </w:rPr>
      </w:pPr>
      <w:bookmarkStart w:id="3" w:name="_Ref56793269"/>
      <w:r w:rsidRPr="000A7078">
        <w:rPr>
          <w:color w:val="auto"/>
        </w:rPr>
        <w:t>Tab</w:t>
      </w:r>
      <w:r w:rsidR="00F3072D" w:rsidRPr="000A7078">
        <w:rPr>
          <w:color w:val="auto"/>
        </w:rPr>
        <w:t>. 5:</w:t>
      </w:r>
      <w:bookmarkEnd w:id="3"/>
      <w:r w:rsidRPr="000A7078">
        <w:rPr>
          <w:b w:val="0"/>
          <w:bCs w:val="0"/>
          <w:color w:val="auto"/>
        </w:rPr>
        <w:t xml:space="preserve"> Daten lesen</w:t>
      </w:r>
    </w:p>
    <w:p w14:paraId="278D68CD" w14:textId="1F278BD7" w:rsidR="00DB7009" w:rsidRDefault="00983B6B" w:rsidP="00040A9E">
      <w:r>
        <w:t xml:space="preserve">Sind keine Daten an der angeforderten Adresse oder ist die </w:t>
      </w:r>
      <w:proofErr w:type="spellStart"/>
      <w:r w:rsidRPr="00983B6B">
        <w:t>slavespezifische</w:t>
      </w:r>
      <w:proofErr w:type="spellEnd"/>
      <w:r w:rsidRPr="00983B6B">
        <w:t xml:space="preserve"> </w:t>
      </w:r>
      <w:r>
        <w:t xml:space="preserve">ID falsch, </w:t>
      </w:r>
      <w:r w:rsidR="00B51C3A">
        <w:t>antwortet</w:t>
      </w:r>
      <w:r>
        <w:t xml:space="preserve"> der USV-Slave mit einem NACK und geht anschließend wieder in die </w:t>
      </w:r>
      <w:proofErr w:type="spellStart"/>
      <w:r>
        <w:t>Busruhe</w:t>
      </w:r>
      <w:proofErr w:type="spellEnd"/>
      <w:r>
        <w:t>.</w:t>
      </w:r>
    </w:p>
    <w:p w14:paraId="4B2C7286" w14:textId="03325A19" w:rsidR="00B66287" w:rsidRDefault="00B66287" w:rsidP="00040A9E"/>
    <w:p w14:paraId="3DB71546" w14:textId="2BF98E26" w:rsidR="00B66287" w:rsidRPr="00AE76EA" w:rsidRDefault="00B66287" w:rsidP="00040A9E">
      <w:pPr>
        <w:rPr>
          <w:sz w:val="18"/>
          <w:szCs w:val="18"/>
        </w:rPr>
      </w:pPr>
      <w:r w:rsidRPr="00AE76EA">
        <w:rPr>
          <w:b/>
          <w:bCs/>
          <w:sz w:val="18"/>
          <w:szCs w:val="18"/>
        </w:rPr>
        <w:t>Bsp.:</w:t>
      </w:r>
      <w:r w:rsidRPr="00AE76EA">
        <w:rPr>
          <w:sz w:val="18"/>
          <w:szCs w:val="18"/>
        </w:rPr>
        <w:t xml:space="preserve"> Anfrage nach dem Kurswinkel (Adresse 0x00C, Länge zwei Bytes)</w:t>
      </w:r>
    </w:p>
    <w:tbl>
      <w:tblPr>
        <w:tblStyle w:val="Tabellenraster"/>
        <w:tblW w:w="5000" w:type="pct"/>
        <w:tblLook w:val="04A0" w:firstRow="1" w:lastRow="0" w:firstColumn="1" w:lastColumn="0" w:noHBand="0" w:noVBand="1"/>
      </w:tblPr>
      <w:tblGrid>
        <w:gridCol w:w="1132"/>
        <w:gridCol w:w="990"/>
        <w:gridCol w:w="1135"/>
        <w:gridCol w:w="1133"/>
        <w:gridCol w:w="1417"/>
        <w:gridCol w:w="1276"/>
        <w:gridCol w:w="846"/>
        <w:gridCol w:w="1133"/>
      </w:tblGrid>
      <w:tr w:rsidR="00AE76EA" w14:paraId="4CE8659D" w14:textId="77777777" w:rsidTr="00DC3DB7">
        <w:tc>
          <w:tcPr>
            <w:tcW w:w="625" w:type="pct"/>
          </w:tcPr>
          <w:p w14:paraId="65945AF7" w14:textId="0A8F25F5"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1</w:t>
            </w:r>
          </w:p>
        </w:tc>
        <w:tc>
          <w:tcPr>
            <w:tcW w:w="546" w:type="pct"/>
          </w:tcPr>
          <w:p w14:paraId="0772A108" w14:textId="30AFED64"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2</w:t>
            </w:r>
          </w:p>
        </w:tc>
        <w:tc>
          <w:tcPr>
            <w:tcW w:w="626" w:type="pct"/>
          </w:tcPr>
          <w:p w14:paraId="53986794" w14:textId="6832D072"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3</w:t>
            </w:r>
          </w:p>
        </w:tc>
        <w:tc>
          <w:tcPr>
            <w:tcW w:w="625" w:type="pct"/>
          </w:tcPr>
          <w:p w14:paraId="18CA7109" w14:textId="00738B52"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4</w:t>
            </w:r>
          </w:p>
        </w:tc>
        <w:tc>
          <w:tcPr>
            <w:tcW w:w="782" w:type="pct"/>
          </w:tcPr>
          <w:p w14:paraId="295F18B3" w14:textId="6BB47D76"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5</w:t>
            </w:r>
          </w:p>
        </w:tc>
        <w:tc>
          <w:tcPr>
            <w:tcW w:w="704" w:type="pct"/>
          </w:tcPr>
          <w:p w14:paraId="404347DF" w14:textId="063E0C50"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6</w:t>
            </w:r>
          </w:p>
        </w:tc>
        <w:tc>
          <w:tcPr>
            <w:tcW w:w="467" w:type="pct"/>
          </w:tcPr>
          <w:p w14:paraId="7028FC5E" w14:textId="156AFC0F"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7</w:t>
            </w:r>
          </w:p>
        </w:tc>
        <w:tc>
          <w:tcPr>
            <w:tcW w:w="625" w:type="pct"/>
          </w:tcPr>
          <w:p w14:paraId="6F66917D" w14:textId="44547842" w:rsidR="00AE76EA"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Pr>
                <w:rFonts w:ascii="Myriad Pro" w:hAnsi="Myriad Pro"/>
                <w:b/>
                <w:bCs/>
                <w:sz w:val="18"/>
                <w:szCs w:val="18"/>
              </w:rPr>
              <w:t>8</w:t>
            </w:r>
          </w:p>
        </w:tc>
      </w:tr>
      <w:tr w:rsidR="00B66287" w14:paraId="0C9B9D73" w14:textId="77777777" w:rsidTr="00DC3DB7">
        <w:tc>
          <w:tcPr>
            <w:tcW w:w="625" w:type="pct"/>
          </w:tcPr>
          <w:p w14:paraId="76BA65DD" w14:textId="56F44F0D"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Startbyte</w:t>
            </w:r>
          </w:p>
        </w:tc>
        <w:tc>
          <w:tcPr>
            <w:tcW w:w="546" w:type="pct"/>
          </w:tcPr>
          <w:p w14:paraId="67E2C585" w14:textId="3FAB94A0"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Slave ID</w:t>
            </w:r>
          </w:p>
        </w:tc>
        <w:tc>
          <w:tcPr>
            <w:tcW w:w="626" w:type="pct"/>
          </w:tcPr>
          <w:p w14:paraId="01C07170" w14:textId="3985299F"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proofErr w:type="spellStart"/>
            <w:r w:rsidRPr="00B66287">
              <w:rPr>
                <w:rFonts w:ascii="Myriad Pro" w:hAnsi="Myriad Pro"/>
                <w:b/>
                <w:bCs/>
                <w:sz w:val="18"/>
                <w:szCs w:val="18"/>
              </w:rPr>
              <w:t>Addr</w:t>
            </w:r>
            <w:proofErr w:type="spellEnd"/>
            <w:r w:rsidR="0056487E">
              <w:rPr>
                <w:rFonts w:ascii="Myriad Pro" w:hAnsi="Myriad Pro"/>
                <w:b/>
                <w:bCs/>
                <w:sz w:val="18"/>
                <w:szCs w:val="18"/>
              </w:rPr>
              <w:t xml:space="preserve"> (</w:t>
            </w:r>
            <w:r w:rsidR="00DC3DB7">
              <w:rPr>
                <w:rFonts w:ascii="Myriad Pro" w:hAnsi="Myriad Pro"/>
                <w:b/>
                <w:bCs/>
                <w:sz w:val="18"/>
                <w:szCs w:val="18"/>
              </w:rPr>
              <w:t>LSB</w:t>
            </w:r>
            <w:r w:rsidR="0056487E">
              <w:rPr>
                <w:rFonts w:ascii="Myriad Pro" w:hAnsi="Myriad Pro"/>
                <w:b/>
                <w:bCs/>
                <w:sz w:val="18"/>
                <w:szCs w:val="18"/>
              </w:rPr>
              <w:t>)</w:t>
            </w:r>
          </w:p>
        </w:tc>
        <w:tc>
          <w:tcPr>
            <w:tcW w:w="625" w:type="pct"/>
          </w:tcPr>
          <w:p w14:paraId="4ECC7B4D" w14:textId="228699B1"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proofErr w:type="spellStart"/>
            <w:r w:rsidRPr="00B66287">
              <w:rPr>
                <w:rFonts w:ascii="Myriad Pro" w:hAnsi="Myriad Pro"/>
                <w:b/>
                <w:bCs/>
                <w:sz w:val="18"/>
                <w:szCs w:val="18"/>
              </w:rPr>
              <w:t>Addr</w:t>
            </w:r>
            <w:proofErr w:type="spellEnd"/>
            <w:r w:rsidR="0056487E">
              <w:rPr>
                <w:rFonts w:ascii="Myriad Pro" w:hAnsi="Myriad Pro"/>
                <w:b/>
                <w:bCs/>
                <w:sz w:val="18"/>
                <w:szCs w:val="18"/>
              </w:rPr>
              <w:t xml:space="preserve"> (</w:t>
            </w:r>
            <w:r w:rsidR="00DC3DB7">
              <w:rPr>
                <w:rFonts w:ascii="Myriad Pro" w:hAnsi="Myriad Pro"/>
                <w:b/>
                <w:bCs/>
                <w:sz w:val="18"/>
                <w:szCs w:val="18"/>
              </w:rPr>
              <w:t>MSB</w:t>
            </w:r>
            <w:r w:rsidR="0056487E">
              <w:rPr>
                <w:rFonts w:ascii="Myriad Pro" w:hAnsi="Myriad Pro"/>
                <w:b/>
                <w:bCs/>
                <w:sz w:val="18"/>
                <w:szCs w:val="18"/>
              </w:rPr>
              <w:t>)</w:t>
            </w:r>
          </w:p>
        </w:tc>
        <w:tc>
          <w:tcPr>
            <w:tcW w:w="782" w:type="pct"/>
          </w:tcPr>
          <w:p w14:paraId="15A319DC" w14:textId="2822C5C0"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Framelänge</w:t>
            </w:r>
          </w:p>
        </w:tc>
        <w:tc>
          <w:tcPr>
            <w:tcW w:w="704" w:type="pct"/>
          </w:tcPr>
          <w:p w14:paraId="2D23D215" w14:textId="4293ECB6"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Datenlänge</w:t>
            </w:r>
          </w:p>
        </w:tc>
        <w:tc>
          <w:tcPr>
            <w:tcW w:w="467" w:type="pct"/>
          </w:tcPr>
          <w:p w14:paraId="523F3C34" w14:textId="477D1785"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r w:rsidRPr="00B66287">
              <w:rPr>
                <w:rFonts w:ascii="Myriad Pro" w:hAnsi="Myriad Pro"/>
                <w:b/>
                <w:bCs/>
                <w:sz w:val="18"/>
                <w:szCs w:val="18"/>
              </w:rPr>
              <w:t>CRC-8</w:t>
            </w:r>
          </w:p>
        </w:tc>
        <w:tc>
          <w:tcPr>
            <w:tcW w:w="625" w:type="pct"/>
          </w:tcPr>
          <w:p w14:paraId="5EF58928" w14:textId="4B56AB3E"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b/>
                <w:bCs/>
                <w:sz w:val="18"/>
                <w:szCs w:val="18"/>
              </w:rPr>
            </w:pPr>
            <w:proofErr w:type="spellStart"/>
            <w:r w:rsidRPr="00B66287">
              <w:rPr>
                <w:rFonts w:ascii="Myriad Pro" w:hAnsi="Myriad Pro"/>
                <w:b/>
                <w:bCs/>
                <w:sz w:val="18"/>
                <w:szCs w:val="18"/>
              </w:rPr>
              <w:t>Endbyte</w:t>
            </w:r>
            <w:proofErr w:type="spellEnd"/>
          </w:p>
        </w:tc>
      </w:tr>
      <w:tr w:rsidR="00B66287" w14:paraId="3F735CE2" w14:textId="77777777" w:rsidTr="00DC3DB7">
        <w:tc>
          <w:tcPr>
            <w:tcW w:w="625" w:type="pct"/>
          </w:tcPr>
          <w:p w14:paraId="5259A95B" w14:textId="5B04DD5F"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0xA5</w:t>
            </w:r>
          </w:p>
        </w:tc>
        <w:tc>
          <w:tcPr>
            <w:tcW w:w="546" w:type="pct"/>
          </w:tcPr>
          <w:p w14:paraId="54C2D6A8" w14:textId="6C3565F1"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w:t>
            </w:r>
            <w:r w:rsidRPr="00AE76EA">
              <w:rPr>
                <w:rFonts w:ascii="Myriad Pro" w:hAnsi="Myriad Pro"/>
                <w:color w:val="FF0000"/>
                <w:sz w:val="18"/>
                <w:szCs w:val="18"/>
              </w:rPr>
              <w:t>XX</w:t>
            </w:r>
          </w:p>
        </w:tc>
        <w:tc>
          <w:tcPr>
            <w:tcW w:w="626" w:type="pct"/>
          </w:tcPr>
          <w:p w14:paraId="51B1D9A0" w14:textId="0D06A7D2"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w:t>
            </w:r>
            <w:r w:rsidR="00AE76EA">
              <w:rPr>
                <w:rFonts w:ascii="Myriad Pro" w:hAnsi="Myriad Pro"/>
                <w:sz w:val="18"/>
                <w:szCs w:val="18"/>
              </w:rPr>
              <w:t>0</w:t>
            </w:r>
            <w:r w:rsidR="0056487E">
              <w:rPr>
                <w:rFonts w:ascii="Myriad Pro" w:hAnsi="Myriad Pro"/>
                <w:sz w:val="18"/>
                <w:szCs w:val="18"/>
              </w:rPr>
              <w:t>C</w:t>
            </w:r>
          </w:p>
        </w:tc>
        <w:tc>
          <w:tcPr>
            <w:tcW w:w="625" w:type="pct"/>
          </w:tcPr>
          <w:p w14:paraId="2EF6ACDD" w14:textId="759898A9"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w:t>
            </w:r>
            <w:r w:rsidR="0056487E">
              <w:rPr>
                <w:rFonts w:ascii="Myriad Pro" w:hAnsi="Myriad Pro"/>
                <w:sz w:val="18"/>
                <w:szCs w:val="18"/>
              </w:rPr>
              <w:t>40</w:t>
            </w:r>
          </w:p>
        </w:tc>
        <w:tc>
          <w:tcPr>
            <w:tcW w:w="782" w:type="pct"/>
          </w:tcPr>
          <w:p w14:paraId="485256AD" w14:textId="7499321F"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0x08</w:t>
            </w:r>
          </w:p>
        </w:tc>
        <w:tc>
          <w:tcPr>
            <w:tcW w:w="704" w:type="pct"/>
          </w:tcPr>
          <w:p w14:paraId="19D41420" w14:textId="0C32E599"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0x02</w:t>
            </w:r>
          </w:p>
        </w:tc>
        <w:tc>
          <w:tcPr>
            <w:tcW w:w="467" w:type="pct"/>
          </w:tcPr>
          <w:p w14:paraId="7814CAF7" w14:textId="5B169BB1" w:rsidR="00B66287" w:rsidRPr="00B66287" w:rsidRDefault="00AE76EA"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0x7F</w:t>
            </w:r>
          </w:p>
        </w:tc>
        <w:tc>
          <w:tcPr>
            <w:tcW w:w="625" w:type="pct"/>
          </w:tcPr>
          <w:p w14:paraId="50BB608A" w14:textId="0162859C" w:rsidR="00B66287" w:rsidRPr="00B66287" w:rsidRDefault="00B66287" w:rsidP="00040A9E">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B66287">
              <w:rPr>
                <w:rFonts w:ascii="Myriad Pro" w:hAnsi="Myriad Pro"/>
                <w:sz w:val="18"/>
                <w:szCs w:val="18"/>
              </w:rPr>
              <w:t>0xA6</w:t>
            </w:r>
          </w:p>
        </w:tc>
      </w:tr>
    </w:tbl>
    <w:p w14:paraId="1FCF19DA" w14:textId="77777777" w:rsidR="00B66287" w:rsidRDefault="00B66287" w:rsidP="00040A9E"/>
    <w:p w14:paraId="04E6B051" w14:textId="474882C9" w:rsidR="00A76EB1" w:rsidRDefault="00A76EB1" w:rsidP="00A76EB1">
      <w:pPr>
        <w:pStyle w:val="berschrift2"/>
      </w:pPr>
      <w:r>
        <w:t>Hardwareschnittstelle</w:t>
      </w:r>
    </w:p>
    <w:p w14:paraId="43CE3AF3" w14:textId="18FE642F" w:rsidR="00A76EB1" w:rsidRDefault="00A76EB1" w:rsidP="00A76EB1">
      <w:r>
        <w:t xml:space="preserve">Das Slave-Modul stellt über J5 eine Hardwareschnittstelle für eigene Anwendungen bereit. Auf diesem Steckverbinder liegen neben den oben besprochenen Datenleitungen für die serielle Kommunikation noch weitere Signale sowie zwei Spannungen zur Versorgung der eigenen spezifischen Anwendung. Tab. 6 gibt einen Überblick über die Signale und die Steckerbelegung.   </w:t>
      </w:r>
    </w:p>
    <w:tbl>
      <w:tblPr>
        <w:tblStyle w:val="LightShading1"/>
        <w:tblW w:w="0" w:type="auto"/>
        <w:jc w:val="center"/>
        <w:tblLook w:val="04A0" w:firstRow="1" w:lastRow="0" w:firstColumn="1" w:lastColumn="0" w:noHBand="0" w:noVBand="1"/>
      </w:tblPr>
      <w:tblGrid>
        <w:gridCol w:w="709"/>
        <w:gridCol w:w="1134"/>
        <w:gridCol w:w="6773"/>
        <w:gridCol w:w="456"/>
      </w:tblGrid>
      <w:tr w:rsidR="00A76EB1" w:rsidRPr="00DB7009" w14:paraId="4204141C" w14:textId="77777777" w:rsidTr="00C544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33D196CA" w14:textId="0411B663"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Cs w:val="0"/>
                <w:color w:val="auto"/>
                <w:sz w:val="18"/>
                <w:szCs w:val="18"/>
              </w:rPr>
            </w:pPr>
            <w:r>
              <w:rPr>
                <w:rFonts w:ascii="Myriad Pro" w:hAnsi="Myriad Pro"/>
                <w:bCs w:val="0"/>
                <w:color w:val="auto"/>
                <w:sz w:val="18"/>
                <w:szCs w:val="18"/>
              </w:rPr>
              <w:t>Pin</w:t>
            </w:r>
          </w:p>
        </w:tc>
        <w:tc>
          <w:tcPr>
            <w:tcW w:w="1134" w:type="dxa"/>
          </w:tcPr>
          <w:p w14:paraId="0A92A28C" w14:textId="505AEB63"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Pr>
                <w:rFonts w:ascii="Myriad Pro" w:hAnsi="Myriad Pro"/>
                <w:bCs w:val="0"/>
                <w:color w:val="auto"/>
                <w:sz w:val="18"/>
                <w:szCs w:val="18"/>
              </w:rPr>
              <w:t>Pin-Name</w:t>
            </w:r>
          </w:p>
        </w:tc>
        <w:tc>
          <w:tcPr>
            <w:tcW w:w="6773" w:type="dxa"/>
          </w:tcPr>
          <w:p w14:paraId="36727C33" w14:textId="77777777"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Beschreibung</w:t>
            </w:r>
          </w:p>
        </w:tc>
        <w:tc>
          <w:tcPr>
            <w:tcW w:w="456" w:type="dxa"/>
          </w:tcPr>
          <w:p w14:paraId="611371DD" w14:textId="46411872"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Pr>
                <w:rFonts w:ascii="Myriad Pro" w:hAnsi="Myriad Pro"/>
                <w:bCs w:val="0"/>
                <w:color w:val="auto"/>
                <w:sz w:val="18"/>
                <w:szCs w:val="18"/>
              </w:rPr>
              <w:t>I/O</w:t>
            </w:r>
          </w:p>
        </w:tc>
      </w:tr>
      <w:tr w:rsidR="00C54474" w:rsidRPr="00DB7009" w14:paraId="1A7C78EC"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3184546F" w14:textId="03F6F4CD"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1</w:t>
            </w:r>
          </w:p>
        </w:tc>
        <w:tc>
          <w:tcPr>
            <w:tcW w:w="1134" w:type="dxa"/>
          </w:tcPr>
          <w:p w14:paraId="3CA7ED22" w14:textId="62A7F29B"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+5V</w:t>
            </w:r>
          </w:p>
        </w:tc>
        <w:tc>
          <w:tcPr>
            <w:tcW w:w="6773" w:type="dxa"/>
          </w:tcPr>
          <w:p w14:paraId="1140FDC8" w14:textId="1B5B622D"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Power +5 V</w:t>
            </w:r>
          </w:p>
        </w:tc>
        <w:tc>
          <w:tcPr>
            <w:tcW w:w="456" w:type="dxa"/>
          </w:tcPr>
          <w:p w14:paraId="05549FA0" w14:textId="7B938818"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A76EB1" w:rsidRPr="00DB7009" w14:paraId="4C444E30"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3437A743" w14:textId="66F10E4D"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2</w:t>
            </w:r>
          </w:p>
        </w:tc>
        <w:tc>
          <w:tcPr>
            <w:tcW w:w="1134" w:type="dxa"/>
          </w:tcPr>
          <w:p w14:paraId="561891A7" w14:textId="37DD62C5" w:rsidR="00A76EB1" w:rsidRPr="000A7078" w:rsidRDefault="00D511B8"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GND</w:t>
            </w:r>
          </w:p>
        </w:tc>
        <w:tc>
          <w:tcPr>
            <w:tcW w:w="6773" w:type="dxa"/>
          </w:tcPr>
          <w:p w14:paraId="0798851E" w14:textId="0F9B82CE" w:rsidR="00A76EB1" w:rsidRPr="000A7078" w:rsidRDefault="00D511B8"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Masse</w:t>
            </w:r>
          </w:p>
        </w:tc>
        <w:tc>
          <w:tcPr>
            <w:tcW w:w="456" w:type="dxa"/>
          </w:tcPr>
          <w:p w14:paraId="01379463" w14:textId="544A81D5" w:rsidR="00A76EB1" w:rsidRPr="000A7078" w:rsidRDefault="005B23F3"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C54474" w:rsidRPr="00DB7009" w14:paraId="41E20EA7"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378786D" w14:textId="50EBF45C"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3</w:t>
            </w:r>
          </w:p>
        </w:tc>
        <w:tc>
          <w:tcPr>
            <w:tcW w:w="1134" w:type="dxa"/>
          </w:tcPr>
          <w:p w14:paraId="6FB0F5F7" w14:textId="3FB5186D"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+3.3V</w:t>
            </w:r>
          </w:p>
        </w:tc>
        <w:tc>
          <w:tcPr>
            <w:tcW w:w="6773" w:type="dxa"/>
          </w:tcPr>
          <w:p w14:paraId="72D8F50C" w14:textId="6E6E5FBA"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Power 3.3 V</w:t>
            </w:r>
          </w:p>
        </w:tc>
        <w:tc>
          <w:tcPr>
            <w:tcW w:w="456" w:type="dxa"/>
          </w:tcPr>
          <w:p w14:paraId="083DB1FE" w14:textId="6411339C"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A76EB1" w:rsidRPr="00DB7009" w14:paraId="17432561"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858EB0C" w14:textId="315C7B81"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4</w:t>
            </w:r>
          </w:p>
        </w:tc>
        <w:tc>
          <w:tcPr>
            <w:tcW w:w="1134" w:type="dxa"/>
          </w:tcPr>
          <w:p w14:paraId="263DDEB0" w14:textId="5FB3A2AF" w:rsidR="00A76EB1" w:rsidRPr="000A7078" w:rsidRDefault="00D511B8"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GND</w:t>
            </w:r>
          </w:p>
        </w:tc>
        <w:tc>
          <w:tcPr>
            <w:tcW w:w="6773" w:type="dxa"/>
          </w:tcPr>
          <w:p w14:paraId="2E94C9AD" w14:textId="2FA89C47" w:rsidR="00A76EB1" w:rsidRPr="000A7078" w:rsidRDefault="00D511B8"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Masse</w:t>
            </w:r>
          </w:p>
        </w:tc>
        <w:tc>
          <w:tcPr>
            <w:tcW w:w="456" w:type="dxa"/>
          </w:tcPr>
          <w:p w14:paraId="1D09AD1E" w14:textId="11556D5C" w:rsidR="00A76EB1" w:rsidRPr="000A7078" w:rsidRDefault="005B23F3"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C54474" w:rsidRPr="00DB7009" w14:paraId="60A78D49"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05FDA6AD" w14:textId="06CDD9F5"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5</w:t>
            </w:r>
          </w:p>
        </w:tc>
        <w:tc>
          <w:tcPr>
            <w:tcW w:w="1134" w:type="dxa"/>
          </w:tcPr>
          <w:p w14:paraId="6EEFE34E" w14:textId="650CE92C"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VCC</w:t>
            </w:r>
          </w:p>
        </w:tc>
        <w:tc>
          <w:tcPr>
            <w:tcW w:w="6773" w:type="dxa"/>
          </w:tcPr>
          <w:p w14:paraId="03F02AD7" w14:textId="16189EE2"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 xml:space="preserve">teilt </w:t>
            </w:r>
            <w:proofErr w:type="gramStart"/>
            <w:r>
              <w:rPr>
                <w:rFonts w:ascii="Myriad Pro" w:hAnsi="Myriad Pro"/>
                <w:color w:val="auto"/>
                <w:sz w:val="18"/>
                <w:szCs w:val="18"/>
              </w:rPr>
              <w:t>de</w:t>
            </w:r>
            <w:r w:rsidR="00597CBF">
              <w:rPr>
                <w:rFonts w:ascii="Myriad Pro" w:hAnsi="Myriad Pro"/>
                <w:color w:val="auto"/>
                <w:sz w:val="18"/>
                <w:szCs w:val="18"/>
              </w:rPr>
              <w:t>m</w:t>
            </w:r>
            <w:r>
              <w:rPr>
                <w:rFonts w:ascii="Myriad Pro" w:hAnsi="Myriad Pro"/>
                <w:color w:val="auto"/>
                <w:sz w:val="18"/>
                <w:szCs w:val="18"/>
              </w:rPr>
              <w:t xml:space="preserve"> Slave</w:t>
            </w:r>
            <w:proofErr w:type="gramEnd"/>
            <w:r>
              <w:rPr>
                <w:rFonts w:ascii="Myriad Pro" w:hAnsi="Myriad Pro"/>
                <w:color w:val="auto"/>
                <w:sz w:val="18"/>
                <w:szCs w:val="18"/>
              </w:rPr>
              <w:t xml:space="preserve"> mit, welcher Logikpegel </w:t>
            </w:r>
            <w:r w:rsidR="00C54474">
              <w:rPr>
                <w:rFonts w:ascii="Myriad Pro" w:hAnsi="Myriad Pro"/>
                <w:color w:val="auto"/>
                <w:sz w:val="18"/>
                <w:szCs w:val="18"/>
              </w:rPr>
              <w:t xml:space="preserve">(3.3 V oder 5.0 V) </w:t>
            </w:r>
            <w:r>
              <w:rPr>
                <w:rFonts w:ascii="Myriad Pro" w:hAnsi="Myriad Pro"/>
                <w:color w:val="auto"/>
                <w:sz w:val="18"/>
                <w:szCs w:val="18"/>
              </w:rPr>
              <w:t>verwendet wird</w:t>
            </w:r>
          </w:p>
        </w:tc>
        <w:tc>
          <w:tcPr>
            <w:tcW w:w="456" w:type="dxa"/>
          </w:tcPr>
          <w:p w14:paraId="2FA82531" w14:textId="0D15CCB4"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I</w:t>
            </w:r>
          </w:p>
        </w:tc>
      </w:tr>
      <w:tr w:rsidR="00A76EB1" w:rsidRPr="00DB7009" w14:paraId="099D7A80"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16E4041C" w14:textId="0C4C64B5"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6</w:t>
            </w:r>
          </w:p>
        </w:tc>
        <w:tc>
          <w:tcPr>
            <w:tcW w:w="1134" w:type="dxa"/>
          </w:tcPr>
          <w:p w14:paraId="447E70CD" w14:textId="093FC10C"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RX</w:t>
            </w:r>
          </w:p>
        </w:tc>
        <w:tc>
          <w:tcPr>
            <w:tcW w:w="6773" w:type="dxa"/>
          </w:tcPr>
          <w:p w14:paraId="41BA3F04" w14:textId="6A85217F"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sz w:val="18"/>
                <w:szCs w:val="18"/>
              </w:rPr>
              <w:t xml:space="preserve">Daten </w:t>
            </w:r>
            <w:proofErr w:type="gramStart"/>
            <w:r w:rsidR="00C54474">
              <w:rPr>
                <w:rFonts w:ascii="Myriad Pro" w:hAnsi="Myriad Pro"/>
                <w:sz w:val="18"/>
                <w:szCs w:val="18"/>
              </w:rPr>
              <w:t>vom Slave</w:t>
            </w:r>
            <w:proofErr w:type="gramEnd"/>
            <w:r w:rsidR="00C54474">
              <w:rPr>
                <w:rFonts w:ascii="Myriad Pro" w:hAnsi="Myriad Pro"/>
                <w:sz w:val="18"/>
                <w:szCs w:val="18"/>
              </w:rPr>
              <w:t xml:space="preserve"> an </w:t>
            </w:r>
            <w:r>
              <w:rPr>
                <w:rFonts w:ascii="Myriad Pro" w:hAnsi="Myriad Pro"/>
                <w:sz w:val="18"/>
                <w:szCs w:val="18"/>
              </w:rPr>
              <w:t>den Bus</w:t>
            </w:r>
          </w:p>
        </w:tc>
        <w:tc>
          <w:tcPr>
            <w:tcW w:w="456" w:type="dxa"/>
          </w:tcPr>
          <w:p w14:paraId="21104E6D" w14:textId="6B0181F6"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I</w:t>
            </w:r>
          </w:p>
        </w:tc>
      </w:tr>
      <w:tr w:rsidR="00C54474" w:rsidRPr="00DB7009" w14:paraId="3842FF65"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9713E3D" w14:textId="0EB8D110"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7</w:t>
            </w:r>
          </w:p>
        </w:tc>
        <w:tc>
          <w:tcPr>
            <w:tcW w:w="1134" w:type="dxa"/>
          </w:tcPr>
          <w:p w14:paraId="086D9DC7" w14:textId="2002A570"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TX</w:t>
            </w:r>
          </w:p>
        </w:tc>
        <w:tc>
          <w:tcPr>
            <w:tcW w:w="6773" w:type="dxa"/>
          </w:tcPr>
          <w:p w14:paraId="704A9942" w14:textId="658E8E5F"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Daten vom Bus</w:t>
            </w:r>
            <w:r w:rsidR="00C54474">
              <w:rPr>
                <w:rFonts w:ascii="Myriad Pro" w:hAnsi="Myriad Pro"/>
                <w:color w:val="auto"/>
                <w:sz w:val="18"/>
                <w:szCs w:val="18"/>
              </w:rPr>
              <w:t xml:space="preserve"> </w:t>
            </w:r>
            <w:proofErr w:type="gramStart"/>
            <w:r w:rsidR="00C54474">
              <w:rPr>
                <w:rFonts w:ascii="Myriad Pro" w:hAnsi="Myriad Pro"/>
                <w:color w:val="auto"/>
                <w:sz w:val="18"/>
                <w:szCs w:val="18"/>
              </w:rPr>
              <w:t>an den Slave</w:t>
            </w:r>
            <w:proofErr w:type="gramEnd"/>
          </w:p>
        </w:tc>
        <w:tc>
          <w:tcPr>
            <w:tcW w:w="456" w:type="dxa"/>
          </w:tcPr>
          <w:p w14:paraId="78E65B21" w14:textId="0A0F4827"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A76EB1" w:rsidRPr="00DB7009" w14:paraId="022C50A3"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7D4C89A6" w14:textId="1CFDFEB4"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8</w:t>
            </w:r>
          </w:p>
        </w:tc>
        <w:tc>
          <w:tcPr>
            <w:tcW w:w="1134" w:type="dxa"/>
          </w:tcPr>
          <w:p w14:paraId="7C499BD7" w14:textId="013B36A2"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RTS</w:t>
            </w:r>
          </w:p>
        </w:tc>
        <w:tc>
          <w:tcPr>
            <w:tcW w:w="6773" w:type="dxa"/>
          </w:tcPr>
          <w:p w14:paraId="2EEC6EBC" w14:textId="3379517D"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Slave möchte Senden</w:t>
            </w:r>
            <w:r w:rsidR="00C54474">
              <w:t xml:space="preserve"> </w:t>
            </w:r>
            <w:r w:rsidR="00C54474" w:rsidRPr="00C54474">
              <w:rPr>
                <w:rFonts w:ascii="Myriad Pro" w:hAnsi="Myriad Pro"/>
                <w:color w:val="auto"/>
                <w:sz w:val="18"/>
                <w:szCs w:val="18"/>
              </w:rPr>
              <w:t xml:space="preserve">(Request </w:t>
            </w:r>
            <w:proofErr w:type="spellStart"/>
            <w:proofErr w:type="gramStart"/>
            <w:r w:rsidR="00C54474" w:rsidRPr="00C54474">
              <w:rPr>
                <w:rFonts w:ascii="Myriad Pro" w:hAnsi="Myriad Pro"/>
                <w:color w:val="auto"/>
                <w:sz w:val="18"/>
                <w:szCs w:val="18"/>
              </w:rPr>
              <w:t>to</w:t>
            </w:r>
            <w:proofErr w:type="spellEnd"/>
            <w:r w:rsidR="00C54474" w:rsidRPr="00C54474">
              <w:rPr>
                <w:rFonts w:ascii="Myriad Pro" w:hAnsi="Myriad Pro"/>
                <w:color w:val="auto"/>
                <w:sz w:val="18"/>
                <w:szCs w:val="18"/>
              </w:rPr>
              <w:t xml:space="preserve"> send</w:t>
            </w:r>
            <w:proofErr w:type="gramEnd"/>
            <w:r w:rsidR="00C54474" w:rsidRPr="00C54474">
              <w:rPr>
                <w:rFonts w:ascii="Myriad Pro" w:hAnsi="Myriad Pro"/>
                <w:color w:val="auto"/>
                <w:sz w:val="18"/>
                <w:szCs w:val="18"/>
              </w:rPr>
              <w:t xml:space="preserve"> = Aufforderung zum Senden)</w:t>
            </w:r>
          </w:p>
        </w:tc>
        <w:tc>
          <w:tcPr>
            <w:tcW w:w="456" w:type="dxa"/>
          </w:tcPr>
          <w:p w14:paraId="3F60DDDD" w14:textId="6E30527A"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O</w:t>
            </w:r>
          </w:p>
        </w:tc>
      </w:tr>
      <w:tr w:rsidR="00C54474" w:rsidRPr="00DB7009" w14:paraId="7B4F3F95"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791E3F86" w14:textId="2A6A6E46"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9</w:t>
            </w:r>
          </w:p>
        </w:tc>
        <w:tc>
          <w:tcPr>
            <w:tcW w:w="1134" w:type="dxa"/>
          </w:tcPr>
          <w:p w14:paraId="1877EE5F" w14:textId="5B214E06"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CTS</w:t>
            </w:r>
          </w:p>
        </w:tc>
        <w:tc>
          <w:tcPr>
            <w:tcW w:w="6773" w:type="dxa"/>
          </w:tcPr>
          <w:p w14:paraId="4C007246" w14:textId="4E7E340B"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color w:val="auto"/>
                <w:sz w:val="18"/>
                <w:szCs w:val="18"/>
              </w:rPr>
              <w:t>warte auf</w:t>
            </w:r>
            <w:r w:rsidRPr="00597CBF">
              <w:rPr>
                <w:rFonts w:ascii="Myriad Pro" w:hAnsi="Myriad Pro"/>
                <w:color w:val="auto"/>
                <w:sz w:val="18"/>
                <w:szCs w:val="18"/>
              </w:rPr>
              <w:t xml:space="preserve"> Sendeerlaubnis</w:t>
            </w:r>
            <w:r w:rsidR="00C54474" w:rsidRPr="00C54474">
              <w:rPr>
                <w:rFonts w:ascii="Myriad Pro" w:hAnsi="Myriad Pro"/>
                <w:color w:val="auto"/>
                <w:sz w:val="18"/>
                <w:szCs w:val="18"/>
              </w:rPr>
              <w:t xml:space="preserve"> (Clear </w:t>
            </w:r>
            <w:proofErr w:type="spellStart"/>
            <w:proofErr w:type="gramStart"/>
            <w:r w:rsidR="00C54474" w:rsidRPr="00C54474">
              <w:rPr>
                <w:rFonts w:ascii="Myriad Pro" w:hAnsi="Myriad Pro"/>
                <w:color w:val="auto"/>
                <w:sz w:val="18"/>
                <w:szCs w:val="18"/>
              </w:rPr>
              <w:t>to</w:t>
            </w:r>
            <w:proofErr w:type="spellEnd"/>
            <w:r w:rsidR="00C54474" w:rsidRPr="00C54474">
              <w:rPr>
                <w:rFonts w:ascii="Myriad Pro" w:hAnsi="Myriad Pro"/>
                <w:color w:val="auto"/>
                <w:sz w:val="18"/>
                <w:szCs w:val="18"/>
              </w:rPr>
              <w:t xml:space="preserve"> send</w:t>
            </w:r>
            <w:proofErr w:type="gramEnd"/>
            <w:r w:rsidR="00C54474" w:rsidRPr="00C54474">
              <w:rPr>
                <w:rFonts w:ascii="Myriad Pro" w:hAnsi="Myriad Pro"/>
                <w:color w:val="auto"/>
                <w:sz w:val="18"/>
                <w:szCs w:val="18"/>
              </w:rPr>
              <w:t xml:space="preserve"> = Erlaubnis zum Senden erteilt)</w:t>
            </w:r>
          </w:p>
        </w:tc>
        <w:tc>
          <w:tcPr>
            <w:tcW w:w="456" w:type="dxa"/>
          </w:tcPr>
          <w:p w14:paraId="482CD75F" w14:textId="5330E27B"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color w:val="auto"/>
                <w:sz w:val="18"/>
                <w:szCs w:val="18"/>
              </w:rPr>
              <w:t>I</w:t>
            </w:r>
          </w:p>
        </w:tc>
      </w:tr>
      <w:tr w:rsidR="00A76EB1" w:rsidRPr="00DB7009" w14:paraId="4EFC659F"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2A4742CC" w14:textId="23D77BBE"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10</w:t>
            </w:r>
          </w:p>
        </w:tc>
        <w:tc>
          <w:tcPr>
            <w:tcW w:w="1134" w:type="dxa"/>
          </w:tcPr>
          <w:p w14:paraId="0ADA55C4" w14:textId="3123F713"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IRQ</w:t>
            </w:r>
          </w:p>
        </w:tc>
        <w:tc>
          <w:tcPr>
            <w:tcW w:w="6773" w:type="dxa"/>
          </w:tcPr>
          <w:p w14:paraId="751908E1" w14:textId="51B796A8" w:rsidR="00A76EB1" w:rsidRPr="000A7078" w:rsidRDefault="00C54474"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 xml:space="preserve">Interrupt Meldung </w:t>
            </w:r>
            <w:proofErr w:type="gramStart"/>
            <w:r>
              <w:rPr>
                <w:rFonts w:ascii="Myriad Pro" w:hAnsi="Myriad Pro"/>
                <w:sz w:val="18"/>
                <w:szCs w:val="18"/>
              </w:rPr>
              <w:t>vom Slave</w:t>
            </w:r>
            <w:proofErr w:type="gramEnd"/>
          </w:p>
        </w:tc>
        <w:tc>
          <w:tcPr>
            <w:tcW w:w="456" w:type="dxa"/>
          </w:tcPr>
          <w:p w14:paraId="5C76A748" w14:textId="30E3980F"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I</w:t>
            </w:r>
          </w:p>
        </w:tc>
      </w:tr>
      <w:tr w:rsidR="00C54474" w:rsidRPr="00DB7009" w14:paraId="1FE948E7" w14:textId="77777777" w:rsidTr="00C544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9" w:type="dxa"/>
          </w:tcPr>
          <w:p w14:paraId="43D37741" w14:textId="204904DC"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11</w:t>
            </w:r>
          </w:p>
        </w:tc>
        <w:tc>
          <w:tcPr>
            <w:tcW w:w="1134" w:type="dxa"/>
          </w:tcPr>
          <w:p w14:paraId="2292C112" w14:textId="56AF749B"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ERROR 1</w:t>
            </w:r>
          </w:p>
        </w:tc>
        <w:tc>
          <w:tcPr>
            <w:tcW w:w="6773" w:type="dxa"/>
          </w:tcPr>
          <w:p w14:paraId="73059BD0" w14:textId="1C3AF58D"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Fehlermeldung über Buszustand</w:t>
            </w:r>
          </w:p>
        </w:tc>
        <w:tc>
          <w:tcPr>
            <w:tcW w:w="456" w:type="dxa"/>
          </w:tcPr>
          <w:p w14:paraId="39377752" w14:textId="4394A900"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sz w:val="18"/>
                <w:szCs w:val="18"/>
              </w:rPr>
            </w:pPr>
            <w:r>
              <w:rPr>
                <w:rFonts w:ascii="Myriad Pro" w:hAnsi="Myriad Pro"/>
                <w:sz w:val="18"/>
                <w:szCs w:val="18"/>
              </w:rPr>
              <w:t>O</w:t>
            </w:r>
          </w:p>
        </w:tc>
      </w:tr>
      <w:tr w:rsidR="00A76EB1" w:rsidRPr="00DB7009" w14:paraId="787D1830" w14:textId="77777777" w:rsidTr="00C54474">
        <w:trPr>
          <w:jc w:val="center"/>
        </w:trPr>
        <w:tc>
          <w:tcPr>
            <w:cnfStyle w:val="001000000000" w:firstRow="0" w:lastRow="0" w:firstColumn="1" w:lastColumn="0" w:oddVBand="0" w:evenVBand="0" w:oddHBand="0" w:evenHBand="0" w:firstRowFirstColumn="0" w:firstRowLastColumn="0" w:lastRowFirstColumn="0" w:lastRowLastColumn="0"/>
            <w:tcW w:w="709" w:type="dxa"/>
          </w:tcPr>
          <w:p w14:paraId="539E7DAA" w14:textId="081F2F46" w:rsidR="00A76EB1" w:rsidRPr="000A7078" w:rsidRDefault="00A76EB1"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sz w:val="18"/>
                <w:szCs w:val="18"/>
              </w:rPr>
            </w:pPr>
            <w:r>
              <w:rPr>
                <w:rFonts w:ascii="Myriad Pro" w:hAnsi="Myriad Pro"/>
                <w:b w:val="0"/>
                <w:sz w:val="18"/>
                <w:szCs w:val="18"/>
              </w:rPr>
              <w:t>12</w:t>
            </w:r>
          </w:p>
        </w:tc>
        <w:tc>
          <w:tcPr>
            <w:tcW w:w="1134" w:type="dxa"/>
          </w:tcPr>
          <w:p w14:paraId="0247C1FF" w14:textId="5F33D942"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ERROR 2</w:t>
            </w:r>
          </w:p>
        </w:tc>
        <w:tc>
          <w:tcPr>
            <w:tcW w:w="6773" w:type="dxa"/>
          </w:tcPr>
          <w:p w14:paraId="15EA01F2" w14:textId="205968A4"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Fehlermeldung über Buszustand</w:t>
            </w:r>
          </w:p>
        </w:tc>
        <w:tc>
          <w:tcPr>
            <w:tcW w:w="456" w:type="dxa"/>
          </w:tcPr>
          <w:p w14:paraId="4D595E22" w14:textId="3C2D0B11" w:rsidR="00A76EB1" w:rsidRPr="000A7078" w:rsidRDefault="00597CB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sz w:val="18"/>
                <w:szCs w:val="18"/>
              </w:rPr>
            </w:pPr>
            <w:r>
              <w:rPr>
                <w:rFonts w:ascii="Myriad Pro" w:hAnsi="Myriad Pro"/>
                <w:sz w:val="18"/>
                <w:szCs w:val="18"/>
              </w:rPr>
              <w:t>O</w:t>
            </w:r>
          </w:p>
        </w:tc>
      </w:tr>
    </w:tbl>
    <w:p w14:paraId="4FF51B06" w14:textId="531979B4" w:rsidR="00B7174A" w:rsidRPr="000A7078" w:rsidRDefault="00B7174A" w:rsidP="00B7174A">
      <w:pPr>
        <w:pStyle w:val="Beschriftung"/>
        <w:jc w:val="left"/>
        <w:rPr>
          <w:b w:val="0"/>
          <w:bCs w:val="0"/>
          <w:color w:val="auto"/>
        </w:rPr>
      </w:pPr>
      <w:r w:rsidRPr="000A7078">
        <w:rPr>
          <w:color w:val="auto"/>
        </w:rPr>
        <w:t xml:space="preserve">Tab. </w:t>
      </w:r>
      <w:r>
        <w:rPr>
          <w:color w:val="auto"/>
        </w:rPr>
        <w:t>6</w:t>
      </w:r>
      <w:r w:rsidRPr="000A7078">
        <w:rPr>
          <w:color w:val="auto"/>
        </w:rPr>
        <w:t>:</w:t>
      </w:r>
      <w:r w:rsidRPr="000A7078">
        <w:rPr>
          <w:b w:val="0"/>
          <w:bCs w:val="0"/>
          <w:color w:val="auto"/>
        </w:rPr>
        <w:t xml:space="preserve"> </w:t>
      </w:r>
      <w:r>
        <w:rPr>
          <w:b w:val="0"/>
          <w:bCs w:val="0"/>
          <w:color w:val="auto"/>
        </w:rPr>
        <w:t>Pinbelegung des Slave-Steckerbinders J5</w:t>
      </w:r>
    </w:p>
    <w:p w14:paraId="1052752F" w14:textId="79EBEEB8" w:rsidR="0049464A" w:rsidRDefault="0049464A" w:rsidP="0049464A">
      <w:pPr>
        <w:pStyle w:val="berschrift3"/>
      </w:pPr>
      <w:bookmarkStart w:id="4" w:name="_Hlk58408187"/>
      <w:r>
        <w:lastRenderedPageBreak/>
        <w:t>Handshake DTE-DCE</w:t>
      </w:r>
    </w:p>
    <w:bookmarkEnd w:id="4"/>
    <w:p w14:paraId="09AB241E" w14:textId="77777777" w:rsidR="000A20FF" w:rsidRDefault="0049464A" w:rsidP="0049464A">
      <w:pPr>
        <w:jc w:val="both"/>
      </w:pPr>
      <w:r>
        <w:t xml:space="preserve">Die RS-232 Schnittstelle wurde ursprünglich dazu geschaffen, um Computerterminals (DTE - </w:t>
      </w:r>
      <w:proofErr w:type="spellStart"/>
      <w:r>
        <w:t>data</w:t>
      </w:r>
      <w:proofErr w:type="spellEnd"/>
      <w:r>
        <w:t xml:space="preserve"> terminal </w:t>
      </w:r>
      <w:proofErr w:type="spellStart"/>
      <w:r>
        <w:t>equipment</w:t>
      </w:r>
      <w:proofErr w:type="spellEnd"/>
      <w:r>
        <w:t xml:space="preserve">) an langsame Modems (DCE - </w:t>
      </w:r>
      <w:proofErr w:type="spellStart"/>
      <w:r>
        <w:t>data</w:t>
      </w:r>
      <w:proofErr w:type="spellEnd"/>
      <w:r>
        <w:t xml:space="preserve"> </w:t>
      </w:r>
      <w:proofErr w:type="spellStart"/>
      <w:r>
        <w:t>communication</w:t>
      </w:r>
      <w:proofErr w:type="spellEnd"/>
      <w:r>
        <w:t xml:space="preserve"> </w:t>
      </w:r>
      <w:proofErr w:type="spellStart"/>
      <w:r>
        <w:t>equipment</w:t>
      </w:r>
      <w:proofErr w:type="spellEnd"/>
      <w:r>
        <w:t xml:space="preserve">) anzuschließen. </w:t>
      </w:r>
    </w:p>
    <w:p w14:paraId="5C186A6E" w14:textId="77777777" w:rsidR="000A20FF" w:rsidRDefault="000A20FF" w:rsidP="000A20FF">
      <w:pPr>
        <w:jc w:val="both"/>
      </w:pPr>
      <w:r>
        <w:t xml:space="preserve">Der USV-Slave besitzt einen eigenständigen Prozessor, welcher mit dem RS485-Bus kommuniziert und auf denen der Anwender nur über die RS232-Schnittstelle (siehe Hardwareschnittstelle J5) zugreifen kann. Dieser Prozessor hat die Funktion des früheren Terminals. Die anwenderspezifische Hardware übernimmt die Funktion des früheren Modems.       </w:t>
      </w:r>
    </w:p>
    <w:p w14:paraId="5C41BCD3" w14:textId="6C3D112B" w:rsidR="0049464A" w:rsidRDefault="0049464A" w:rsidP="0049464A">
      <w:pPr>
        <w:jc w:val="both"/>
      </w:pPr>
      <w:r>
        <w:t xml:space="preserve">Bei den damaligen DFÜ-Geschwindigkeiten konnte das Modem die Daten nicht so schnell versenden, wie das Terminal sie liefern konnte. Deshalb gibt es im RS232-Standard zwei Steuerleitungen, mit denen der Datenfluss gesteuert (also bei Bedarf gebremst) werden kann. </w:t>
      </w:r>
    </w:p>
    <w:p w14:paraId="07AD549E" w14:textId="19CBFBA1" w:rsidR="00C747CB" w:rsidRDefault="0049464A" w:rsidP="0049464A">
      <w:pPr>
        <w:jc w:val="both"/>
      </w:pPr>
      <w:r>
        <w:t>Die dafür verwendeten Leitungen heißen RTS und CTS. Am Terminal gibt es einen RTS-Ausgang und einen CTS-Eingang</w:t>
      </w:r>
      <w:r w:rsidR="000A20FF">
        <w:t xml:space="preserve"> (siehe J5)</w:t>
      </w:r>
      <w:r>
        <w:t>. Am Modem gibt es einen RTS-Eingang und einen CTS-Ausgang</w:t>
      </w:r>
      <w:r w:rsidR="000A5B8E">
        <w:t xml:space="preserve"> (Abb. 2)</w:t>
      </w:r>
      <w:r>
        <w:t xml:space="preserve">. </w:t>
      </w:r>
      <w:r w:rsidR="000C7110">
        <w:t>W</w:t>
      </w:r>
      <w:r>
        <w:t>enn Hardwarehandshake verwendet wird, dann aktiviert das Terminal zuerst die RTS-Leitung (</w:t>
      </w:r>
      <w:proofErr w:type="spellStart"/>
      <w:r>
        <w:t>request</w:t>
      </w:r>
      <w:proofErr w:type="spellEnd"/>
      <w:r>
        <w:t xml:space="preserve"> </w:t>
      </w:r>
      <w:proofErr w:type="spellStart"/>
      <w:r>
        <w:t>to</w:t>
      </w:r>
      <w:proofErr w:type="spellEnd"/>
      <w:r>
        <w:t xml:space="preserve"> send - darf ich senden?) und fragt damit beim Modem an, ob es bereit ist Daten zu empfangen. Wenn das Modem bereit ist, aktiviert es nun seinerseits die CTS-Leitung (</w:t>
      </w:r>
      <w:proofErr w:type="spellStart"/>
      <w:r>
        <w:t>clear</w:t>
      </w:r>
      <w:proofErr w:type="spellEnd"/>
      <w:r>
        <w:t xml:space="preserve"> </w:t>
      </w:r>
      <w:proofErr w:type="spellStart"/>
      <w:r>
        <w:t>to</w:t>
      </w:r>
      <w:proofErr w:type="spellEnd"/>
      <w:r>
        <w:t xml:space="preserve"> send - bin bereit). Erst nun sendet der Sender auf der TXD-Datenleitung asynchron </w:t>
      </w:r>
      <w:r w:rsidR="000C7110">
        <w:t>die</w:t>
      </w:r>
      <w:r>
        <w:t xml:space="preserve"> oben beschriebene Datenbyte</w:t>
      </w:r>
      <w:r w:rsidR="000C7110">
        <w:t>s</w:t>
      </w:r>
      <w:r>
        <w:t xml:space="preserve"> mit Start- und </w:t>
      </w:r>
      <w:proofErr w:type="spellStart"/>
      <w:r>
        <w:t>Stopbits</w:t>
      </w:r>
      <w:proofErr w:type="spellEnd"/>
      <w:r>
        <w:t xml:space="preserve">. Ist das Modem irgendwann nicht mehr in der Lage die vom Terminal eintreffenden Daten schnell genug weiterzuverarbeiten, deaktiviert es die Leitung CTS. Daraufhin unterbricht das Terminal den Datentransport </w:t>
      </w:r>
      <w:proofErr w:type="gramStart"/>
      <w:r>
        <w:t>solange</w:t>
      </w:r>
      <w:proofErr w:type="gramEnd"/>
      <w:r>
        <w:t xml:space="preserve">, bis CTS wieder vom Modem aktiviert wird. Auf diese Art und Weise verschafft das Modem sich </w:t>
      </w:r>
      <w:r w:rsidR="000C7110">
        <w:t>Pausen für die interne Verarbeitung der Daten</w:t>
      </w:r>
      <w:r>
        <w:t>.</w:t>
      </w:r>
    </w:p>
    <w:p w14:paraId="41811878" w14:textId="10948A4A" w:rsidR="000A5B8E" w:rsidRDefault="000A5B8E" w:rsidP="0049464A">
      <w:pPr>
        <w:jc w:val="both"/>
      </w:pPr>
    </w:p>
    <w:p w14:paraId="2D89F26E" w14:textId="29F913A2" w:rsidR="000A5B8E" w:rsidRDefault="000A5B8E" w:rsidP="0049464A">
      <w:pPr>
        <w:jc w:val="both"/>
      </w:pPr>
      <w:r>
        <w:rPr>
          <w:noProof/>
        </w:rPr>
        <w:drawing>
          <wp:inline distT="0" distB="0" distL="0" distR="0" wp14:anchorId="258019D3" wp14:editId="3A856178">
            <wp:extent cx="4061460" cy="198424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61460" cy="1984248"/>
                    </a:xfrm>
                    <a:prstGeom prst="rect">
                      <a:avLst/>
                    </a:prstGeom>
                  </pic:spPr>
                </pic:pic>
              </a:graphicData>
            </a:graphic>
          </wp:inline>
        </w:drawing>
      </w:r>
    </w:p>
    <w:p w14:paraId="5372FBED" w14:textId="6A367266" w:rsidR="000A5B8E" w:rsidRDefault="000A5B8E" w:rsidP="0049464A">
      <w:pPr>
        <w:jc w:val="both"/>
        <w:rPr>
          <w:sz w:val="18"/>
          <w:szCs w:val="18"/>
        </w:rPr>
      </w:pPr>
      <w:r w:rsidRPr="000A5B8E">
        <w:rPr>
          <w:b/>
          <w:bCs/>
          <w:sz w:val="18"/>
          <w:szCs w:val="18"/>
        </w:rPr>
        <w:t>Abb. 2:</w:t>
      </w:r>
      <w:r w:rsidRPr="000A5B8E">
        <w:rPr>
          <w:sz w:val="18"/>
          <w:szCs w:val="18"/>
        </w:rPr>
        <w:t xml:space="preserve"> Darstellung der seriellen Verbindung zwischen beiden Prozessoren</w:t>
      </w:r>
    </w:p>
    <w:p w14:paraId="45CFA026" w14:textId="493FBDA0" w:rsidR="00F0553B" w:rsidRDefault="00F0553B" w:rsidP="0049464A">
      <w:pPr>
        <w:jc w:val="both"/>
        <w:rPr>
          <w:sz w:val="18"/>
          <w:szCs w:val="18"/>
        </w:rPr>
      </w:pPr>
    </w:p>
    <w:p w14:paraId="2BE2FBF8" w14:textId="77777777" w:rsidR="00F0553B" w:rsidRDefault="00F0553B" w:rsidP="0049464A">
      <w:pPr>
        <w:jc w:val="both"/>
        <w:rPr>
          <w:rFonts w:asciiTheme="majorHAnsi" w:eastAsiaTheme="majorEastAsia" w:hAnsiTheme="majorHAnsi" w:cstheme="majorBidi"/>
          <w:color w:val="009CA0"/>
        </w:rPr>
      </w:pPr>
    </w:p>
    <w:p w14:paraId="2D5A8B94" w14:textId="3DE9127D" w:rsidR="00F0553B" w:rsidRDefault="00F0553B" w:rsidP="0049464A">
      <w:pPr>
        <w:jc w:val="both"/>
        <w:rPr>
          <w:rFonts w:asciiTheme="majorHAnsi" w:eastAsiaTheme="majorEastAsia" w:hAnsiTheme="majorHAnsi" w:cstheme="majorBidi"/>
          <w:color w:val="009CA0"/>
        </w:rPr>
      </w:pPr>
      <w:r>
        <w:rPr>
          <w:rFonts w:asciiTheme="majorHAnsi" w:eastAsiaTheme="majorEastAsia" w:hAnsiTheme="majorHAnsi" w:cstheme="majorBidi"/>
          <w:color w:val="009CA0"/>
        </w:rPr>
        <w:t>Fehlerzustände</w:t>
      </w:r>
    </w:p>
    <w:p w14:paraId="3177247F" w14:textId="0E29CFFB" w:rsidR="00F0553B" w:rsidRDefault="00013BD2" w:rsidP="0049464A">
      <w:pPr>
        <w:jc w:val="both"/>
        <w:rPr>
          <w:szCs w:val="22"/>
        </w:rPr>
      </w:pPr>
      <w:r>
        <w:rPr>
          <w:szCs w:val="22"/>
        </w:rPr>
        <w:t xml:space="preserve">Um als externer Beobachter Fehlerzustände innerhalb des Bussystems und der Hardware </w:t>
      </w:r>
      <w:r w:rsidR="00050380">
        <w:rPr>
          <w:szCs w:val="22"/>
        </w:rPr>
        <w:t>verfolgen</w:t>
      </w:r>
      <w:r>
        <w:rPr>
          <w:szCs w:val="22"/>
        </w:rPr>
        <w:t xml:space="preserve"> zu können, werden unterschiedliche Schutzmechanismen implementiert. Jedes aktive Slave-Modul sendet neben seinen eigentlichen Daten, am Schluss des Datenblocks ein </w:t>
      </w:r>
      <w:r w:rsidRPr="00013BD2">
        <w:rPr>
          <w:b/>
          <w:bCs/>
          <w:i/>
          <w:iCs/>
          <w:szCs w:val="22"/>
        </w:rPr>
        <w:t>Error Status Byte</w:t>
      </w:r>
      <w:r>
        <w:rPr>
          <w:b/>
          <w:bCs/>
          <w:i/>
          <w:iCs/>
          <w:szCs w:val="22"/>
        </w:rPr>
        <w:t xml:space="preserve"> (ESB)</w:t>
      </w:r>
      <w:r>
        <w:rPr>
          <w:szCs w:val="22"/>
        </w:rPr>
        <w:t>. In diesem werden unterschiedliche Systemzustände kodiert</w:t>
      </w:r>
      <w:r w:rsidR="00050380">
        <w:rPr>
          <w:szCs w:val="22"/>
        </w:rPr>
        <w:t xml:space="preserve"> (siehe Abb. 3. und Tab. 7)</w:t>
      </w:r>
      <w:r>
        <w:rPr>
          <w:szCs w:val="22"/>
        </w:rPr>
        <w:t xml:space="preserve">. Der Busmaster überwacht alle </w:t>
      </w:r>
      <w:proofErr w:type="spellStart"/>
      <w:r>
        <w:rPr>
          <w:szCs w:val="22"/>
        </w:rPr>
        <w:t>ESB‘s</w:t>
      </w:r>
      <w:proofErr w:type="spellEnd"/>
      <w:r>
        <w:rPr>
          <w:szCs w:val="22"/>
        </w:rPr>
        <w:t xml:space="preserve"> der jeweiligen Slave-Module und bildet daraus ein </w:t>
      </w:r>
      <w:r w:rsidRPr="00013BD2">
        <w:rPr>
          <w:b/>
          <w:bCs/>
          <w:i/>
          <w:iCs/>
          <w:szCs w:val="22"/>
        </w:rPr>
        <w:t>globales Error Status Byte (GESB).</w:t>
      </w:r>
      <w:r>
        <w:rPr>
          <w:szCs w:val="22"/>
        </w:rPr>
        <w:t xml:space="preserve">   </w:t>
      </w:r>
    </w:p>
    <w:p w14:paraId="751C96C3" w14:textId="64D0BB16" w:rsidR="00050380" w:rsidRDefault="00050380" w:rsidP="0049464A">
      <w:pPr>
        <w:jc w:val="both"/>
        <w:rPr>
          <w:szCs w:val="22"/>
        </w:rPr>
      </w:pPr>
    </w:p>
    <w:tbl>
      <w:tblPr>
        <w:tblStyle w:val="Tabellenraster"/>
        <w:tblW w:w="0" w:type="auto"/>
        <w:tblLook w:val="04A0" w:firstRow="1" w:lastRow="0" w:firstColumn="1" w:lastColumn="0" w:noHBand="0" w:noVBand="1"/>
      </w:tblPr>
      <w:tblGrid>
        <w:gridCol w:w="1178"/>
        <w:gridCol w:w="523"/>
        <w:gridCol w:w="523"/>
        <w:gridCol w:w="523"/>
        <w:gridCol w:w="523"/>
        <w:gridCol w:w="539"/>
        <w:gridCol w:w="409"/>
        <w:gridCol w:w="623"/>
        <w:gridCol w:w="673"/>
      </w:tblGrid>
      <w:tr w:rsidR="00050380" w14:paraId="3C6177AF" w14:textId="77777777" w:rsidTr="00FE7132">
        <w:tc>
          <w:tcPr>
            <w:tcW w:w="0" w:type="auto"/>
          </w:tcPr>
          <w:p w14:paraId="40AF4C7A" w14:textId="39371BE3"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Bit</w:t>
            </w:r>
          </w:p>
        </w:tc>
        <w:tc>
          <w:tcPr>
            <w:tcW w:w="0" w:type="auto"/>
          </w:tcPr>
          <w:p w14:paraId="2D2E739C" w14:textId="0E507BF0"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7</w:t>
            </w:r>
          </w:p>
        </w:tc>
        <w:tc>
          <w:tcPr>
            <w:tcW w:w="0" w:type="auto"/>
          </w:tcPr>
          <w:p w14:paraId="6A15E8A2" w14:textId="09EB4095"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6</w:t>
            </w:r>
          </w:p>
        </w:tc>
        <w:tc>
          <w:tcPr>
            <w:tcW w:w="0" w:type="auto"/>
          </w:tcPr>
          <w:p w14:paraId="658A7B32" w14:textId="6EA34DC4"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5</w:t>
            </w:r>
          </w:p>
        </w:tc>
        <w:tc>
          <w:tcPr>
            <w:tcW w:w="0" w:type="auto"/>
          </w:tcPr>
          <w:p w14:paraId="0CA52008" w14:textId="3A01B5AC"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4</w:t>
            </w:r>
          </w:p>
        </w:tc>
        <w:tc>
          <w:tcPr>
            <w:tcW w:w="0" w:type="auto"/>
          </w:tcPr>
          <w:p w14:paraId="35CA97D7" w14:textId="666B35F4"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3</w:t>
            </w:r>
          </w:p>
        </w:tc>
        <w:tc>
          <w:tcPr>
            <w:tcW w:w="0" w:type="auto"/>
          </w:tcPr>
          <w:p w14:paraId="382FF124" w14:textId="7749D487"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2</w:t>
            </w:r>
          </w:p>
        </w:tc>
        <w:tc>
          <w:tcPr>
            <w:tcW w:w="0" w:type="auto"/>
          </w:tcPr>
          <w:p w14:paraId="2242CA59" w14:textId="6896ABCD"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1</w:t>
            </w:r>
          </w:p>
        </w:tc>
        <w:tc>
          <w:tcPr>
            <w:tcW w:w="0" w:type="auto"/>
          </w:tcPr>
          <w:p w14:paraId="77596AC1" w14:textId="02393AF0"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0</w:t>
            </w:r>
          </w:p>
        </w:tc>
      </w:tr>
      <w:tr w:rsidR="00050380" w14:paraId="68B41E6D" w14:textId="77777777" w:rsidTr="00FE7132">
        <w:tc>
          <w:tcPr>
            <w:tcW w:w="0" w:type="auto"/>
          </w:tcPr>
          <w:p w14:paraId="7C21A897" w14:textId="2024C6DB" w:rsid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proofErr w:type="gramStart"/>
            <w:r>
              <w:rPr>
                <w:rFonts w:ascii="Myriad Pro" w:hAnsi="Myriad Pro"/>
                <w:b/>
                <w:bCs/>
                <w:sz w:val="18"/>
                <w:szCs w:val="18"/>
              </w:rPr>
              <w:t>ESB Bit</w:t>
            </w:r>
            <w:proofErr w:type="gramEnd"/>
          </w:p>
        </w:tc>
        <w:tc>
          <w:tcPr>
            <w:tcW w:w="0" w:type="auto"/>
          </w:tcPr>
          <w:p w14:paraId="40FBE4AB" w14:textId="2015B731"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UB3</w:t>
            </w:r>
          </w:p>
        </w:tc>
        <w:tc>
          <w:tcPr>
            <w:tcW w:w="0" w:type="auto"/>
          </w:tcPr>
          <w:p w14:paraId="1A803F80" w14:textId="797A4B5C"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UB2</w:t>
            </w:r>
          </w:p>
        </w:tc>
        <w:tc>
          <w:tcPr>
            <w:tcW w:w="0" w:type="auto"/>
          </w:tcPr>
          <w:p w14:paraId="4510E100" w14:textId="71D02DC8"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UB1</w:t>
            </w:r>
          </w:p>
        </w:tc>
        <w:tc>
          <w:tcPr>
            <w:tcW w:w="0" w:type="auto"/>
          </w:tcPr>
          <w:p w14:paraId="33948C20" w14:textId="49A580BD"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UB0</w:t>
            </w:r>
          </w:p>
        </w:tc>
        <w:tc>
          <w:tcPr>
            <w:tcW w:w="0" w:type="auto"/>
          </w:tcPr>
          <w:p w14:paraId="64D07A45" w14:textId="18746FB3"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3.3V</w:t>
            </w:r>
          </w:p>
        </w:tc>
        <w:tc>
          <w:tcPr>
            <w:tcW w:w="0" w:type="auto"/>
          </w:tcPr>
          <w:p w14:paraId="2CEF9052" w14:textId="511B1EAB"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5V</w:t>
            </w:r>
          </w:p>
        </w:tc>
        <w:tc>
          <w:tcPr>
            <w:tcW w:w="0" w:type="auto"/>
          </w:tcPr>
          <w:p w14:paraId="7D8058CD" w14:textId="7B79C7C9"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BORF</w:t>
            </w:r>
          </w:p>
        </w:tc>
        <w:tc>
          <w:tcPr>
            <w:tcW w:w="0" w:type="auto"/>
          </w:tcPr>
          <w:p w14:paraId="3FDBA776" w14:textId="13E58F3B"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050380">
              <w:rPr>
                <w:rFonts w:ascii="Myriad Pro" w:hAnsi="Myriad Pro"/>
                <w:sz w:val="18"/>
                <w:szCs w:val="18"/>
              </w:rPr>
              <w:t>WDRF</w:t>
            </w:r>
          </w:p>
        </w:tc>
      </w:tr>
      <w:tr w:rsidR="00050380" w14:paraId="527F350A" w14:textId="77777777" w:rsidTr="00FE7132">
        <w:tc>
          <w:tcPr>
            <w:tcW w:w="0" w:type="auto"/>
          </w:tcPr>
          <w:p w14:paraId="683BD78B" w14:textId="271CBF75"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050380">
              <w:rPr>
                <w:rFonts w:ascii="Myriad Pro" w:hAnsi="Myriad Pro"/>
                <w:b/>
                <w:bCs/>
                <w:sz w:val="18"/>
                <w:szCs w:val="18"/>
              </w:rPr>
              <w:t>Initial Value</w:t>
            </w:r>
          </w:p>
        </w:tc>
        <w:tc>
          <w:tcPr>
            <w:tcW w:w="0" w:type="auto"/>
          </w:tcPr>
          <w:p w14:paraId="61001D27" w14:textId="7532FC58"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5C6B4E0A" w14:textId="5B93F98E"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1B9DAC8D" w14:textId="52728DB3"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0AF16BAD" w14:textId="7F50A431"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6ABC8624" w14:textId="0CCF57FB"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5D72F90E" w14:textId="324D106A"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1EC97018" w14:textId="6D847DD5"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c>
          <w:tcPr>
            <w:tcW w:w="0" w:type="auto"/>
          </w:tcPr>
          <w:p w14:paraId="30DE12AD" w14:textId="5F4819C3" w:rsidR="00050380" w:rsidRPr="00050380" w:rsidRDefault="00050380" w:rsidP="0049464A">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w:t>
            </w:r>
          </w:p>
        </w:tc>
      </w:tr>
    </w:tbl>
    <w:p w14:paraId="2F58EFB9" w14:textId="77777777" w:rsidR="00050380" w:rsidRDefault="00050380" w:rsidP="00050380">
      <w:pPr>
        <w:jc w:val="both"/>
        <w:rPr>
          <w:b/>
          <w:bCs/>
          <w:sz w:val="18"/>
          <w:szCs w:val="18"/>
        </w:rPr>
      </w:pPr>
    </w:p>
    <w:p w14:paraId="3F9E4763" w14:textId="4A588F7F" w:rsidR="00050380" w:rsidRDefault="00050380" w:rsidP="00050380">
      <w:pPr>
        <w:jc w:val="both"/>
        <w:rPr>
          <w:sz w:val="18"/>
          <w:szCs w:val="18"/>
        </w:rPr>
      </w:pPr>
      <w:r w:rsidRPr="000A5B8E">
        <w:rPr>
          <w:b/>
          <w:bCs/>
          <w:sz w:val="18"/>
          <w:szCs w:val="18"/>
        </w:rPr>
        <w:t xml:space="preserve">Abb. </w:t>
      </w:r>
      <w:r>
        <w:rPr>
          <w:b/>
          <w:bCs/>
          <w:sz w:val="18"/>
          <w:szCs w:val="18"/>
        </w:rPr>
        <w:t>3</w:t>
      </w:r>
      <w:r w:rsidRPr="000A5B8E">
        <w:rPr>
          <w:b/>
          <w:bCs/>
          <w:sz w:val="18"/>
          <w:szCs w:val="18"/>
        </w:rPr>
        <w:t>:</w:t>
      </w:r>
      <w:r w:rsidRPr="000A5B8E">
        <w:rPr>
          <w:sz w:val="18"/>
          <w:szCs w:val="18"/>
        </w:rPr>
        <w:t xml:space="preserve"> </w:t>
      </w:r>
      <w:r>
        <w:rPr>
          <w:sz w:val="18"/>
          <w:szCs w:val="18"/>
        </w:rPr>
        <w:t>Aufbau eines Error Status Byte</w:t>
      </w:r>
      <w:r w:rsidR="00FE7132">
        <w:rPr>
          <w:sz w:val="18"/>
          <w:szCs w:val="18"/>
        </w:rPr>
        <w:t xml:space="preserve"> (ESB)</w:t>
      </w:r>
    </w:p>
    <w:p w14:paraId="36A62BC3" w14:textId="1FE9997B" w:rsidR="00050380" w:rsidRDefault="00050380" w:rsidP="0049464A">
      <w:pPr>
        <w:jc w:val="both"/>
        <w:rPr>
          <w:szCs w:val="22"/>
        </w:rPr>
      </w:pPr>
    </w:p>
    <w:p w14:paraId="5FB1BBA7" w14:textId="4078E9CF" w:rsidR="00050380" w:rsidRDefault="00050380" w:rsidP="0049464A">
      <w:pPr>
        <w:jc w:val="both"/>
        <w:rPr>
          <w:szCs w:val="22"/>
        </w:rPr>
      </w:pPr>
    </w:p>
    <w:p w14:paraId="79AE7280" w14:textId="77777777" w:rsidR="00050380" w:rsidRDefault="00050380" w:rsidP="0049464A">
      <w:pPr>
        <w:jc w:val="both"/>
        <w:rPr>
          <w:szCs w:val="22"/>
        </w:rPr>
      </w:pPr>
    </w:p>
    <w:p w14:paraId="2D6F88C8" w14:textId="2ADF219F" w:rsidR="00561525" w:rsidRDefault="00561525" w:rsidP="0049464A">
      <w:pPr>
        <w:jc w:val="both"/>
        <w:rPr>
          <w:szCs w:val="22"/>
        </w:rPr>
      </w:pPr>
    </w:p>
    <w:tbl>
      <w:tblPr>
        <w:tblStyle w:val="LightShading1"/>
        <w:tblW w:w="0" w:type="auto"/>
        <w:jc w:val="center"/>
        <w:tblLook w:val="04A0" w:firstRow="1" w:lastRow="0" w:firstColumn="1" w:lastColumn="0" w:noHBand="0" w:noVBand="1"/>
      </w:tblPr>
      <w:tblGrid>
        <w:gridCol w:w="706"/>
        <w:gridCol w:w="1128"/>
        <w:gridCol w:w="6695"/>
        <w:gridCol w:w="543"/>
      </w:tblGrid>
      <w:tr w:rsidR="00561525" w:rsidRPr="00DB7009" w14:paraId="343B9B3D" w14:textId="77777777" w:rsidTr="00C534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69B8E9E3" w14:textId="3F16E926" w:rsidR="00561525" w:rsidRPr="000A7078" w:rsidRDefault="00FE7132"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Cs w:val="0"/>
                <w:color w:val="auto"/>
                <w:sz w:val="18"/>
                <w:szCs w:val="18"/>
              </w:rPr>
            </w:pPr>
            <w:r>
              <w:rPr>
                <w:rFonts w:ascii="Myriad Pro" w:hAnsi="Myriad Pro"/>
                <w:bCs w:val="0"/>
                <w:color w:val="auto"/>
                <w:sz w:val="18"/>
                <w:szCs w:val="18"/>
              </w:rPr>
              <w:t>Bit</w:t>
            </w:r>
          </w:p>
        </w:tc>
        <w:tc>
          <w:tcPr>
            <w:tcW w:w="1128" w:type="dxa"/>
          </w:tcPr>
          <w:p w14:paraId="75F194C2" w14:textId="3FFFAAC9" w:rsidR="00561525" w:rsidRPr="000A7078" w:rsidRDefault="00FE7132"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Pr>
                <w:rFonts w:ascii="Myriad Pro" w:hAnsi="Myriad Pro"/>
                <w:bCs w:val="0"/>
                <w:color w:val="auto"/>
                <w:sz w:val="18"/>
                <w:szCs w:val="18"/>
              </w:rPr>
              <w:t>Bit Name</w:t>
            </w:r>
          </w:p>
        </w:tc>
        <w:tc>
          <w:tcPr>
            <w:tcW w:w="6695" w:type="dxa"/>
          </w:tcPr>
          <w:p w14:paraId="4FE4DAE0" w14:textId="77777777" w:rsidR="00561525" w:rsidRPr="000A7078" w:rsidRDefault="00561525"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sidRPr="000A7078">
              <w:rPr>
                <w:rFonts w:ascii="Myriad Pro" w:hAnsi="Myriad Pro"/>
                <w:bCs w:val="0"/>
                <w:color w:val="auto"/>
                <w:sz w:val="18"/>
                <w:szCs w:val="18"/>
              </w:rPr>
              <w:t>Beschreibung</w:t>
            </w:r>
          </w:p>
        </w:tc>
        <w:tc>
          <w:tcPr>
            <w:tcW w:w="543" w:type="dxa"/>
          </w:tcPr>
          <w:p w14:paraId="19AD9BB8" w14:textId="4415C04B"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Myriad Pro" w:hAnsi="Myriad Pro"/>
                <w:bCs w:val="0"/>
                <w:color w:val="auto"/>
                <w:sz w:val="18"/>
                <w:szCs w:val="18"/>
              </w:rPr>
            </w:pPr>
            <w:r>
              <w:rPr>
                <w:rFonts w:ascii="Myriad Pro" w:hAnsi="Myriad Pro"/>
                <w:bCs w:val="0"/>
                <w:color w:val="auto"/>
                <w:sz w:val="18"/>
                <w:szCs w:val="18"/>
              </w:rPr>
              <w:t>R</w:t>
            </w:r>
            <w:r w:rsidR="00561525">
              <w:rPr>
                <w:rFonts w:ascii="Myriad Pro" w:hAnsi="Myriad Pro"/>
                <w:bCs w:val="0"/>
                <w:color w:val="auto"/>
                <w:sz w:val="18"/>
                <w:szCs w:val="18"/>
              </w:rPr>
              <w:t>/</w:t>
            </w:r>
            <w:r>
              <w:rPr>
                <w:rFonts w:ascii="Myriad Pro" w:hAnsi="Myriad Pro"/>
                <w:bCs w:val="0"/>
                <w:color w:val="auto"/>
                <w:sz w:val="18"/>
                <w:szCs w:val="18"/>
              </w:rPr>
              <w:t>W</w:t>
            </w:r>
          </w:p>
        </w:tc>
      </w:tr>
      <w:tr w:rsidR="00561525" w:rsidRPr="00DB7009" w14:paraId="21780F88" w14:textId="77777777" w:rsidTr="00C53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6DBF523E" w14:textId="497B9F42"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0</w:t>
            </w:r>
          </w:p>
        </w:tc>
        <w:tc>
          <w:tcPr>
            <w:tcW w:w="1128" w:type="dxa"/>
          </w:tcPr>
          <w:p w14:paraId="5FC3019E" w14:textId="3CA96CD3"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WDRF</w:t>
            </w:r>
          </w:p>
        </w:tc>
        <w:tc>
          <w:tcPr>
            <w:tcW w:w="6695" w:type="dxa"/>
          </w:tcPr>
          <w:p w14:paraId="5721F638" w14:textId="5F0B3574"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C5345F">
              <w:rPr>
                <w:rFonts w:ascii="Myriad Pro" w:hAnsi="Myriad Pro"/>
                <w:color w:val="auto"/>
                <w:sz w:val="18"/>
                <w:szCs w:val="18"/>
              </w:rPr>
              <w:t xml:space="preserve">Dieses Bit wird gesetzt „1“, wenn ein Watchdog Reset </w:t>
            </w:r>
            <w:r>
              <w:rPr>
                <w:rFonts w:ascii="Myriad Pro" w:hAnsi="Myriad Pro"/>
                <w:color w:val="auto"/>
                <w:sz w:val="18"/>
                <w:szCs w:val="18"/>
              </w:rPr>
              <w:t>auftrat.</w:t>
            </w:r>
            <w:r w:rsidRPr="00C5345F">
              <w:rPr>
                <w:rFonts w:ascii="Myriad Pro" w:hAnsi="Myriad Pro"/>
                <w:color w:val="auto"/>
                <w:sz w:val="18"/>
                <w:szCs w:val="18"/>
              </w:rPr>
              <w:t xml:space="preserve"> </w:t>
            </w:r>
          </w:p>
        </w:tc>
        <w:tc>
          <w:tcPr>
            <w:tcW w:w="543" w:type="dxa"/>
          </w:tcPr>
          <w:p w14:paraId="4CEFAACB" w14:textId="5DF07DE5"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561525" w:rsidRPr="00DB7009" w14:paraId="375E96B2" w14:textId="77777777" w:rsidTr="00C5345F">
        <w:trPr>
          <w:jc w:val="center"/>
        </w:trPr>
        <w:tc>
          <w:tcPr>
            <w:cnfStyle w:val="001000000000" w:firstRow="0" w:lastRow="0" w:firstColumn="1" w:lastColumn="0" w:oddVBand="0" w:evenVBand="0" w:oddHBand="0" w:evenHBand="0" w:firstRowFirstColumn="0" w:firstRowLastColumn="0" w:lastRowFirstColumn="0" w:lastRowLastColumn="0"/>
            <w:tcW w:w="706" w:type="dxa"/>
          </w:tcPr>
          <w:p w14:paraId="15F88975" w14:textId="6C9EA4B0"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1</w:t>
            </w:r>
          </w:p>
        </w:tc>
        <w:tc>
          <w:tcPr>
            <w:tcW w:w="1128" w:type="dxa"/>
          </w:tcPr>
          <w:p w14:paraId="7ABE180E" w14:textId="543B6699"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BORF</w:t>
            </w:r>
          </w:p>
        </w:tc>
        <w:tc>
          <w:tcPr>
            <w:tcW w:w="6695" w:type="dxa"/>
          </w:tcPr>
          <w:p w14:paraId="69ADC705" w14:textId="238AD3F3"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C5345F">
              <w:rPr>
                <w:rFonts w:ascii="Myriad Pro" w:hAnsi="Myriad Pro"/>
                <w:color w:val="auto"/>
                <w:sz w:val="18"/>
                <w:szCs w:val="18"/>
              </w:rPr>
              <w:t xml:space="preserve">Dieses Bit wird gesetzt „1“, wenn ein Brown-out Reset </w:t>
            </w:r>
            <w:r>
              <w:rPr>
                <w:rFonts w:ascii="Myriad Pro" w:hAnsi="Myriad Pro"/>
                <w:color w:val="auto"/>
                <w:sz w:val="18"/>
                <w:szCs w:val="18"/>
              </w:rPr>
              <w:t>auftrat.</w:t>
            </w:r>
          </w:p>
        </w:tc>
        <w:tc>
          <w:tcPr>
            <w:tcW w:w="543" w:type="dxa"/>
          </w:tcPr>
          <w:p w14:paraId="4AB9076C" w14:textId="10767D00"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561525" w:rsidRPr="00DB7009" w14:paraId="728E2451" w14:textId="77777777" w:rsidTr="00C53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42C80A0C" w14:textId="1051E826"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2</w:t>
            </w:r>
          </w:p>
        </w:tc>
        <w:tc>
          <w:tcPr>
            <w:tcW w:w="1128" w:type="dxa"/>
          </w:tcPr>
          <w:p w14:paraId="0F3650F8" w14:textId="45EDD6E1"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5V</w:t>
            </w:r>
          </w:p>
        </w:tc>
        <w:tc>
          <w:tcPr>
            <w:tcW w:w="6695" w:type="dxa"/>
          </w:tcPr>
          <w:p w14:paraId="31CCEF12" w14:textId="379E4381"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sidRPr="00C5345F">
              <w:rPr>
                <w:rFonts w:ascii="Myriad Pro" w:hAnsi="Myriad Pro"/>
                <w:color w:val="auto"/>
                <w:sz w:val="18"/>
                <w:szCs w:val="18"/>
              </w:rPr>
              <w:t xml:space="preserve">Dieses Bit wird gesetzt „1“, wenn </w:t>
            </w:r>
            <w:r>
              <w:rPr>
                <w:rFonts w:ascii="Myriad Pro" w:hAnsi="Myriad Pro"/>
                <w:color w:val="auto"/>
                <w:sz w:val="18"/>
                <w:szCs w:val="18"/>
              </w:rPr>
              <w:t>+5V um 20% abweicht.</w:t>
            </w:r>
          </w:p>
        </w:tc>
        <w:tc>
          <w:tcPr>
            <w:tcW w:w="543" w:type="dxa"/>
          </w:tcPr>
          <w:p w14:paraId="1DFC4920" w14:textId="2326A3A9" w:rsidR="00561525" w:rsidRPr="000A7078" w:rsidRDefault="00C5345F" w:rsidP="00FE7132">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354EFA96" w14:textId="77777777" w:rsidTr="00C5345F">
        <w:trPr>
          <w:jc w:val="center"/>
        </w:trPr>
        <w:tc>
          <w:tcPr>
            <w:cnfStyle w:val="001000000000" w:firstRow="0" w:lastRow="0" w:firstColumn="1" w:lastColumn="0" w:oddVBand="0" w:evenVBand="0" w:oddHBand="0" w:evenHBand="0" w:firstRowFirstColumn="0" w:firstRowLastColumn="0" w:lastRowFirstColumn="0" w:lastRowLastColumn="0"/>
            <w:tcW w:w="706" w:type="dxa"/>
          </w:tcPr>
          <w:p w14:paraId="52143382" w14:textId="0A982923"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3</w:t>
            </w:r>
          </w:p>
        </w:tc>
        <w:tc>
          <w:tcPr>
            <w:tcW w:w="1128" w:type="dxa"/>
          </w:tcPr>
          <w:p w14:paraId="6C08D445" w14:textId="391E82DE"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3.3V</w:t>
            </w:r>
          </w:p>
        </w:tc>
        <w:tc>
          <w:tcPr>
            <w:tcW w:w="6695" w:type="dxa"/>
          </w:tcPr>
          <w:p w14:paraId="29C4574D" w14:textId="2F495499"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sidRPr="00C5345F">
              <w:rPr>
                <w:rFonts w:ascii="Myriad Pro" w:hAnsi="Myriad Pro"/>
                <w:color w:val="auto"/>
                <w:sz w:val="18"/>
                <w:szCs w:val="18"/>
              </w:rPr>
              <w:t xml:space="preserve">Dieses Bit wird gesetzt „1“, wenn </w:t>
            </w:r>
            <w:r>
              <w:rPr>
                <w:rFonts w:ascii="Myriad Pro" w:hAnsi="Myriad Pro"/>
                <w:color w:val="auto"/>
                <w:sz w:val="18"/>
                <w:szCs w:val="18"/>
              </w:rPr>
              <w:t>+3.3V um 20% abweicht.</w:t>
            </w:r>
          </w:p>
        </w:tc>
        <w:tc>
          <w:tcPr>
            <w:tcW w:w="543" w:type="dxa"/>
          </w:tcPr>
          <w:p w14:paraId="6C55DEBD" w14:textId="2E991839"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07E25731" w14:textId="77777777" w:rsidTr="00C53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31F02522" w14:textId="586AAE2C"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4</w:t>
            </w:r>
          </w:p>
        </w:tc>
        <w:tc>
          <w:tcPr>
            <w:tcW w:w="1128" w:type="dxa"/>
          </w:tcPr>
          <w:p w14:paraId="64CD5E9E" w14:textId="67E3FE92"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UB0</w:t>
            </w:r>
          </w:p>
        </w:tc>
        <w:tc>
          <w:tcPr>
            <w:tcW w:w="6695" w:type="dxa"/>
          </w:tcPr>
          <w:p w14:paraId="35B3C85D" w14:textId="50C0DEE7"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Hier können eigene Fehlerzustände kodiert werden.</w:t>
            </w:r>
          </w:p>
        </w:tc>
        <w:tc>
          <w:tcPr>
            <w:tcW w:w="543" w:type="dxa"/>
          </w:tcPr>
          <w:p w14:paraId="4D1A6004" w14:textId="76BC523F"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3BCDBC93" w14:textId="77777777" w:rsidTr="00C5345F">
        <w:trPr>
          <w:jc w:val="center"/>
        </w:trPr>
        <w:tc>
          <w:tcPr>
            <w:cnfStyle w:val="001000000000" w:firstRow="0" w:lastRow="0" w:firstColumn="1" w:lastColumn="0" w:oddVBand="0" w:evenVBand="0" w:oddHBand="0" w:evenHBand="0" w:firstRowFirstColumn="0" w:firstRowLastColumn="0" w:lastRowFirstColumn="0" w:lastRowLastColumn="0"/>
            <w:tcW w:w="706" w:type="dxa"/>
          </w:tcPr>
          <w:p w14:paraId="1137AF32" w14:textId="547D3859"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5</w:t>
            </w:r>
          </w:p>
        </w:tc>
        <w:tc>
          <w:tcPr>
            <w:tcW w:w="1128" w:type="dxa"/>
          </w:tcPr>
          <w:p w14:paraId="2048D414" w14:textId="59EA3A36"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UB1</w:t>
            </w:r>
          </w:p>
        </w:tc>
        <w:tc>
          <w:tcPr>
            <w:tcW w:w="6695" w:type="dxa"/>
          </w:tcPr>
          <w:p w14:paraId="24FCBE9C" w14:textId="4D2D8387"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z.B. GPS</w:t>
            </w:r>
            <w:r w:rsidR="00E4014E">
              <w:rPr>
                <w:rFonts w:ascii="Myriad Pro" w:hAnsi="Myriad Pro"/>
                <w:color w:val="auto"/>
                <w:sz w:val="18"/>
                <w:szCs w:val="18"/>
              </w:rPr>
              <w:t>-</w:t>
            </w:r>
            <w:r>
              <w:rPr>
                <w:rFonts w:ascii="Myriad Pro" w:hAnsi="Myriad Pro"/>
                <w:color w:val="auto"/>
                <w:sz w:val="18"/>
                <w:szCs w:val="18"/>
              </w:rPr>
              <w:t>Koordinaten nicht plausibel, Winkeldaten außerhalb Wertebereich usw.</w:t>
            </w:r>
          </w:p>
        </w:tc>
        <w:tc>
          <w:tcPr>
            <w:tcW w:w="543" w:type="dxa"/>
          </w:tcPr>
          <w:p w14:paraId="0F293B1F" w14:textId="35588AA4"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757DB9EA" w14:textId="77777777" w:rsidTr="00C534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6" w:type="dxa"/>
          </w:tcPr>
          <w:p w14:paraId="5EC8229A" w14:textId="6A598F62"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6</w:t>
            </w:r>
          </w:p>
        </w:tc>
        <w:tc>
          <w:tcPr>
            <w:tcW w:w="1128" w:type="dxa"/>
          </w:tcPr>
          <w:p w14:paraId="3EE4478F" w14:textId="4254DEF7"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UB2</w:t>
            </w:r>
          </w:p>
        </w:tc>
        <w:tc>
          <w:tcPr>
            <w:tcW w:w="6695" w:type="dxa"/>
          </w:tcPr>
          <w:p w14:paraId="569A1C14" w14:textId="25598B19"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dto.</w:t>
            </w:r>
          </w:p>
        </w:tc>
        <w:tc>
          <w:tcPr>
            <w:tcW w:w="543" w:type="dxa"/>
          </w:tcPr>
          <w:p w14:paraId="71341104" w14:textId="3AAEC00A"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r w:rsidR="00C5345F" w:rsidRPr="00DB7009" w14:paraId="132B61E8" w14:textId="77777777" w:rsidTr="00C5345F">
        <w:trPr>
          <w:jc w:val="center"/>
        </w:trPr>
        <w:tc>
          <w:tcPr>
            <w:cnfStyle w:val="001000000000" w:firstRow="0" w:lastRow="0" w:firstColumn="1" w:lastColumn="0" w:oddVBand="0" w:evenVBand="0" w:oddHBand="0" w:evenHBand="0" w:firstRowFirstColumn="0" w:firstRowLastColumn="0" w:lastRowFirstColumn="0" w:lastRowLastColumn="0"/>
            <w:tcW w:w="706" w:type="dxa"/>
          </w:tcPr>
          <w:p w14:paraId="735242C3" w14:textId="5D584A31"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rPr>
                <w:rFonts w:ascii="Myriad Pro" w:hAnsi="Myriad Pro"/>
                <w:b w:val="0"/>
                <w:bCs w:val="0"/>
                <w:color w:val="auto"/>
                <w:sz w:val="18"/>
                <w:szCs w:val="18"/>
              </w:rPr>
            </w:pPr>
            <w:r>
              <w:rPr>
                <w:rFonts w:ascii="Myriad Pro" w:hAnsi="Myriad Pro"/>
                <w:b w:val="0"/>
                <w:bCs w:val="0"/>
                <w:color w:val="auto"/>
                <w:sz w:val="18"/>
                <w:szCs w:val="18"/>
              </w:rPr>
              <w:t>7</w:t>
            </w:r>
          </w:p>
        </w:tc>
        <w:tc>
          <w:tcPr>
            <w:tcW w:w="1128" w:type="dxa"/>
          </w:tcPr>
          <w:p w14:paraId="35D81D50" w14:textId="22A32058"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UB3</w:t>
            </w:r>
          </w:p>
        </w:tc>
        <w:tc>
          <w:tcPr>
            <w:tcW w:w="6695" w:type="dxa"/>
          </w:tcPr>
          <w:p w14:paraId="3EE9643F" w14:textId="29AE6837"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dto.</w:t>
            </w:r>
          </w:p>
        </w:tc>
        <w:tc>
          <w:tcPr>
            <w:tcW w:w="543" w:type="dxa"/>
          </w:tcPr>
          <w:p w14:paraId="1AB7AB17" w14:textId="63C2D3B1" w:rsidR="00C5345F" w:rsidRPr="000A7078" w:rsidRDefault="00C5345F" w:rsidP="00C5345F">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Myriad Pro" w:hAnsi="Myriad Pro"/>
                <w:color w:val="auto"/>
                <w:sz w:val="18"/>
                <w:szCs w:val="18"/>
              </w:rPr>
            </w:pPr>
            <w:r>
              <w:rPr>
                <w:rFonts w:ascii="Myriad Pro" w:hAnsi="Myriad Pro"/>
                <w:color w:val="auto"/>
                <w:sz w:val="18"/>
                <w:szCs w:val="18"/>
              </w:rPr>
              <w:t>W</w:t>
            </w:r>
          </w:p>
        </w:tc>
      </w:tr>
    </w:tbl>
    <w:p w14:paraId="07D60C6E" w14:textId="7D2AE43E" w:rsidR="00E4014E" w:rsidRPr="000A7078" w:rsidRDefault="00E4014E" w:rsidP="00E4014E">
      <w:pPr>
        <w:pStyle w:val="Beschriftung"/>
        <w:jc w:val="left"/>
        <w:rPr>
          <w:b w:val="0"/>
          <w:bCs w:val="0"/>
          <w:color w:val="auto"/>
        </w:rPr>
      </w:pPr>
      <w:r w:rsidRPr="000A7078">
        <w:rPr>
          <w:color w:val="auto"/>
        </w:rPr>
        <w:t xml:space="preserve">Tab. </w:t>
      </w:r>
      <w:r>
        <w:rPr>
          <w:color w:val="auto"/>
        </w:rPr>
        <w:t>7</w:t>
      </w:r>
      <w:r w:rsidRPr="000A7078">
        <w:rPr>
          <w:color w:val="auto"/>
        </w:rPr>
        <w:t>:</w:t>
      </w:r>
      <w:r w:rsidRPr="000A7078">
        <w:rPr>
          <w:b w:val="0"/>
          <w:bCs w:val="0"/>
          <w:color w:val="auto"/>
        </w:rPr>
        <w:t xml:space="preserve"> </w:t>
      </w:r>
      <w:r>
        <w:rPr>
          <w:b w:val="0"/>
          <w:bCs w:val="0"/>
          <w:color w:val="auto"/>
        </w:rPr>
        <w:t>Kodierung der Fehlerzustände im ESB</w:t>
      </w:r>
    </w:p>
    <w:p w14:paraId="4D1996BF" w14:textId="77777777" w:rsidR="00561525" w:rsidRPr="00013BD2" w:rsidRDefault="00561525" w:rsidP="0049464A">
      <w:pPr>
        <w:jc w:val="both"/>
        <w:rPr>
          <w:szCs w:val="22"/>
        </w:rPr>
      </w:pPr>
    </w:p>
    <w:sectPr w:rsidR="00561525" w:rsidRPr="00013BD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252F8" w14:textId="77777777" w:rsidR="00B66287" w:rsidRDefault="00B66287" w:rsidP="00A00D82">
      <w:r>
        <w:separator/>
      </w:r>
    </w:p>
  </w:endnote>
  <w:endnote w:type="continuationSeparator" w:id="0">
    <w:p w14:paraId="3CB0CFBF" w14:textId="77777777" w:rsidR="00B66287" w:rsidRDefault="00B66287"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7DFC" w14:textId="77777777" w:rsidR="00B66287" w:rsidRDefault="00B662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2B" w14:textId="010984C0" w:rsidR="00B66287" w:rsidRPr="009676E8" w:rsidRDefault="00B66287">
    <w:pPr>
      <w:pStyle w:val="Fuzeile"/>
      <w:rPr>
        <w:sz w:val="20"/>
        <w:szCs w:val="20"/>
      </w:rPr>
    </w:pPr>
    <w:r w:rsidRPr="00314A80">
      <w:rPr>
        <w:sz w:val="20"/>
        <w:szCs w:val="20"/>
      </w:rPr>
      <w:fldChar w:fldCharType="begin"/>
    </w:r>
    <w:r w:rsidRPr="00314A80">
      <w:rPr>
        <w:sz w:val="20"/>
        <w:szCs w:val="20"/>
      </w:rPr>
      <w:instrText>PAGE   \* MERGEFORMAT</w:instrText>
    </w:r>
    <w:r w:rsidRPr="00314A80">
      <w:rPr>
        <w:sz w:val="20"/>
        <w:szCs w:val="20"/>
      </w:rPr>
      <w:fldChar w:fldCharType="separate"/>
    </w:r>
    <w:r>
      <w:rPr>
        <w:noProof/>
        <w:sz w:val="20"/>
        <w:szCs w:val="20"/>
      </w:rPr>
      <w:t>1</w:t>
    </w:r>
    <w:r w:rsidRPr="00314A80">
      <w:rPr>
        <w:sz w:val="20"/>
        <w:szCs w:val="20"/>
      </w:rPr>
      <w:fldChar w:fldCharType="end"/>
    </w:r>
    <w:r w:rsidRPr="009676E8">
      <w:rPr>
        <w:sz w:val="20"/>
        <w:szCs w:val="20"/>
      </w:rPr>
      <w:ptab w:relativeTo="margin" w:alignment="center" w:leader="none"/>
    </w:r>
    <w:r>
      <w:rPr>
        <w:sz w:val="20"/>
        <w:szCs w:val="20"/>
      </w:rPr>
      <w:fldChar w:fldCharType="begin"/>
    </w:r>
    <w:r>
      <w:rPr>
        <w:sz w:val="20"/>
        <w:szCs w:val="20"/>
      </w:rPr>
      <w:instrText xml:space="preserve"> FILENAME   \* MERGEFORMAT </w:instrText>
    </w:r>
    <w:r>
      <w:rPr>
        <w:sz w:val="20"/>
        <w:szCs w:val="20"/>
      </w:rPr>
      <w:fldChar w:fldCharType="separate"/>
    </w:r>
    <w:r>
      <w:rPr>
        <w:noProof/>
        <w:sz w:val="20"/>
        <w:szCs w:val="20"/>
      </w:rPr>
      <w:t>USV_Slave_Anwender_Schnittstelle.docx</w:t>
    </w:r>
    <w:r>
      <w:rPr>
        <w:sz w:val="20"/>
        <w:szCs w:val="20"/>
      </w:rPr>
      <w:fldChar w:fldCharType="end"/>
    </w:r>
    <w:r w:rsidRPr="009676E8">
      <w:rPr>
        <w:sz w:val="20"/>
        <w:szCs w:val="20"/>
      </w:rPr>
      <w:ptab w:relativeTo="margin" w:alignment="right" w:leader="none"/>
    </w:r>
    <w:sdt>
      <w:sdtPr>
        <w:rPr>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Pr>
            <w:sz w:val="20"/>
            <w:szCs w:val="20"/>
          </w:rPr>
          <w:t>Anwenderschnittstelle Slave</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D97EC" w14:textId="77777777" w:rsidR="00B66287" w:rsidRDefault="00B6628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B3D38" w14:textId="77777777" w:rsidR="00B66287" w:rsidRDefault="00B66287" w:rsidP="00A00D82">
      <w:r>
        <w:separator/>
      </w:r>
    </w:p>
  </w:footnote>
  <w:footnote w:type="continuationSeparator" w:id="0">
    <w:p w14:paraId="016C9DAE" w14:textId="77777777" w:rsidR="00B66287" w:rsidRDefault="00B66287" w:rsidP="00A00D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CF709" w14:textId="77777777" w:rsidR="00B66287" w:rsidRDefault="00B6628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DFB9" w14:textId="4A9C3129" w:rsidR="00B66287" w:rsidRDefault="00B66287"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7B339C">
      <w:rPr>
        <w:noProof/>
        <w:sz w:val="20"/>
        <w:szCs w:val="20"/>
      </w:rPr>
      <w:t>07.06.2023</w:t>
    </w:r>
    <w:r>
      <w:rPr>
        <w:sz w:val="20"/>
        <w:szCs w:val="20"/>
      </w:rPr>
      <w:fldChar w:fldCharType="end"/>
    </w:r>
  </w:p>
  <w:p w14:paraId="176EB1FA" w14:textId="0D0D41D1" w:rsidR="00B66287" w:rsidRDefault="00B66287" w:rsidP="00B51C3A">
    <w:pPr>
      <w:pStyle w:val="Kopfzeile"/>
      <w:tabs>
        <w:tab w:val="clear" w:pos="4703"/>
        <w:tab w:val="clear" w:pos="9406"/>
        <w:tab w:val="left" w:pos="2153"/>
        <w:tab w:val="right" w:pos="9072"/>
      </w:tabs>
    </w:pPr>
    <w:r>
      <w:rPr>
        <w:sz w:val="20"/>
        <w:szCs w:val="20"/>
      </w:rPr>
      <w:t>Version 1.05</w:t>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BBA9" w14:textId="77777777" w:rsidR="00B66287" w:rsidRDefault="00B6628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2CF66F2"/>
    <w:multiLevelType w:val="hybridMultilevel"/>
    <w:tmpl w:val="1DB63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80841391">
    <w:abstractNumId w:val="0"/>
  </w:num>
  <w:num w:numId="2" w16cid:durableId="1028291989">
    <w:abstractNumId w:val="2"/>
  </w:num>
  <w:num w:numId="3" w16cid:durableId="1770932582">
    <w:abstractNumId w:val="3"/>
  </w:num>
  <w:num w:numId="4" w16cid:durableId="123040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5F335E4-63B2-45DF-9B2C-844BABCA8F9B}"/>
    <w:docVar w:name="dgnword-eventsink" w:val="334900024"/>
  </w:docVars>
  <w:rsids>
    <w:rsidRoot w:val="00A00D82"/>
    <w:rsid w:val="000016A0"/>
    <w:rsid w:val="0000350F"/>
    <w:rsid w:val="00004243"/>
    <w:rsid w:val="00005933"/>
    <w:rsid w:val="00013071"/>
    <w:rsid w:val="00013BD2"/>
    <w:rsid w:val="00020038"/>
    <w:rsid w:val="0002141B"/>
    <w:rsid w:val="00021540"/>
    <w:rsid w:val="00022458"/>
    <w:rsid w:val="0002284C"/>
    <w:rsid w:val="000314B0"/>
    <w:rsid w:val="00031885"/>
    <w:rsid w:val="000330F7"/>
    <w:rsid w:val="00036743"/>
    <w:rsid w:val="00040A9E"/>
    <w:rsid w:val="00041713"/>
    <w:rsid w:val="00042F11"/>
    <w:rsid w:val="000431B8"/>
    <w:rsid w:val="000432A8"/>
    <w:rsid w:val="000438E2"/>
    <w:rsid w:val="00043D34"/>
    <w:rsid w:val="00044914"/>
    <w:rsid w:val="0004689B"/>
    <w:rsid w:val="00050380"/>
    <w:rsid w:val="00050A29"/>
    <w:rsid w:val="00050EB4"/>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77145"/>
    <w:rsid w:val="00080AFF"/>
    <w:rsid w:val="00081047"/>
    <w:rsid w:val="000829D8"/>
    <w:rsid w:val="00084937"/>
    <w:rsid w:val="00085D0E"/>
    <w:rsid w:val="000868F9"/>
    <w:rsid w:val="000869AE"/>
    <w:rsid w:val="000871E1"/>
    <w:rsid w:val="0009076E"/>
    <w:rsid w:val="0009247B"/>
    <w:rsid w:val="00093E5E"/>
    <w:rsid w:val="00094852"/>
    <w:rsid w:val="000953E4"/>
    <w:rsid w:val="000967F9"/>
    <w:rsid w:val="00097640"/>
    <w:rsid w:val="000A20FF"/>
    <w:rsid w:val="000A5B8E"/>
    <w:rsid w:val="000A7078"/>
    <w:rsid w:val="000B08D1"/>
    <w:rsid w:val="000B2547"/>
    <w:rsid w:val="000B2BE6"/>
    <w:rsid w:val="000B7B83"/>
    <w:rsid w:val="000C15F9"/>
    <w:rsid w:val="000C17C8"/>
    <w:rsid w:val="000C1946"/>
    <w:rsid w:val="000C2061"/>
    <w:rsid w:val="000C644A"/>
    <w:rsid w:val="000C7110"/>
    <w:rsid w:val="000C7D9B"/>
    <w:rsid w:val="000D04B1"/>
    <w:rsid w:val="000D3171"/>
    <w:rsid w:val="000D44F6"/>
    <w:rsid w:val="000D4FA4"/>
    <w:rsid w:val="000D554B"/>
    <w:rsid w:val="000D7A42"/>
    <w:rsid w:val="000D7C33"/>
    <w:rsid w:val="000E12EF"/>
    <w:rsid w:val="000E1947"/>
    <w:rsid w:val="000E2DA0"/>
    <w:rsid w:val="000E2FA4"/>
    <w:rsid w:val="000E3077"/>
    <w:rsid w:val="000E57AB"/>
    <w:rsid w:val="000E78D6"/>
    <w:rsid w:val="000F08E8"/>
    <w:rsid w:val="000F0A81"/>
    <w:rsid w:val="000F1444"/>
    <w:rsid w:val="000F2925"/>
    <w:rsid w:val="000F29AC"/>
    <w:rsid w:val="000F3752"/>
    <w:rsid w:val="000F38D5"/>
    <w:rsid w:val="000F474B"/>
    <w:rsid w:val="000F4F23"/>
    <w:rsid w:val="000F7019"/>
    <w:rsid w:val="000F7E3A"/>
    <w:rsid w:val="00101D67"/>
    <w:rsid w:val="00101E51"/>
    <w:rsid w:val="00102947"/>
    <w:rsid w:val="00104134"/>
    <w:rsid w:val="00104A52"/>
    <w:rsid w:val="00104FE5"/>
    <w:rsid w:val="00106563"/>
    <w:rsid w:val="00106708"/>
    <w:rsid w:val="00106E5D"/>
    <w:rsid w:val="001108F8"/>
    <w:rsid w:val="001118C1"/>
    <w:rsid w:val="00117A43"/>
    <w:rsid w:val="00120809"/>
    <w:rsid w:val="00120B72"/>
    <w:rsid w:val="00122DCC"/>
    <w:rsid w:val="0013027A"/>
    <w:rsid w:val="0013056D"/>
    <w:rsid w:val="0013220D"/>
    <w:rsid w:val="00133CC2"/>
    <w:rsid w:val="00140F78"/>
    <w:rsid w:val="00140FD4"/>
    <w:rsid w:val="001420F4"/>
    <w:rsid w:val="00142359"/>
    <w:rsid w:val="001429BE"/>
    <w:rsid w:val="00144E00"/>
    <w:rsid w:val="0014682B"/>
    <w:rsid w:val="0014772D"/>
    <w:rsid w:val="00147D7A"/>
    <w:rsid w:val="00150A54"/>
    <w:rsid w:val="00154693"/>
    <w:rsid w:val="00157890"/>
    <w:rsid w:val="00161019"/>
    <w:rsid w:val="00164DA8"/>
    <w:rsid w:val="00167021"/>
    <w:rsid w:val="00167F0A"/>
    <w:rsid w:val="00170635"/>
    <w:rsid w:val="00170978"/>
    <w:rsid w:val="00170CC4"/>
    <w:rsid w:val="001732FD"/>
    <w:rsid w:val="00175C0A"/>
    <w:rsid w:val="001804BB"/>
    <w:rsid w:val="0018217F"/>
    <w:rsid w:val="00182724"/>
    <w:rsid w:val="00183020"/>
    <w:rsid w:val="00183DFA"/>
    <w:rsid w:val="0018536C"/>
    <w:rsid w:val="00186CF8"/>
    <w:rsid w:val="00190848"/>
    <w:rsid w:val="00194816"/>
    <w:rsid w:val="001948EB"/>
    <w:rsid w:val="00196A87"/>
    <w:rsid w:val="001A0C1E"/>
    <w:rsid w:val="001A4479"/>
    <w:rsid w:val="001A63C0"/>
    <w:rsid w:val="001A67EC"/>
    <w:rsid w:val="001A7C85"/>
    <w:rsid w:val="001B2786"/>
    <w:rsid w:val="001B2E41"/>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6840"/>
    <w:rsid w:val="001E033E"/>
    <w:rsid w:val="001E06CB"/>
    <w:rsid w:val="001E0C3E"/>
    <w:rsid w:val="001E4ABA"/>
    <w:rsid w:val="001E7221"/>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4789"/>
    <w:rsid w:val="00215BD9"/>
    <w:rsid w:val="00220285"/>
    <w:rsid w:val="00222ACE"/>
    <w:rsid w:val="00222E09"/>
    <w:rsid w:val="00223509"/>
    <w:rsid w:val="00223BC2"/>
    <w:rsid w:val="00232347"/>
    <w:rsid w:val="0023371E"/>
    <w:rsid w:val="00233E03"/>
    <w:rsid w:val="002343DC"/>
    <w:rsid w:val="00235195"/>
    <w:rsid w:val="00235410"/>
    <w:rsid w:val="00241A7B"/>
    <w:rsid w:val="0024248E"/>
    <w:rsid w:val="00244480"/>
    <w:rsid w:val="00244956"/>
    <w:rsid w:val="0024498A"/>
    <w:rsid w:val="0024504B"/>
    <w:rsid w:val="00246A4E"/>
    <w:rsid w:val="00247465"/>
    <w:rsid w:val="0024755D"/>
    <w:rsid w:val="00252411"/>
    <w:rsid w:val="00252908"/>
    <w:rsid w:val="00252ACA"/>
    <w:rsid w:val="00257A38"/>
    <w:rsid w:val="0026384B"/>
    <w:rsid w:val="002656F5"/>
    <w:rsid w:val="00267F0C"/>
    <w:rsid w:val="0027509B"/>
    <w:rsid w:val="002756E0"/>
    <w:rsid w:val="0027601E"/>
    <w:rsid w:val="00276FC6"/>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11E3"/>
    <w:rsid w:val="002B16FF"/>
    <w:rsid w:val="002B188C"/>
    <w:rsid w:val="002B59DF"/>
    <w:rsid w:val="002B6A04"/>
    <w:rsid w:val="002B7D90"/>
    <w:rsid w:val="002C0F43"/>
    <w:rsid w:val="002C16BD"/>
    <w:rsid w:val="002C1799"/>
    <w:rsid w:val="002C1BFC"/>
    <w:rsid w:val="002C37BC"/>
    <w:rsid w:val="002C47A8"/>
    <w:rsid w:val="002C5A63"/>
    <w:rsid w:val="002D1198"/>
    <w:rsid w:val="002D12CB"/>
    <w:rsid w:val="002D16CD"/>
    <w:rsid w:val="002D2E93"/>
    <w:rsid w:val="002D37A8"/>
    <w:rsid w:val="002D5205"/>
    <w:rsid w:val="002D7384"/>
    <w:rsid w:val="002E0C8E"/>
    <w:rsid w:val="002E19F3"/>
    <w:rsid w:val="002E2FE3"/>
    <w:rsid w:val="002E611C"/>
    <w:rsid w:val="002E7FEC"/>
    <w:rsid w:val="002F001B"/>
    <w:rsid w:val="002F06AE"/>
    <w:rsid w:val="002F2C32"/>
    <w:rsid w:val="002F35C7"/>
    <w:rsid w:val="002F497C"/>
    <w:rsid w:val="002F4BA4"/>
    <w:rsid w:val="002F55C6"/>
    <w:rsid w:val="003023B2"/>
    <w:rsid w:val="00306636"/>
    <w:rsid w:val="00310D38"/>
    <w:rsid w:val="00313012"/>
    <w:rsid w:val="003131F9"/>
    <w:rsid w:val="0031409C"/>
    <w:rsid w:val="00314A80"/>
    <w:rsid w:val="003164C4"/>
    <w:rsid w:val="003201F7"/>
    <w:rsid w:val="00320E12"/>
    <w:rsid w:val="00321AD4"/>
    <w:rsid w:val="0032245A"/>
    <w:rsid w:val="00322A7E"/>
    <w:rsid w:val="003255BC"/>
    <w:rsid w:val="003278A2"/>
    <w:rsid w:val="00330753"/>
    <w:rsid w:val="0033157F"/>
    <w:rsid w:val="0033362F"/>
    <w:rsid w:val="00334250"/>
    <w:rsid w:val="0033485E"/>
    <w:rsid w:val="0033595C"/>
    <w:rsid w:val="00335F2C"/>
    <w:rsid w:val="00336111"/>
    <w:rsid w:val="003371E8"/>
    <w:rsid w:val="003409CE"/>
    <w:rsid w:val="003409DF"/>
    <w:rsid w:val="0034193F"/>
    <w:rsid w:val="0034272C"/>
    <w:rsid w:val="00343345"/>
    <w:rsid w:val="003455AC"/>
    <w:rsid w:val="0034581D"/>
    <w:rsid w:val="0034734F"/>
    <w:rsid w:val="00347863"/>
    <w:rsid w:val="00350000"/>
    <w:rsid w:val="00354860"/>
    <w:rsid w:val="0035517C"/>
    <w:rsid w:val="003606FD"/>
    <w:rsid w:val="003613BD"/>
    <w:rsid w:val="00362EBE"/>
    <w:rsid w:val="00364051"/>
    <w:rsid w:val="00366174"/>
    <w:rsid w:val="00366D92"/>
    <w:rsid w:val="00370350"/>
    <w:rsid w:val="003718B4"/>
    <w:rsid w:val="003727FA"/>
    <w:rsid w:val="0037519E"/>
    <w:rsid w:val="00376050"/>
    <w:rsid w:val="00376600"/>
    <w:rsid w:val="00377D09"/>
    <w:rsid w:val="0038064C"/>
    <w:rsid w:val="00383AF8"/>
    <w:rsid w:val="00383D63"/>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EF2"/>
    <w:rsid w:val="003B49FB"/>
    <w:rsid w:val="003B5684"/>
    <w:rsid w:val="003C45A5"/>
    <w:rsid w:val="003C747D"/>
    <w:rsid w:val="003D0B7E"/>
    <w:rsid w:val="003D0CCB"/>
    <w:rsid w:val="003D2939"/>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4D64"/>
    <w:rsid w:val="004060CF"/>
    <w:rsid w:val="0040626D"/>
    <w:rsid w:val="00406DA5"/>
    <w:rsid w:val="00407E8D"/>
    <w:rsid w:val="004112EE"/>
    <w:rsid w:val="004114F5"/>
    <w:rsid w:val="00414E82"/>
    <w:rsid w:val="00414EF4"/>
    <w:rsid w:val="00420D49"/>
    <w:rsid w:val="00420E72"/>
    <w:rsid w:val="00421A1A"/>
    <w:rsid w:val="00423AF3"/>
    <w:rsid w:val="00424F29"/>
    <w:rsid w:val="0042574C"/>
    <w:rsid w:val="004306DE"/>
    <w:rsid w:val="00435C2C"/>
    <w:rsid w:val="00436538"/>
    <w:rsid w:val="00437158"/>
    <w:rsid w:val="00437676"/>
    <w:rsid w:val="004401A7"/>
    <w:rsid w:val="00445AB1"/>
    <w:rsid w:val="00445E42"/>
    <w:rsid w:val="00446085"/>
    <w:rsid w:val="004474A0"/>
    <w:rsid w:val="00451597"/>
    <w:rsid w:val="00455DF4"/>
    <w:rsid w:val="00460F71"/>
    <w:rsid w:val="00461858"/>
    <w:rsid w:val="004632F0"/>
    <w:rsid w:val="00464DF3"/>
    <w:rsid w:val="00471EB5"/>
    <w:rsid w:val="00477B80"/>
    <w:rsid w:val="0048067D"/>
    <w:rsid w:val="00480FC7"/>
    <w:rsid w:val="0048298A"/>
    <w:rsid w:val="00484733"/>
    <w:rsid w:val="0049001D"/>
    <w:rsid w:val="0049431F"/>
    <w:rsid w:val="0049464A"/>
    <w:rsid w:val="004978CD"/>
    <w:rsid w:val="00497C18"/>
    <w:rsid w:val="004A328C"/>
    <w:rsid w:val="004A3D7D"/>
    <w:rsid w:val="004A40F0"/>
    <w:rsid w:val="004A5473"/>
    <w:rsid w:val="004A7F3E"/>
    <w:rsid w:val="004B0FEC"/>
    <w:rsid w:val="004B30FC"/>
    <w:rsid w:val="004B3C55"/>
    <w:rsid w:val="004B3E0A"/>
    <w:rsid w:val="004B3F88"/>
    <w:rsid w:val="004B4155"/>
    <w:rsid w:val="004B4371"/>
    <w:rsid w:val="004B4B2E"/>
    <w:rsid w:val="004B5863"/>
    <w:rsid w:val="004B7516"/>
    <w:rsid w:val="004C0307"/>
    <w:rsid w:val="004C33AA"/>
    <w:rsid w:val="004C4984"/>
    <w:rsid w:val="004D189C"/>
    <w:rsid w:val="004D2A87"/>
    <w:rsid w:val="004D6AED"/>
    <w:rsid w:val="004D73A2"/>
    <w:rsid w:val="004E2A55"/>
    <w:rsid w:val="004E3CFE"/>
    <w:rsid w:val="004E3E64"/>
    <w:rsid w:val="004E469F"/>
    <w:rsid w:val="004E46A3"/>
    <w:rsid w:val="004E4BF8"/>
    <w:rsid w:val="004E552A"/>
    <w:rsid w:val="004E6547"/>
    <w:rsid w:val="004E7157"/>
    <w:rsid w:val="004F0834"/>
    <w:rsid w:val="004F130C"/>
    <w:rsid w:val="004F39BB"/>
    <w:rsid w:val="004F42D5"/>
    <w:rsid w:val="004F51F6"/>
    <w:rsid w:val="004F641D"/>
    <w:rsid w:val="005000B0"/>
    <w:rsid w:val="005001CC"/>
    <w:rsid w:val="00501AE6"/>
    <w:rsid w:val="00501D27"/>
    <w:rsid w:val="00503428"/>
    <w:rsid w:val="00503D1C"/>
    <w:rsid w:val="005042CB"/>
    <w:rsid w:val="00504AC1"/>
    <w:rsid w:val="005059F0"/>
    <w:rsid w:val="005072AA"/>
    <w:rsid w:val="005079FF"/>
    <w:rsid w:val="00507CD6"/>
    <w:rsid w:val="00511CAF"/>
    <w:rsid w:val="0051386E"/>
    <w:rsid w:val="00517451"/>
    <w:rsid w:val="00517921"/>
    <w:rsid w:val="005206F0"/>
    <w:rsid w:val="00520E72"/>
    <w:rsid w:val="00521E5C"/>
    <w:rsid w:val="00522201"/>
    <w:rsid w:val="00523F4F"/>
    <w:rsid w:val="00524087"/>
    <w:rsid w:val="005240AA"/>
    <w:rsid w:val="00524221"/>
    <w:rsid w:val="005250EA"/>
    <w:rsid w:val="00526577"/>
    <w:rsid w:val="0053023A"/>
    <w:rsid w:val="0053196E"/>
    <w:rsid w:val="005331E2"/>
    <w:rsid w:val="00534208"/>
    <w:rsid w:val="005425D7"/>
    <w:rsid w:val="00543CBE"/>
    <w:rsid w:val="00543E63"/>
    <w:rsid w:val="0054437B"/>
    <w:rsid w:val="00546EB7"/>
    <w:rsid w:val="00551974"/>
    <w:rsid w:val="00551A7C"/>
    <w:rsid w:val="00552A28"/>
    <w:rsid w:val="00557221"/>
    <w:rsid w:val="00561441"/>
    <w:rsid w:val="00561525"/>
    <w:rsid w:val="0056203B"/>
    <w:rsid w:val="0056487E"/>
    <w:rsid w:val="00564E0E"/>
    <w:rsid w:val="00570B2B"/>
    <w:rsid w:val="00574F53"/>
    <w:rsid w:val="005753ED"/>
    <w:rsid w:val="00576DFE"/>
    <w:rsid w:val="0057776A"/>
    <w:rsid w:val="00577CAE"/>
    <w:rsid w:val="00581A66"/>
    <w:rsid w:val="005826DD"/>
    <w:rsid w:val="00583E41"/>
    <w:rsid w:val="005854FE"/>
    <w:rsid w:val="00586CAF"/>
    <w:rsid w:val="005926E2"/>
    <w:rsid w:val="005929A3"/>
    <w:rsid w:val="00592F1E"/>
    <w:rsid w:val="005930CD"/>
    <w:rsid w:val="00594C3E"/>
    <w:rsid w:val="00595436"/>
    <w:rsid w:val="00597242"/>
    <w:rsid w:val="00597A3B"/>
    <w:rsid w:val="00597CBF"/>
    <w:rsid w:val="005A0411"/>
    <w:rsid w:val="005A251A"/>
    <w:rsid w:val="005A2A65"/>
    <w:rsid w:val="005A4F4E"/>
    <w:rsid w:val="005A56C4"/>
    <w:rsid w:val="005A60BF"/>
    <w:rsid w:val="005B23F3"/>
    <w:rsid w:val="005B30F9"/>
    <w:rsid w:val="005B4D17"/>
    <w:rsid w:val="005B7C35"/>
    <w:rsid w:val="005C076A"/>
    <w:rsid w:val="005C076B"/>
    <w:rsid w:val="005C37D1"/>
    <w:rsid w:val="005D0808"/>
    <w:rsid w:val="005D3D05"/>
    <w:rsid w:val="005D5B3E"/>
    <w:rsid w:val="005E02FA"/>
    <w:rsid w:val="005E05A7"/>
    <w:rsid w:val="005E0C82"/>
    <w:rsid w:val="005E3247"/>
    <w:rsid w:val="005E3CEF"/>
    <w:rsid w:val="005E537F"/>
    <w:rsid w:val="005E579E"/>
    <w:rsid w:val="005E672B"/>
    <w:rsid w:val="005E70CE"/>
    <w:rsid w:val="005F0A2B"/>
    <w:rsid w:val="005F0F23"/>
    <w:rsid w:val="005F1BAA"/>
    <w:rsid w:val="005F1F74"/>
    <w:rsid w:val="005F3A42"/>
    <w:rsid w:val="005F3D10"/>
    <w:rsid w:val="005F45B6"/>
    <w:rsid w:val="005F79A6"/>
    <w:rsid w:val="006012EF"/>
    <w:rsid w:val="00601458"/>
    <w:rsid w:val="00602C17"/>
    <w:rsid w:val="006038DA"/>
    <w:rsid w:val="0060470D"/>
    <w:rsid w:val="0060510B"/>
    <w:rsid w:val="0060602F"/>
    <w:rsid w:val="00606DCA"/>
    <w:rsid w:val="00610AC9"/>
    <w:rsid w:val="006115C9"/>
    <w:rsid w:val="00613988"/>
    <w:rsid w:val="00614379"/>
    <w:rsid w:val="0061623E"/>
    <w:rsid w:val="00616854"/>
    <w:rsid w:val="00617B5C"/>
    <w:rsid w:val="00617C33"/>
    <w:rsid w:val="00620174"/>
    <w:rsid w:val="00620868"/>
    <w:rsid w:val="00620B51"/>
    <w:rsid w:val="00626E1D"/>
    <w:rsid w:val="006306DD"/>
    <w:rsid w:val="00631003"/>
    <w:rsid w:val="00631969"/>
    <w:rsid w:val="006355C2"/>
    <w:rsid w:val="00637302"/>
    <w:rsid w:val="00640804"/>
    <w:rsid w:val="006436C3"/>
    <w:rsid w:val="006456B6"/>
    <w:rsid w:val="00646148"/>
    <w:rsid w:val="00651FE7"/>
    <w:rsid w:val="00652F3A"/>
    <w:rsid w:val="00653E67"/>
    <w:rsid w:val="006543A6"/>
    <w:rsid w:val="00654FD4"/>
    <w:rsid w:val="00657BEC"/>
    <w:rsid w:val="00661AE3"/>
    <w:rsid w:val="00662DCB"/>
    <w:rsid w:val="00664197"/>
    <w:rsid w:val="006651FC"/>
    <w:rsid w:val="0066675E"/>
    <w:rsid w:val="006668D6"/>
    <w:rsid w:val="00667688"/>
    <w:rsid w:val="0067128A"/>
    <w:rsid w:val="00672BE5"/>
    <w:rsid w:val="006738FF"/>
    <w:rsid w:val="00674488"/>
    <w:rsid w:val="00676594"/>
    <w:rsid w:val="00676D36"/>
    <w:rsid w:val="006805C7"/>
    <w:rsid w:val="00682C1B"/>
    <w:rsid w:val="00685C54"/>
    <w:rsid w:val="0069183F"/>
    <w:rsid w:val="00692089"/>
    <w:rsid w:val="00692F37"/>
    <w:rsid w:val="00693C0E"/>
    <w:rsid w:val="006947E5"/>
    <w:rsid w:val="006A01DD"/>
    <w:rsid w:val="006A1CA7"/>
    <w:rsid w:val="006A236E"/>
    <w:rsid w:val="006A33D0"/>
    <w:rsid w:val="006A558A"/>
    <w:rsid w:val="006B1F57"/>
    <w:rsid w:val="006B571E"/>
    <w:rsid w:val="006B742A"/>
    <w:rsid w:val="006C1AE7"/>
    <w:rsid w:val="006C3592"/>
    <w:rsid w:val="006C60A3"/>
    <w:rsid w:val="006C68FE"/>
    <w:rsid w:val="006C72C0"/>
    <w:rsid w:val="006C7D28"/>
    <w:rsid w:val="006D0399"/>
    <w:rsid w:val="006D1B3C"/>
    <w:rsid w:val="006D37D5"/>
    <w:rsid w:val="006D54DC"/>
    <w:rsid w:val="006D576E"/>
    <w:rsid w:val="006D5F8E"/>
    <w:rsid w:val="006D6FB0"/>
    <w:rsid w:val="006E3DA2"/>
    <w:rsid w:val="006E7EC1"/>
    <w:rsid w:val="006F01D2"/>
    <w:rsid w:val="006F0404"/>
    <w:rsid w:val="006F1C3E"/>
    <w:rsid w:val="006F222F"/>
    <w:rsid w:val="006F25E2"/>
    <w:rsid w:val="006F3E89"/>
    <w:rsid w:val="006F50EC"/>
    <w:rsid w:val="00700C80"/>
    <w:rsid w:val="00702272"/>
    <w:rsid w:val="00702CA4"/>
    <w:rsid w:val="00707F10"/>
    <w:rsid w:val="00711213"/>
    <w:rsid w:val="00711B0E"/>
    <w:rsid w:val="007134C2"/>
    <w:rsid w:val="00713A8B"/>
    <w:rsid w:val="007158C8"/>
    <w:rsid w:val="007163C3"/>
    <w:rsid w:val="007203A4"/>
    <w:rsid w:val="00720D89"/>
    <w:rsid w:val="00722175"/>
    <w:rsid w:val="00722460"/>
    <w:rsid w:val="00722579"/>
    <w:rsid w:val="007226B8"/>
    <w:rsid w:val="00722D33"/>
    <w:rsid w:val="00723D94"/>
    <w:rsid w:val="007245E9"/>
    <w:rsid w:val="00725453"/>
    <w:rsid w:val="007265D1"/>
    <w:rsid w:val="00726CE7"/>
    <w:rsid w:val="00730049"/>
    <w:rsid w:val="00731B5B"/>
    <w:rsid w:val="007368E5"/>
    <w:rsid w:val="007438FC"/>
    <w:rsid w:val="00744324"/>
    <w:rsid w:val="00745256"/>
    <w:rsid w:val="00746CBA"/>
    <w:rsid w:val="0074764A"/>
    <w:rsid w:val="0074785A"/>
    <w:rsid w:val="00747F83"/>
    <w:rsid w:val="007515BD"/>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2B76"/>
    <w:rsid w:val="00783BC7"/>
    <w:rsid w:val="00783F8B"/>
    <w:rsid w:val="00787AD0"/>
    <w:rsid w:val="0079248E"/>
    <w:rsid w:val="00793F8F"/>
    <w:rsid w:val="00796677"/>
    <w:rsid w:val="007A1398"/>
    <w:rsid w:val="007A48CA"/>
    <w:rsid w:val="007B339C"/>
    <w:rsid w:val="007B4EF6"/>
    <w:rsid w:val="007B4F5F"/>
    <w:rsid w:val="007B7B9E"/>
    <w:rsid w:val="007C0F94"/>
    <w:rsid w:val="007C183A"/>
    <w:rsid w:val="007C247B"/>
    <w:rsid w:val="007C29A2"/>
    <w:rsid w:val="007C2A7A"/>
    <w:rsid w:val="007C4A9A"/>
    <w:rsid w:val="007C5D3A"/>
    <w:rsid w:val="007C62D3"/>
    <w:rsid w:val="007C7A06"/>
    <w:rsid w:val="007D0655"/>
    <w:rsid w:val="007D1188"/>
    <w:rsid w:val="007D3BDB"/>
    <w:rsid w:val="007D3E63"/>
    <w:rsid w:val="007D48D0"/>
    <w:rsid w:val="007D4D20"/>
    <w:rsid w:val="007D70B5"/>
    <w:rsid w:val="007E0E40"/>
    <w:rsid w:val="007E3610"/>
    <w:rsid w:val="007E4CF2"/>
    <w:rsid w:val="007E5FC7"/>
    <w:rsid w:val="007F10A2"/>
    <w:rsid w:val="007F17E6"/>
    <w:rsid w:val="007F1958"/>
    <w:rsid w:val="007F2BFF"/>
    <w:rsid w:val="007F35A0"/>
    <w:rsid w:val="007F7684"/>
    <w:rsid w:val="0080081D"/>
    <w:rsid w:val="00800C86"/>
    <w:rsid w:val="00801852"/>
    <w:rsid w:val="00801888"/>
    <w:rsid w:val="0080290D"/>
    <w:rsid w:val="00802924"/>
    <w:rsid w:val="00803113"/>
    <w:rsid w:val="00804709"/>
    <w:rsid w:val="00804EA4"/>
    <w:rsid w:val="008058C9"/>
    <w:rsid w:val="0080614E"/>
    <w:rsid w:val="00806853"/>
    <w:rsid w:val="00806913"/>
    <w:rsid w:val="00810073"/>
    <w:rsid w:val="008106A4"/>
    <w:rsid w:val="008117F9"/>
    <w:rsid w:val="00811E26"/>
    <w:rsid w:val="00815335"/>
    <w:rsid w:val="00815408"/>
    <w:rsid w:val="00816565"/>
    <w:rsid w:val="008170AF"/>
    <w:rsid w:val="008204D2"/>
    <w:rsid w:val="00820922"/>
    <w:rsid w:val="008215A8"/>
    <w:rsid w:val="00822018"/>
    <w:rsid w:val="00823514"/>
    <w:rsid w:val="00823A09"/>
    <w:rsid w:val="00835532"/>
    <w:rsid w:val="0083584E"/>
    <w:rsid w:val="008404A8"/>
    <w:rsid w:val="00842A27"/>
    <w:rsid w:val="00843965"/>
    <w:rsid w:val="0084474E"/>
    <w:rsid w:val="00844AB9"/>
    <w:rsid w:val="00845135"/>
    <w:rsid w:val="008462A9"/>
    <w:rsid w:val="00846948"/>
    <w:rsid w:val="00847253"/>
    <w:rsid w:val="00850A31"/>
    <w:rsid w:val="008557E7"/>
    <w:rsid w:val="008564A7"/>
    <w:rsid w:val="0085734E"/>
    <w:rsid w:val="00860028"/>
    <w:rsid w:val="008641F6"/>
    <w:rsid w:val="008652BC"/>
    <w:rsid w:val="0086559D"/>
    <w:rsid w:val="008662E5"/>
    <w:rsid w:val="0086712C"/>
    <w:rsid w:val="00867CBA"/>
    <w:rsid w:val="008709C7"/>
    <w:rsid w:val="00871C34"/>
    <w:rsid w:val="0087296C"/>
    <w:rsid w:val="008746D4"/>
    <w:rsid w:val="00875173"/>
    <w:rsid w:val="008759D0"/>
    <w:rsid w:val="00880BCC"/>
    <w:rsid w:val="00884340"/>
    <w:rsid w:val="008857DA"/>
    <w:rsid w:val="0088689F"/>
    <w:rsid w:val="00892EE9"/>
    <w:rsid w:val="0089763F"/>
    <w:rsid w:val="00897B88"/>
    <w:rsid w:val="00897BBA"/>
    <w:rsid w:val="008A03CE"/>
    <w:rsid w:val="008A1E59"/>
    <w:rsid w:val="008A2838"/>
    <w:rsid w:val="008A4006"/>
    <w:rsid w:val="008A4A1F"/>
    <w:rsid w:val="008A5F1B"/>
    <w:rsid w:val="008A70E1"/>
    <w:rsid w:val="008A7738"/>
    <w:rsid w:val="008B0085"/>
    <w:rsid w:val="008B1154"/>
    <w:rsid w:val="008B2458"/>
    <w:rsid w:val="008B251C"/>
    <w:rsid w:val="008B29EC"/>
    <w:rsid w:val="008B2B3F"/>
    <w:rsid w:val="008B2ECC"/>
    <w:rsid w:val="008C1172"/>
    <w:rsid w:val="008C197F"/>
    <w:rsid w:val="008C30A9"/>
    <w:rsid w:val="008C3B26"/>
    <w:rsid w:val="008C509C"/>
    <w:rsid w:val="008C5A70"/>
    <w:rsid w:val="008C7B15"/>
    <w:rsid w:val="008D233E"/>
    <w:rsid w:val="008D2C05"/>
    <w:rsid w:val="008D37BB"/>
    <w:rsid w:val="008D7EA9"/>
    <w:rsid w:val="008E0A3C"/>
    <w:rsid w:val="008E27D8"/>
    <w:rsid w:val="008E51E7"/>
    <w:rsid w:val="008E5F6C"/>
    <w:rsid w:val="008F0033"/>
    <w:rsid w:val="008F052B"/>
    <w:rsid w:val="008F1B5D"/>
    <w:rsid w:val="008F3570"/>
    <w:rsid w:val="008F6CF3"/>
    <w:rsid w:val="00901604"/>
    <w:rsid w:val="00903C99"/>
    <w:rsid w:val="00905A76"/>
    <w:rsid w:val="009078FD"/>
    <w:rsid w:val="009079EF"/>
    <w:rsid w:val="00912F85"/>
    <w:rsid w:val="00913539"/>
    <w:rsid w:val="00917C0B"/>
    <w:rsid w:val="00917E26"/>
    <w:rsid w:val="00921846"/>
    <w:rsid w:val="0092197C"/>
    <w:rsid w:val="009227CD"/>
    <w:rsid w:val="00922CD8"/>
    <w:rsid w:val="0092588D"/>
    <w:rsid w:val="0093060B"/>
    <w:rsid w:val="009331AE"/>
    <w:rsid w:val="00933CC9"/>
    <w:rsid w:val="00934EDD"/>
    <w:rsid w:val="00937940"/>
    <w:rsid w:val="0094321B"/>
    <w:rsid w:val="0094334B"/>
    <w:rsid w:val="00943563"/>
    <w:rsid w:val="00945DFC"/>
    <w:rsid w:val="00946270"/>
    <w:rsid w:val="009468AC"/>
    <w:rsid w:val="0095488F"/>
    <w:rsid w:val="00955B17"/>
    <w:rsid w:val="009577C5"/>
    <w:rsid w:val="009579BF"/>
    <w:rsid w:val="00960FB0"/>
    <w:rsid w:val="00961EB6"/>
    <w:rsid w:val="00964CCE"/>
    <w:rsid w:val="0096631F"/>
    <w:rsid w:val="009670ED"/>
    <w:rsid w:val="009676E8"/>
    <w:rsid w:val="00972CDA"/>
    <w:rsid w:val="009764C6"/>
    <w:rsid w:val="00976A3D"/>
    <w:rsid w:val="00980A7B"/>
    <w:rsid w:val="00981F6A"/>
    <w:rsid w:val="00983B27"/>
    <w:rsid w:val="00983B6B"/>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27E"/>
    <w:rsid w:val="009C3217"/>
    <w:rsid w:val="009C7BA7"/>
    <w:rsid w:val="009D2DDA"/>
    <w:rsid w:val="009D3FC9"/>
    <w:rsid w:val="009D4F1D"/>
    <w:rsid w:val="009D541E"/>
    <w:rsid w:val="009D66DA"/>
    <w:rsid w:val="009E17E8"/>
    <w:rsid w:val="009E265E"/>
    <w:rsid w:val="009E2D73"/>
    <w:rsid w:val="009E2ED3"/>
    <w:rsid w:val="009E4ACD"/>
    <w:rsid w:val="009E4E49"/>
    <w:rsid w:val="009E616F"/>
    <w:rsid w:val="009E76DA"/>
    <w:rsid w:val="009F21D6"/>
    <w:rsid w:val="009F24C8"/>
    <w:rsid w:val="009F2994"/>
    <w:rsid w:val="009F30A4"/>
    <w:rsid w:val="009F43BD"/>
    <w:rsid w:val="009F4A65"/>
    <w:rsid w:val="009F6005"/>
    <w:rsid w:val="009F6B07"/>
    <w:rsid w:val="00A00D82"/>
    <w:rsid w:val="00A02518"/>
    <w:rsid w:val="00A0320F"/>
    <w:rsid w:val="00A0607C"/>
    <w:rsid w:val="00A062A4"/>
    <w:rsid w:val="00A0635B"/>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7F98"/>
    <w:rsid w:val="00A40C35"/>
    <w:rsid w:val="00A41883"/>
    <w:rsid w:val="00A42C88"/>
    <w:rsid w:val="00A4450D"/>
    <w:rsid w:val="00A44581"/>
    <w:rsid w:val="00A4617A"/>
    <w:rsid w:val="00A54AC2"/>
    <w:rsid w:val="00A551AF"/>
    <w:rsid w:val="00A64B7E"/>
    <w:rsid w:val="00A65859"/>
    <w:rsid w:val="00A7175B"/>
    <w:rsid w:val="00A72A22"/>
    <w:rsid w:val="00A72AE1"/>
    <w:rsid w:val="00A737E5"/>
    <w:rsid w:val="00A76EB1"/>
    <w:rsid w:val="00A840B5"/>
    <w:rsid w:val="00A841C7"/>
    <w:rsid w:val="00A8451F"/>
    <w:rsid w:val="00A869F2"/>
    <w:rsid w:val="00A95C7A"/>
    <w:rsid w:val="00A97C67"/>
    <w:rsid w:val="00A97D94"/>
    <w:rsid w:val="00AA0B85"/>
    <w:rsid w:val="00AA3CA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E1928"/>
    <w:rsid w:val="00AE24ED"/>
    <w:rsid w:val="00AE4248"/>
    <w:rsid w:val="00AE540E"/>
    <w:rsid w:val="00AE68C0"/>
    <w:rsid w:val="00AE76EA"/>
    <w:rsid w:val="00AF313B"/>
    <w:rsid w:val="00AF4214"/>
    <w:rsid w:val="00AF59AD"/>
    <w:rsid w:val="00AF6D4E"/>
    <w:rsid w:val="00AF7E0B"/>
    <w:rsid w:val="00AF7F2A"/>
    <w:rsid w:val="00B04008"/>
    <w:rsid w:val="00B07B3A"/>
    <w:rsid w:val="00B115D0"/>
    <w:rsid w:val="00B11950"/>
    <w:rsid w:val="00B11C88"/>
    <w:rsid w:val="00B14161"/>
    <w:rsid w:val="00B15014"/>
    <w:rsid w:val="00B15B49"/>
    <w:rsid w:val="00B213A8"/>
    <w:rsid w:val="00B22CDF"/>
    <w:rsid w:val="00B30E46"/>
    <w:rsid w:val="00B31BE8"/>
    <w:rsid w:val="00B327AB"/>
    <w:rsid w:val="00B32AB7"/>
    <w:rsid w:val="00B33217"/>
    <w:rsid w:val="00B341C7"/>
    <w:rsid w:val="00B367F5"/>
    <w:rsid w:val="00B3695D"/>
    <w:rsid w:val="00B36D92"/>
    <w:rsid w:val="00B37013"/>
    <w:rsid w:val="00B4105A"/>
    <w:rsid w:val="00B428C8"/>
    <w:rsid w:val="00B43A11"/>
    <w:rsid w:val="00B47978"/>
    <w:rsid w:val="00B50F55"/>
    <w:rsid w:val="00B5162F"/>
    <w:rsid w:val="00B51C3A"/>
    <w:rsid w:val="00B5436D"/>
    <w:rsid w:val="00B55421"/>
    <w:rsid w:val="00B557AE"/>
    <w:rsid w:val="00B55C8B"/>
    <w:rsid w:val="00B57A15"/>
    <w:rsid w:val="00B60526"/>
    <w:rsid w:val="00B62400"/>
    <w:rsid w:val="00B62B21"/>
    <w:rsid w:val="00B633F8"/>
    <w:rsid w:val="00B638D8"/>
    <w:rsid w:val="00B649AC"/>
    <w:rsid w:val="00B658DC"/>
    <w:rsid w:val="00B659BB"/>
    <w:rsid w:val="00B66287"/>
    <w:rsid w:val="00B66E29"/>
    <w:rsid w:val="00B67E03"/>
    <w:rsid w:val="00B70565"/>
    <w:rsid w:val="00B7174A"/>
    <w:rsid w:val="00B71BF9"/>
    <w:rsid w:val="00B72B0F"/>
    <w:rsid w:val="00B7444A"/>
    <w:rsid w:val="00B75695"/>
    <w:rsid w:val="00B76CB7"/>
    <w:rsid w:val="00B77EF7"/>
    <w:rsid w:val="00B81246"/>
    <w:rsid w:val="00B822AF"/>
    <w:rsid w:val="00B82D21"/>
    <w:rsid w:val="00B834CD"/>
    <w:rsid w:val="00B83ACE"/>
    <w:rsid w:val="00B843D2"/>
    <w:rsid w:val="00B86738"/>
    <w:rsid w:val="00B87A87"/>
    <w:rsid w:val="00B908E5"/>
    <w:rsid w:val="00B93571"/>
    <w:rsid w:val="00B9403D"/>
    <w:rsid w:val="00B94AEB"/>
    <w:rsid w:val="00B9615C"/>
    <w:rsid w:val="00BA1EB4"/>
    <w:rsid w:val="00BA30D6"/>
    <w:rsid w:val="00BA3C5B"/>
    <w:rsid w:val="00BA7EC3"/>
    <w:rsid w:val="00BB0999"/>
    <w:rsid w:val="00BB0C89"/>
    <w:rsid w:val="00BB234E"/>
    <w:rsid w:val="00BB4CA9"/>
    <w:rsid w:val="00BB569F"/>
    <w:rsid w:val="00BB6614"/>
    <w:rsid w:val="00BB7B08"/>
    <w:rsid w:val="00BB7B1D"/>
    <w:rsid w:val="00BC2A8D"/>
    <w:rsid w:val="00BC2BEA"/>
    <w:rsid w:val="00BC3EA2"/>
    <w:rsid w:val="00BC607E"/>
    <w:rsid w:val="00BD1EC1"/>
    <w:rsid w:val="00BD2729"/>
    <w:rsid w:val="00BD3472"/>
    <w:rsid w:val="00BD3F41"/>
    <w:rsid w:val="00BD46FA"/>
    <w:rsid w:val="00BD4740"/>
    <w:rsid w:val="00BD6993"/>
    <w:rsid w:val="00BD7E28"/>
    <w:rsid w:val="00BE0622"/>
    <w:rsid w:val="00BE09F9"/>
    <w:rsid w:val="00BE1423"/>
    <w:rsid w:val="00BE1875"/>
    <w:rsid w:val="00BE2A45"/>
    <w:rsid w:val="00BE2D3A"/>
    <w:rsid w:val="00BE4080"/>
    <w:rsid w:val="00BE5070"/>
    <w:rsid w:val="00BE6272"/>
    <w:rsid w:val="00BE65A6"/>
    <w:rsid w:val="00BE6AD1"/>
    <w:rsid w:val="00BE6C18"/>
    <w:rsid w:val="00BE7F24"/>
    <w:rsid w:val="00BF1EA1"/>
    <w:rsid w:val="00BF27AA"/>
    <w:rsid w:val="00BF3C1D"/>
    <w:rsid w:val="00C0133D"/>
    <w:rsid w:val="00C02782"/>
    <w:rsid w:val="00C02911"/>
    <w:rsid w:val="00C03D7C"/>
    <w:rsid w:val="00C040D6"/>
    <w:rsid w:val="00C050E2"/>
    <w:rsid w:val="00C057F5"/>
    <w:rsid w:val="00C05D31"/>
    <w:rsid w:val="00C0621A"/>
    <w:rsid w:val="00C10ECD"/>
    <w:rsid w:val="00C15C4B"/>
    <w:rsid w:val="00C16CCC"/>
    <w:rsid w:val="00C2235A"/>
    <w:rsid w:val="00C245DA"/>
    <w:rsid w:val="00C34A8C"/>
    <w:rsid w:val="00C34ED1"/>
    <w:rsid w:val="00C35676"/>
    <w:rsid w:val="00C36CC0"/>
    <w:rsid w:val="00C42677"/>
    <w:rsid w:val="00C426D3"/>
    <w:rsid w:val="00C44D1D"/>
    <w:rsid w:val="00C45B54"/>
    <w:rsid w:val="00C45B79"/>
    <w:rsid w:val="00C45F06"/>
    <w:rsid w:val="00C5044F"/>
    <w:rsid w:val="00C525C6"/>
    <w:rsid w:val="00C5320A"/>
    <w:rsid w:val="00C5345F"/>
    <w:rsid w:val="00C5347C"/>
    <w:rsid w:val="00C54474"/>
    <w:rsid w:val="00C5451A"/>
    <w:rsid w:val="00C54C9B"/>
    <w:rsid w:val="00C60A67"/>
    <w:rsid w:val="00C611D6"/>
    <w:rsid w:val="00C629E0"/>
    <w:rsid w:val="00C638A9"/>
    <w:rsid w:val="00C649D3"/>
    <w:rsid w:val="00C65EA6"/>
    <w:rsid w:val="00C669DC"/>
    <w:rsid w:val="00C7096A"/>
    <w:rsid w:val="00C7188F"/>
    <w:rsid w:val="00C744DF"/>
    <w:rsid w:val="00C747CB"/>
    <w:rsid w:val="00C74A04"/>
    <w:rsid w:val="00C75ADD"/>
    <w:rsid w:val="00C7661D"/>
    <w:rsid w:val="00C77602"/>
    <w:rsid w:val="00C77F51"/>
    <w:rsid w:val="00C8175B"/>
    <w:rsid w:val="00C82FAB"/>
    <w:rsid w:val="00C84B67"/>
    <w:rsid w:val="00C85425"/>
    <w:rsid w:val="00C85836"/>
    <w:rsid w:val="00C85BE5"/>
    <w:rsid w:val="00C86778"/>
    <w:rsid w:val="00C867ED"/>
    <w:rsid w:val="00C87F4C"/>
    <w:rsid w:val="00C9198D"/>
    <w:rsid w:val="00C91AF1"/>
    <w:rsid w:val="00C92BEF"/>
    <w:rsid w:val="00C94518"/>
    <w:rsid w:val="00C95BD2"/>
    <w:rsid w:val="00CA2F4A"/>
    <w:rsid w:val="00CA4C96"/>
    <w:rsid w:val="00CA4D4B"/>
    <w:rsid w:val="00CA5346"/>
    <w:rsid w:val="00CA5D39"/>
    <w:rsid w:val="00CA5EC3"/>
    <w:rsid w:val="00CB13F1"/>
    <w:rsid w:val="00CB2457"/>
    <w:rsid w:val="00CB26E6"/>
    <w:rsid w:val="00CB5983"/>
    <w:rsid w:val="00CB5E86"/>
    <w:rsid w:val="00CB6991"/>
    <w:rsid w:val="00CB6FAE"/>
    <w:rsid w:val="00CC0094"/>
    <w:rsid w:val="00CC1FD9"/>
    <w:rsid w:val="00CC3A39"/>
    <w:rsid w:val="00CC4DC1"/>
    <w:rsid w:val="00CC636E"/>
    <w:rsid w:val="00CC6CD1"/>
    <w:rsid w:val="00CD5F0A"/>
    <w:rsid w:val="00CD659A"/>
    <w:rsid w:val="00CE16D1"/>
    <w:rsid w:val="00CE37B6"/>
    <w:rsid w:val="00CF2F9F"/>
    <w:rsid w:val="00CF31BE"/>
    <w:rsid w:val="00CF4DE3"/>
    <w:rsid w:val="00CF4EE1"/>
    <w:rsid w:val="00CF5B8F"/>
    <w:rsid w:val="00CF62BF"/>
    <w:rsid w:val="00D030F7"/>
    <w:rsid w:val="00D041E3"/>
    <w:rsid w:val="00D0493F"/>
    <w:rsid w:val="00D06548"/>
    <w:rsid w:val="00D07188"/>
    <w:rsid w:val="00D104D5"/>
    <w:rsid w:val="00D11FB3"/>
    <w:rsid w:val="00D14644"/>
    <w:rsid w:val="00D14C8F"/>
    <w:rsid w:val="00D17B36"/>
    <w:rsid w:val="00D24998"/>
    <w:rsid w:val="00D24E63"/>
    <w:rsid w:val="00D25673"/>
    <w:rsid w:val="00D26F01"/>
    <w:rsid w:val="00D3009C"/>
    <w:rsid w:val="00D31550"/>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F8C"/>
    <w:rsid w:val="00D4714F"/>
    <w:rsid w:val="00D50B28"/>
    <w:rsid w:val="00D511B8"/>
    <w:rsid w:val="00D51EC3"/>
    <w:rsid w:val="00D52028"/>
    <w:rsid w:val="00D549DE"/>
    <w:rsid w:val="00D556EE"/>
    <w:rsid w:val="00D55949"/>
    <w:rsid w:val="00D57074"/>
    <w:rsid w:val="00D61E25"/>
    <w:rsid w:val="00D63E16"/>
    <w:rsid w:val="00D641B6"/>
    <w:rsid w:val="00D6639D"/>
    <w:rsid w:val="00D67B75"/>
    <w:rsid w:val="00D67DC7"/>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DB9"/>
    <w:rsid w:val="00DA3061"/>
    <w:rsid w:val="00DA3723"/>
    <w:rsid w:val="00DA3ABF"/>
    <w:rsid w:val="00DA41D3"/>
    <w:rsid w:val="00DA4E9D"/>
    <w:rsid w:val="00DA7E6E"/>
    <w:rsid w:val="00DB0A5B"/>
    <w:rsid w:val="00DB23E4"/>
    <w:rsid w:val="00DB3C93"/>
    <w:rsid w:val="00DB54AE"/>
    <w:rsid w:val="00DB7009"/>
    <w:rsid w:val="00DB771F"/>
    <w:rsid w:val="00DB7F06"/>
    <w:rsid w:val="00DC03F4"/>
    <w:rsid w:val="00DC05A7"/>
    <w:rsid w:val="00DC1B45"/>
    <w:rsid w:val="00DC2382"/>
    <w:rsid w:val="00DC3DB7"/>
    <w:rsid w:val="00DC4A8E"/>
    <w:rsid w:val="00DC5559"/>
    <w:rsid w:val="00DC606E"/>
    <w:rsid w:val="00DC6593"/>
    <w:rsid w:val="00DC665F"/>
    <w:rsid w:val="00DC69D2"/>
    <w:rsid w:val="00DC7DDF"/>
    <w:rsid w:val="00DD1356"/>
    <w:rsid w:val="00DD1DA9"/>
    <w:rsid w:val="00DD2E13"/>
    <w:rsid w:val="00DD3427"/>
    <w:rsid w:val="00DD43D3"/>
    <w:rsid w:val="00DD7AF1"/>
    <w:rsid w:val="00DE0C22"/>
    <w:rsid w:val="00DE486E"/>
    <w:rsid w:val="00DE531E"/>
    <w:rsid w:val="00DE6C5F"/>
    <w:rsid w:val="00DF146F"/>
    <w:rsid w:val="00DF2C2E"/>
    <w:rsid w:val="00DF4236"/>
    <w:rsid w:val="00DF4CB4"/>
    <w:rsid w:val="00DF7ED7"/>
    <w:rsid w:val="00E0039B"/>
    <w:rsid w:val="00E0492A"/>
    <w:rsid w:val="00E06D23"/>
    <w:rsid w:val="00E10819"/>
    <w:rsid w:val="00E112BF"/>
    <w:rsid w:val="00E13426"/>
    <w:rsid w:val="00E1799F"/>
    <w:rsid w:val="00E17D5A"/>
    <w:rsid w:val="00E21148"/>
    <w:rsid w:val="00E22FDC"/>
    <w:rsid w:val="00E248DC"/>
    <w:rsid w:val="00E24BC9"/>
    <w:rsid w:val="00E250AB"/>
    <w:rsid w:val="00E25A6E"/>
    <w:rsid w:val="00E26E89"/>
    <w:rsid w:val="00E30227"/>
    <w:rsid w:val="00E305D6"/>
    <w:rsid w:val="00E33DC1"/>
    <w:rsid w:val="00E3614F"/>
    <w:rsid w:val="00E36A24"/>
    <w:rsid w:val="00E4014E"/>
    <w:rsid w:val="00E42704"/>
    <w:rsid w:val="00E42B33"/>
    <w:rsid w:val="00E4478C"/>
    <w:rsid w:val="00E44E68"/>
    <w:rsid w:val="00E468AB"/>
    <w:rsid w:val="00E46FAB"/>
    <w:rsid w:val="00E472F8"/>
    <w:rsid w:val="00E5007A"/>
    <w:rsid w:val="00E57CA1"/>
    <w:rsid w:val="00E60A30"/>
    <w:rsid w:val="00E63DB3"/>
    <w:rsid w:val="00E64B69"/>
    <w:rsid w:val="00E66EB5"/>
    <w:rsid w:val="00E70699"/>
    <w:rsid w:val="00E7227E"/>
    <w:rsid w:val="00E7361E"/>
    <w:rsid w:val="00E742D5"/>
    <w:rsid w:val="00E759E2"/>
    <w:rsid w:val="00E75A7D"/>
    <w:rsid w:val="00E76F7C"/>
    <w:rsid w:val="00E80FD2"/>
    <w:rsid w:val="00E824ED"/>
    <w:rsid w:val="00E8295A"/>
    <w:rsid w:val="00E83848"/>
    <w:rsid w:val="00E83B9D"/>
    <w:rsid w:val="00E866B2"/>
    <w:rsid w:val="00E877CC"/>
    <w:rsid w:val="00E966F8"/>
    <w:rsid w:val="00EA2FCD"/>
    <w:rsid w:val="00EA3620"/>
    <w:rsid w:val="00EA5B38"/>
    <w:rsid w:val="00EB063F"/>
    <w:rsid w:val="00EB20C0"/>
    <w:rsid w:val="00EB2581"/>
    <w:rsid w:val="00EB4616"/>
    <w:rsid w:val="00EB650D"/>
    <w:rsid w:val="00EB6C62"/>
    <w:rsid w:val="00EC0120"/>
    <w:rsid w:val="00EC0937"/>
    <w:rsid w:val="00EC2C8A"/>
    <w:rsid w:val="00EC2CE6"/>
    <w:rsid w:val="00EC3781"/>
    <w:rsid w:val="00EC61F6"/>
    <w:rsid w:val="00ED5433"/>
    <w:rsid w:val="00ED6457"/>
    <w:rsid w:val="00EE07DC"/>
    <w:rsid w:val="00EE1DDC"/>
    <w:rsid w:val="00EE3283"/>
    <w:rsid w:val="00EE5B97"/>
    <w:rsid w:val="00EE6FFF"/>
    <w:rsid w:val="00EE7624"/>
    <w:rsid w:val="00EF0AEF"/>
    <w:rsid w:val="00EF10C9"/>
    <w:rsid w:val="00EF20BB"/>
    <w:rsid w:val="00EF61C8"/>
    <w:rsid w:val="00EF6371"/>
    <w:rsid w:val="00EF6D33"/>
    <w:rsid w:val="00EF6FF3"/>
    <w:rsid w:val="00F011F4"/>
    <w:rsid w:val="00F03443"/>
    <w:rsid w:val="00F0553B"/>
    <w:rsid w:val="00F07EAF"/>
    <w:rsid w:val="00F10254"/>
    <w:rsid w:val="00F10577"/>
    <w:rsid w:val="00F12717"/>
    <w:rsid w:val="00F12837"/>
    <w:rsid w:val="00F130C9"/>
    <w:rsid w:val="00F137E8"/>
    <w:rsid w:val="00F14181"/>
    <w:rsid w:val="00F14512"/>
    <w:rsid w:val="00F14796"/>
    <w:rsid w:val="00F1576F"/>
    <w:rsid w:val="00F157D5"/>
    <w:rsid w:val="00F21F8D"/>
    <w:rsid w:val="00F2584D"/>
    <w:rsid w:val="00F2667E"/>
    <w:rsid w:val="00F269B6"/>
    <w:rsid w:val="00F269C4"/>
    <w:rsid w:val="00F3072D"/>
    <w:rsid w:val="00F316FD"/>
    <w:rsid w:val="00F332A8"/>
    <w:rsid w:val="00F3335A"/>
    <w:rsid w:val="00F33D31"/>
    <w:rsid w:val="00F33DEC"/>
    <w:rsid w:val="00F35850"/>
    <w:rsid w:val="00F35D8C"/>
    <w:rsid w:val="00F367A1"/>
    <w:rsid w:val="00F37C13"/>
    <w:rsid w:val="00F44223"/>
    <w:rsid w:val="00F44462"/>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64C36"/>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B50"/>
    <w:rsid w:val="00FA7924"/>
    <w:rsid w:val="00FB00B1"/>
    <w:rsid w:val="00FB2EAB"/>
    <w:rsid w:val="00FB4BA5"/>
    <w:rsid w:val="00FB55D7"/>
    <w:rsid w:val="00FB6A05"/>
    <w:rsid w:val="00FB6CBE"/>
    <w:rsid w:val="00FB6EA0"/>
    <w:rsid w:val="00FB7030"/>
    <w:rsid w:val="00FC1C34"/>
    <w:rsid w:val="00FC3D26"/>
    <w:rsid w:val="00FC63FA"/>
    <w:rsid w:val="00FD1B74"/>
    <w:rsid w:val="00FD3236"/>
    <w:rsid w:val="00FD4B90"/>
    <w:rsid w:val="00FD7FEB"/>
    <w:rsid w:val="00FE01CC"/>
    <w:rsid w:val="00FE02F2"/>
    <w:rsid w:val="00FE7132"/>
    <w:rsid w:val="00FF0A79"/>
    <w:rsid w:val="00FF1487"/>
    <w:rsid w:val="00FF1AF0"/>
    <w:rsid w:val="00FF2A28"/>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1C925E9"/>
  <w15:docId w15:val="{27433500-A472-4C52-BEDE-8BB15255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553B"/>
    <w:pPr>
      <w:pBdr>
        <w:top w:val="none" w:sz="4" w:space="0" w:color="000000"/>
        <w:left w:val="none" w:sz="4" w:space="0" w:color="000000"/>
        <w:bottom w:val="none" w:sz="4" w:space="0" w:color="000000"/>
        <w:right w:val="none" w:sz="4" w:space="0" w:color="000000"/>
        <w:between w:val="none" w:sz="4" w:space="0" w:color="000000"/>
      </w:pBdr>
    </w:pPr>
    <w:rPr>
      <w:rFonts w:ascii="Minion Pro" w:eastAsia="Times New Roman" w:hAnsi="Minion Pro" w:cs="Times New Roman"/>
      <w:szCs w:val="24"/>
      <w:lang w:eastAsia="de-DE"/>
    </w:rPr>
  </w:style>
  <w:style w:type="paragraph" w:styleId="berschrift1">
    <w:name w:val="heading 1"/>
    <w:basedOn w:val="Standard"/>
    <w:next w:val="Standard"/>
    <w:link w:val="berschrift1Zchn"/>
    <w:uiPriority w:val="9"/>
    <w:qFormat/>
    <w:rsid w:val="00C34ED1"/>
    <w:pPr>
      <w:keepNext/>
      <w:keepLines/>
      <w:spacing w:before="240"/>
      <w:outlineLvl w:val="0"/>
    </w:pPr>
    <w:rPr>
      <w:rFonts w:asciiTheme="majorHAnsi" w:eastAsiaTheme="majorEastAsia" w:hAnsiTheme="majorHAnsi" w:cstheme="majorBidi"/>
      <w:color w:val="009CA0"/>
      <w:sz w:val="32"/>
      <w:szCs w:val="32"/>
    </w:rPr>
  </w:style>
  <w:style w:type="paragraph" w:styleId="berschrift2">
    <w:name w:val="heading 2"/>
    <w:basedOn w:val="Standard"/>
    <w:next w:val="Standard"/>
    <w:link w:val="berschrift2Zchn"/>
    <w:uiPriority w:val="9"/>
    <w:unhideWhenUsed/>
    <w:qFormat/>
    <w:rsid w:val="00C34ED1"/>
    <w:pPr>
      <w:keepNext/>
      <w:keepLines/>
      <w:spacing w:before="40"/>
      <w:outlineLvl w:val="1"/>
    </w:pPr>
    <w:rPr>
      <w:rFonts w:asciiTheme="majorHAnsi" w:eastAsiaTheme="majorEastAsia" w:hAnsiTheme="majorHAnsi" w:cstheme="majorBidi"/>
      <w:color w:val="009CA0"/>
      <w:sz w:val="26"/>
      <w:szCs w:val="26"/>
    </w:rPr>
  </w:style>
  <w:style w:type="paragraph" w:styleId="berschrift3">
    <w:name w:val="heading 3"/>
    <w:basedOn w:val="Standard"/>
    <w:next w:val="Standard"/>
    <w:link w:val="berschrift3Zchn"/>
    <w:uiPriority w:val="9"/>
    <w:unhideWhenUsed/>
    <w:qFormat/>
    <w:rsid w:val="00C34ED1"/>
    <w:pPr>
      <w:keepNext/>
      <w:keepLines/>
      <w:spacing w:before="40"/>
      <w:outlineLvl w:val="2"/>
    </w:pPr>
    <w:rPr>
      <w:rFonts w:asciiTheme="majorHAnsi" w:eastAsiaTheme="majorEastAsia" w:hAnsiTheme="majorHAnsi" w:cstheme="majorBidi"/>
      <w:color w:val="009CA0"/>
    </w:rPr>
  </w:style>
  <w:style w:type="paragraph" w:styleId="berschrift4">
    <w:name w:val="heading 4"/>
    <w:basedOn w:val="Standard"/>
    <w:next w:val="Standard"/>
    <w:link w:val="berschrift4Zchn"/>
    <w:uiPriority w:val="9"/>
    <w:semiHidden/>
    <w:unhideWhenUsed/>
    <w:qFormat/>
    <w:rsid w:val="00C34ED1"/>
    <w:pPr>
      <w:keepNext/>
      <w:keepLines/>
      <w:spacing w:before="200"/>
      <w:outlineLvl w:val="3"/>
    </w:pPr>
    <w:rPr>
      <w:rFonts w:asciiTheme="majorHAnsi" w:eastAsiaTheme="majorEastAsia" w:hAnsiTheme="majorHAnsi" w:cstheme="majorBidi"/>
      <w:b/>
      <w:bCs/>
      <w:i/>
      <w:iCs/>
      <w:color w:val="009C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C34ED1"/>
    <w:rPr>
      <w:rFonts w:asciiTheme="majorHAnsi" w:eastAsiaTheme="majorEastAsia" w:hAnsiTheme="majorHAnsi" w:cstheme="majorBidi"/>
      <w:color w:val="009CA0"/>
      <w:sz w:val="32"/>
      <w:szCs w:val="32"/>
      <w:lang w:eastAsia="de-DE"/>
    </w:rPr>
  </w:style>
  <w:style w:type="character" w:styleId="IntensiveHervorhebung">
    <w:name w:val="Intense Emphasis"/>
    <w:basedOn w:val="Absatz-Standardschriftart"/>
    <w:uiPriority w:val="21"/>
    <w:qFormat/>
    <w:rsid w:val="00C34ED1"/>
    <w:rPr>
      <w:i/>
      <w:iCs/>
      <w:color w:val="009CA0"/>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C34ED1"/>
    <w:rPr>
      <w:rFonts w:asciiTheme="majorHAnsi" w:eastAsiaTheme="majorEastAsia" w:hAnsiTheme="majorHAnsi" w:cstheme="majorBidi"/>
      <w:color w:val="009CA0"/>
      <w:sz w:val="26"/>
      <w:szCs w:val="26"/>
      <w:lang w:eastAsia="de-DE"/>
    </w:rPr>
  </w:style>
  <w:style w:type="paragraph" w:styleId="IntensivesZitat">
    <w:name w:val="Intense Quote"/>
    <w:basedOn w:val="Standard"/>
    <w:next w:val="Standard"/>
    <w:link w:val="IntensivesZitatZchn"/>
    <w:uiPriority w:val="30"/>
    <w:qFormat/>
    <w:rsid w:val="00C34ED1"/>
    <w:pPr>
      <w:pBdr>
        <w:top w:val="single" w:sz="4" w:space="10" w:color="4F81BD" w:themeColor="accent1"/>
        <w:bottom w:val="single" w:sz="4" w:space="10" w:color="4F81BD" w:themeColor="accent1"/>
      </w:pBdr>
      <w:spacing w:before="360" w:after="360"/>
      <w:ind w:left="864" w:right="864"/>
      <w:jc w:val="center"/>
    </w:pPr>
    <w:rPr>
      <w:i/>
      <w:iCs/>
      <w:color w:val="009CA0"/>
    </w:rPr>
  </w:style>
  <w:style w:type="character" w:customStyle="1" w:styleId="IntensivesZitatZchn">
    <w:name w:val="Intensives Zitat Zchn"/>
    <w:basedOn w:val="Absatz-Standardschriftart"/>
    <w:link w:val="IntensivesZitat"/>
    <w:uiPriority w:val="30"/>
    <w:rsid w:val="00C34ED1"/>
    <w:rPr>
      <w:rFonts w:ascii="Times New Roman" w:eastAsia="Times New Roman" w:hAnsi="Times New Roman" w:cs="Times New Roman"/>
      <w:i/>
      <w:iCs/>
      <w:color w:val="009CA0"/>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34ED1"/>
    <w:rPr>
      <w:rFonts w:asciiTheme="majorHAnsi" w:eastAsiaTheme="majorEastAsia" w:hAnsiTheme="majorHAnsi" w:cstheme="majorBidi"/>
      <w:color w:val="009CA0"/>
      <w:sz w:val="24"/>
      <w:szCs w:val="24"/>
      <w:lang w:eastAsia="de-DE"/>
    </w:rPr>
  </w:style>
  <w:style w:type="paragraph" w:styleId="Listenabsatz">
    <w:name w:val="List Paragraph"/>
    <w:basedOn w:val="Standard"/>
    <w:uiPriority w:val="34"/>
    <w:qFormat/>
    <w:rsid w:val="00D767A0"/>
    <w:pPr>
      <w:ind w:left="720"/>
      <w:contextualSpacing/>
    </w:pPr>
  </w:style>
  <w:style w:type="paragraph" w:styleId="Sprechblasentext">
    <w:name w:val="Balloon Text"/>
    <w:basedOn w:val="Standard"/>
    <w:link w:val="SprechblasentextZchn"/>
    <w:uiPriority w:val="99"/>
    <w:semiHidden/>
    <w:unhideWhenUsed/>
    <w:rsid w:val="0062086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0868"/>
    <w:rPr>
      <w:rFonts w:ascii="Tahoma" w:eastAsia="Times New Roman" w:hAnsi="Tahoma" w:cs="Tahoma"/>
      <w:sz w:val="16"/>
      <w:szCs w:val="16"/>
      <w:lang w:eastAsia="de-DE"/>
    </w:rPr>
  </w:style>
  <w:style w:type="table" w:styleId="HelleSchattierung">
    <w:name w:val="Light Shading"/>
    <w:basedOn w:val="NormaleTabelle"/>
    <w:uiPriority w:val="60"/>
    <w:rsid w:val="00CF5B8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eschriftung">
    <w:name w:val="caption"/>
    <w:basedOn w:val="Standard"/>
    <w:next w:val="Standard"/>
    <w:uiPriority w:val="35"/>
    <w:unhideWhenUsed/>
    <w:qFormat/>
    <w:rsid w:val="0094334B"/>
    <w:pPr>
      <w:spacing w:after="200"/>
      <w:jc w:val="center"/>
    </w:pPr>
    <w:rPr>
      <w:b/>
      <w:bCs/>
      <w:color w:val="009CA0"/>
      <w:sz w:val="18"/>
      <w:szCs w:val="18"/>
    </w:rPr>
  </w:style>
  <w:style w:type="character" w:customStyle="1" w:styleId="berschrift4Zchn">
    <w:name w:val="Überschrift 4 Zchn"/>
    <w:basedOn w:val="Absatz-Standardschriftart"/>
    <w:link w:val="berschrift4"/>
    <w:uiPriority w:val="9"/>
    <w:semiHidden/>
    <w:rsid w:val="00C34ED1"/>
    <w:rPr>
      <w:rFonts w:asciiTheme="majorHAnsi" w:eastAsiaTheme="majorEastAsia" w:hAnsiTheme="majorHAnsi" w:cstheme="majorBidi"/>
      <w:b/>
      <w:bCs/>
      <w:i/>
      <w:iCs/>
      <w:color w:val="009CA0"/>
      <w:sz w:val="24"/>
      <w:szCs w:val="24"/>
      <w:lang w:eastAsia="de-DE"/>
    </w:rPr>
  </w:style>
  <w:style w:type="paragraph" w:styleId="Titel">
    <w:name w:val="Title"/>
    <w:basedOn w:val="Standard"/>
    <w:next w:val="Standard"/>
    <w:link w:val="TitelZchn"/>
    <w:uiPriority w:val="10"/>
    <w:qFormat/>
    <w:rsid w:val="00C34ED1"/>
    <w:pPr>
      <w:pBdr>
        <w:bottom w:val="single" w:sz="8" w:space="4" w:color="4F81BD" w:themeColor="accent1"/>
      </w:pBdr>
      <w:spacing w:after="300"/>
      <w:contextualSpacing/>
    </w:pPr>
    <w:rPr>
      <w:rFonts w:asciiTheme="majorHAnsi" w:eastAsiaTheme="majorEastAsia" w:hAnsiTheme="majorHAnsi" w:cstheme="majorBidi"/>
      <w:color w:val="009CA0"/>
      <w:spacing w:val="5"/>
      <w:kern w:val="28"/>
      <w:sz w:val="52"/>
      <w:szCs w:val="52"/>
    </w:rPr>
  </w:style>
  <w:style w:type="character" w:customStyle="1" w:styleId="TitelZchn">
    <w:name w:val="Titel Zchn"/>
    <w:basedOn w:val="Absatz-Standardschriftart"/>
    <w:link w:val="Titel"/>
    <w:uiPriority w:val="10"/>
    <w:rsid w:val="00C34ED1"/>
    <w:rPr>
      <w:rFonts w:asciiTheme="majorHAnsi" w:eastAsiaTheme="majorEastAsia" w:hAnsiTheme="majorHAnsi" w:cstheme="majorBidi"/>
      <w:color w:val="009CA0"/>
      <w:spacing w:val="5"/>
      <w:kern w:val="28"/>
      <w:sz w:val="52"/>
      <w:szCs w:val="52"/>
      <w:lang w:eastAsia="de-DE"/>
    </w:rPr>
  </w:style>
  <w:style w:type="paragraph" w:styleId="Untertitel">
    <w:name w:val="Subtitle"/>
    <w:basedOn w:val="Standard"/>
    <w:next w:val="Standard"/>
    <w:link w:val="UntertitelZchn"/>
    <w:uiPriority w:val="11"/>
    <w:qFormat/>
    <w:rsid w:val="00C34ED1"/>
    <w:pPr>
      <w:numPr>
        <w:ilvl w:val="1"/>
      </w:numPr>
    </w:pPr>
    <w:rPr>
      <w:rFonts w:asciiTheme="majorHAnsi" w:eastAsiaTheme="majorEastAsia" w:hAnsiTheme="majorHAnsi" w:cstheme="majorBidi"/>
      <w:i/>
      <w:iCs/>
      <w:color w:val="009CA0"/>
      <w:spacing w:val="15"/>
    </w:rPr>
  </w:style>
  <w:style w:type="character" w:customStyle="1" w:styleId="UntertitelZchn">
    <w:name w:val="Untertitel Zchn"/>
    <w:basedOn w:val="Absatz-Standardschriftart"/>
    <w:link w:val="Untertitel"/>
    <w:uiPriority w:val="11"/>
    <w:rsid w:val="00C34ED1"/>
    <w:rPr>
      <w:rFonts w:asciiTheme="majorHAnsi" w:eastAsiaTheme="majorEastAsia" w:hAnsiTheme="majorHAnsi" w:cstheme="majorBidi"/>
      <w:i/>
      <w:iCs/>
      <w:color w:val="009CA0"/>
      <w:spacing w:val="15"/>
      <w:sz w:val="24"/>
      <w:szCs w:val="24"/>
      <w:lang w:eastAsia="de-DE"/>
    </w:rPr>
  </w:style>
  <w:style w:type="table" w:customStyle="1" w:styleId="LightShading1">
    <w:name w:val="Light Shading1"/>
    <w:basedOn w:val="NormaleTabelle"/>
    <w:next w:val="HelleSchattierung"/>
    <w:uiPriority w:val="60"/>
    <w:rsid w:val="00DB700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NormaleTabelle"/>
    <w:next w:val="HelleSchattierung"/>
    <w:uiPriority w:val="60"/>
    <w:rsid w:val="0072246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54932">
      <w:bodyDiv w:val="1"/>
      <w:marLeft w:val="0"/>
      <w:marRight w:val="0"/>
      <w:marTop w:val="0"/>
      <w:marBottom w:val="0"/>
      <w:divBdr>
        <w:top w:val="none" w:sz="0" w:space="0" w:color="auto"/>
        <w:left w:val="none" w:sz="0" w:space="0" w:color="auto"/>
        <w:bottom w:val="none" w:sz="0" w:space="0" w:color="auto"/>
        <w:right w:val="none" w:sz="0" w:space="0" w:color="auto"/>
      </w:divBdr>
    </w:div>
    <w:div w:id="875891757">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85849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24FFE"/>
    <w:rsid w:val="001D3E3A"/>
    <w:rsid w:val="00260B56"/>
    <w:rsid w:val="003650AA"/>
    <w:rsid w:val="005E56DC"/>
    <w:rsid w:val="005F195E"/>
    <w:rsid w:val="00694AAE"/>
    <w:rsid w:val="0072177F"/>
    <w:rsid w:val="00726059"/>
    <w:rsid w:val="009E1BCC"/>
    <w:rsid w:val="00B2294B"/>
    <w:rsid w:val="00B532DA"/>
    <w:rsid w:val="00D93633"/>
    <w:rsid w:val="00E81EDF"/>
    <w:rsid w:val="00F2377F"/>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F19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272329-9BE3-4E86-B757-5E1E01D5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1604</Words>
  <Characters>10106</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Anwenderschnittstelle Slave</vt:lpstr>
      <vt:lpstr>Anwenderschnittstelle Slave</vt:lpstr>
    </vt:vector>
  </TitlesOfParts>
  <Company>EAH Jena</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Anwenderschnittstelle Slave</dc:title>
  <dc:subject>Unmanned Surface Vehicle</dc:subject>
  <dc:creator>Grabow</dc:creator>
  <cp:lastModifiedBy>Grabow</cp:lastModifiedBy>
  <cp:revision>2</cp:revision>
  <cp:lastPrinted>2020-12-04T10:10:00Z</cp:lastPrinted>
  <dcterms:created xsi:type="dcterms:W3CDTF">2023-06-07T12:57:00Z</dcterms:created>
  <dcterms:modified xsi:type="dcterms:W3CDTF">2023-06-07T12:57:00Z</dcterms:modified>
</cp:coreProperties>
</file>