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0BCC8115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2765C5">
              <w:rPr>
                <w:rFonts w:ascii="Minion Pro" w:hAnsi="Minion Pro" w:cs="Arial"/>
                <w:noProof/>
                <w:sz w:val="22"/>
                <w:szCs w:val="22"/>
              </w:rPr>
              <w:t>21.12.2023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ED7F6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t>1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 w:rsidRPr="00ED7F60">
        <w:rPr>
          <w:rFonts w:asciiTheme="majorHAnsi" w:eastAsiaTheme="majorEastAsia" w:hAnsiTheme="majorHAnsi" w:cstheme="majorBidi"/>
          <w:color w:val="009CA0"/>
        </w:rPr>
        <w:t>APRS-Daten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p w14:paraId="19E95DB7" w14:textId="5B5E5E8D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ohne Pause 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18.6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18.6/2 -&gt;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093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lastRenderedPageBreak/>
        <w:t>Datenframem</w:t>
      </w:r>
      <w:r w:rsidR="004F26BD"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1)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Datenframem</w:t>
      </w:r>
      <w:r w:rsidR="00CE71F4"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2)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5E8A9E6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48FAD370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</w:t>
      </w:r>
      <w:r w:rsidR="00853E8A">
        <w:rPr>
          <w:rFonts w:ascii="Courier New" w:hAnsi="Courier New" w:cs="Courier New"/>
          <w:sz w:val="20"/>
          <w:szCs w:val="20"/>
        </w:rPr>
        <w:t>0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4EBB73E8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Datenframem</w:t>
      </w:r>
      <w:r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3)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2)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4328EBE5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206184F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1B4C02DE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42153C5D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1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</w:t>
      </w:r>
      <w:r w:rsidR="002765C5">
        <w:rPr>
          <w:rFonts w:ascii="Courier New" w:hAnsi="Courier New" w:cs="Courier New"/>
          <w:sz w:val="20"/>
          <w:szCs w:val="20"/>
        </w:rPr>
        <w:t>8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601D6BA1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</w:t>
      </w:r>
      <w:r w:rsidR="002765C5">
        <w:rPr>
          <w:rFonts w:ascii="Myriad Pro" w:hAnsi="Myriad Pro" w:cs="Courier New"/>
          <w:sz w:val="18"/>
          <w:szCs w:val="18"/>
        </w:rPr>
        <w:t>8</w:t>
      </w:r>
      <w:r w:rsidR="000828DF">
        <w:rPr>
          <w:rFonts w:ascii="Myriad Pro" w:hAnsi="Myriad Pro" w:cs="Courier New"/>
          <w:sz w:val="18"/>
          <w:szCs w:val="18"/>
        </w:rPr>
        <w:t>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2765C5">
        <w:rPr>
          <w:rFonts w:ascii="Myriad Pro" w:hAnsi="Myriad Pro" w:cs="Courier New"/>
          <w:sz w:val="18"/>
          <w:szCs w:val="18"/>
        </w:rPr>
        <w:t>6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6C36F37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lastRenderedPageBreak/>
        <w:t>Datenframem</w:t>
      </w:r>
      <w:r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4)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3)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3ED0EDC6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853E8A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192CFA2D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055</w:t>
            </w:r>
          </w:p>
        </w:tc>
        <w:tc>
          <w:tcPr>
            <w:tcW w:w="194" w:type="pct"/>
          </w:tcPr>
          <w:p w14:paraId="70E65CBC" w14:textId="77777777" w:rsidR="00B608B5" w:rsidRPr="00D9069E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4E9A10DC" w:rsidR="00B608B5" w:rsidRPr="00D9069E" w:rsidRDefault="00D9069E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9069E">
              <w:rPr>
                <w:rFonts w:ascii="Myriad Pro" w:hAnsi="Myriad Pro"/>
                <w:sz w:val="18"/>
                <w:szCs w:val="18"/>
              </w:rPr>
              <w:t>052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344F0B02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53E99AFE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853E8A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37DDC8D0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1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55Ah</w:t>
      </w:r>
    </w:p>
    <w:p w14:paraId="2386AB5D" w14:textId="03A19A13" w:rsidR="00B608B5" w:rsidRPr="00D9069E" w:rsidRDefault="009B054D" w:rsidP="00B608B5">
      <w:pPr>
        <w:rPr>
          <w:rFonts w:ascii="Myriad Pro" w:hAnsi="Myriad Pro" w:cs="Courier New"/>
          <w:sz w:val="18"/>
          <w:szCs w:val="18"/>
        </w:rPr>
      </w:pPr>
      <w:r w:rsidRPr="00D9069E">
        <w:rPr>
          <w:rFonts w:ascii="Myriad Pro" w:hAnsi="Myriad Pro" w:cs="Courier New"/>
          <w:sz w:val="18"/>
          <w:szCs w:val="18"/>
        </w:rPr>
        <w:t>Restkapazität Akku 2</w:t>
      </w:r>
      <w:r w:rsidR="00B608B5" w:rsidRPr="00D9069E">
        <w:rPr>
          <w:rFonts w:ascii="Myriad Pro" w:hAnsi="Myriad Pro" w:cs="Courier New"/>
          <w:sz w:val="18"/>
          <w:szCs w:val="18"/>
        </w:rPr>
        <w:t xml:space="preserve">: </w:t>
      </w:r>
      <w:r w:rsidR="00D9069E" w:rsidRPr="00D9069E">
        <w:rPr>
          <w:rFonts w:ascii="Myriad Pro" w:hAnsi="Myriad Pro" w:cs="Courier New"/>
          <w:sz w:val="18"/>
          <w:szCs w:val="18"/>
        </w:rPr>
        <w:t>52Ah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44029D9D" w:rsidR="00B608B5" w:rsidRDefault="00CC0002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B608B5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73C284C3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p w14:paraId="086C2A3C" w14:textId="18A2C3E0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3741200C" w14:textId="149BE930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T#001,242,</w:t>
      </w:r>
      <w:r>
        <w:rPr>
          <w:rFonts w:ascii="Courier New" w:hAnsi="Courier New" w:cs="Courier New"/>
          <w:sz w:val="20"/>
          <w:szCs w:val="20"/>
        </w:rPr>
        <w:t>277</w:t>
      </w:r>
      <w:r w:rsidRPr="00126C02">
        <w:rPr>
          <w:rFonts w:ascii="Courier New" w:hAnsi="Courier New" w:cs="Courier New"/>
          <w:sz w:val="20"/>
          <w:szCs w:val="20"/>
        </w:rPr>
        <w:t>,241,246,</w:t>
      </w:r>
      <w:r>
        <w:rPr>
          <w:rFonts w:ascii="Courier New" w:hAnsi="Courier New" w:cs="Courier New"/>
          <w:sz w:val="20"/>
          <w:szCs w:val="20"/>
        </w:rPr>
        <w:t>093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1</w:t>
      </w:r>
    </w:p>
    <w:p w14:paraId="3C4D900F" w14:textId="50371EDD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T#00</w:t>
      </w:r>
      <w:r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259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</w:t>
      </w:r>
      <w:r w:rsidR="00221C9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</w:p>
    <w:p w14:paraId="33E1175F" w14:textId="1FC71E78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T#00</w:t>
      </w:r>
      <w:r>
        <w:rPr>
          <w:rFonts w:ascii="Courier New" w:hAnsi="Courier New" w:cs="Courier New"/>
          <w:sz w:val="20"/>
          <w:szCs w:val="20"/>
        </w:rPr>
        <w:t>3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055</w:t>
      </w:r>
      <w:r w:rsidRPr="00D9069E">
        <w:rPr>
          <w:rFonts w:ascii="Courier New" w:hAnsi="Courier New" w:cs="Courier New"/>
          <w:sz w:val="20"/>
          <w:szCs w:val="20"/>
        </w:rPr>
        <w:t>,</w:t>
      </w:r>
      <w:r w:rsidR="00D9069E" w:rsidRPr="00D9069E">
        <w:rPr>
          <w:rFonts w:ascii="Courier New" w:hAnsi="Courier New" w:cs="Courier New"/>
          <w:sz w:val="20"/>
          <w:szCs w:val="20"/>
        </w:rPr>
        <w:t>052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000,000,000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</w:t>
      </w:r>
      <w:r w:rsidR="00221C96">
        <w:rPr>
          <w:rFonts w:ascii="Courier New" w:hAnsi="Courier New" w:cs="Courier New"/>
          <w:sz w:val="20"/>
          <w:szCs w:val="20"/>
        </w:rPr>
        <w:t>11</w:t>
      </w:r>
    </w:p>
    <w:p w14:paraId="32A9BD36" w14:textId="34E89D63" w:rsidR="00221C96" w:rsidRDefault="00221C96" w:rsidP="00D976F4">
      <w:pPr>
        <w:rPr>
          <w:rFonts w:ascii="Courier New" w:hAnsi="Courier New" w:cs="Courier New"/>
          <w:sz w:val="20"/>
          <w:szCs w:val="20"/>
        </w:rPr>
      </w:pPr>
    </w:p>
    <w:p w14:paraId="5AEAB6DB" w14:textId="7975CBDE" w:rsidR="00D9069E" w:rsidRDefault="00D9069E" w:rsidP="00D976F4">
      <w:pPr>
        <w:rPr>
          <w:rFonts w:ascii="Courier New" w:hAnsi="Courier New" w:cs="Courier New"/>
          <w:sz w:val="20"/>
          <w:szCs w:val="20"/>
        </w:rPr>
      </w:pPr>
    </w:p>
    <w:p w14:paraId="371AFB76" w14:textId="0B5BD072" w:rsidR="00D9069E" w:rsidRPr="00D9069E" w:rsidRDefault="00D9069E" w:rsidP="00D976F4">
      <w:pPr>
        <w:rPr>
          <w:rFonts w:ascii="Minion Pro" w:hAnsi="Minion Pro" w:cs="Courier New"/>
          <w:sz w:val="22"/>
          <w:szCs w:val="22"/>
        </w:rPr>
      </w:pPr>
      <w:r w:rsidRPr="00D9069E">
        <w:rPr>
          <w:rFonts w:ascii="Minion Pro" w:hAnsi="Minion Pro" w:cs="Courier New"/>
          <w:sz w:val="22"/>
          <w:szCs w:val="22"/>
        </w:rPr>
        <w:t>reales Protokoll</w:t>
      </w:r>
    </w:p>
    <w:p w14:paraId="28EC6511" w14:textId="6A43FAA5" w:rsidR="00221C96" w:rsidRPr="00221C96" w:rsidRDefault="00221C96" w:rsidP="00D976F4">
      <w:pPr>
        <w:rPr>
          <w:rFonts w:ascii="Courier New" w:hAnsi="Courier New" w:cs="Courier New"/>
          <w:sz w:val="16"/>
          <w:szCs w:val="16"/>
        </w:rPr>
      </w:pP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17:12:27 CET: </w:t>
      </w:r>
      <w:hyperlink r:id="rId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&gt;APE,TCPIP*,qAS,DL3AKB:=5417.12N/01342.22Es334/007sUSV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17:12:33 CET: </w:t>
      </w:r>
      <w:hyperlink r:id="rId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&gt;APRS,qAS,DL3AKB:T#033,242,277,241,246,093,00000001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17:12:39 CET: </w:t>
      </w:r>
      <w:hyperlink r:id="rId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&gt;APRS,qAS,DL3AKB:T#034,193,258,100,150,000,00000010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17:12:45 CET: </w:t>
      </w:r>
      <w:hyperlink r:id="rId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&gt;APRS,qAS,DL3AKB:T#035,055,052,000,000,000,00000011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17:13:15 CET: </w:t>
      </w:r>
      <w:hyperlink r:id="rId1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&gt;APE,TCPIP*,qAS,DL3AKB:=5417.18N/01342.18Es315/007sUSV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17:13:22 CET: </w:t>
      </w:r>
      <w:hyperlink r:id="rId1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&gt;APRS,qAS,DL3AKB:T#036,242,277,241,246,093,00000001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17:13:28 CET: </w:t>
      </w:r>
      <w:hyperlink r:id="rId1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&gt;APRS,qAS,DL3AKB:T#037,193,258,100,150,000,00000010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17:13:34 CET: </w:t>
      </w:r>
      <w:hyperlink r:id="rId1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&gt;APRS,qAS,DL3AKB:T#038,055,052,000,000,000,00000011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17:14:04 CET: </w:t>
      </w:r>
      <w:hyperlink r:id="rId1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&gt;APE,TCPIP*,qAS,DL3AKB:=5417.22N/01342.10Es305/007sUSV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17:14:10 CET: </w:t>
      </w:r>
      <w:hyperlink r:id="rId1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&gt;APRS,qAS,DL3AKB:T#039,242,277,241,246,093,00000001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17:14:16 CET: </w:t>
      </w:r>
      <w:hyperlink r:id="rId1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&gt;APRS,qAS,DL3AKB:T#040,193,258,100,150,000,00000010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17:14:22 CET: </w:t>
      </w:r>
      <w:hyperlink r:id="rId1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&gt;APRS,qAS,DL3AKB:T#041,055,052,000,000,000,00000011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17:14:52 CET: </w:t>
      </w:r>
      <w:hyperlink r:id="rId1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&gt;APE,TCPIP*,qAS,DL3AKB:=5417.25N/01342.02Es295/008sUSV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17:14:58 CET: </w:t>
      </w:r>
      <w:hyperlink r:id="rId19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&gt;APRS,qAS,DL3AKB:T#042,242,277,241,246,093,00000001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17:15:04 CET: </w:t>
      </w:r>
      <w:hyperlink r:id="rId20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&gt;APRS,qAS,DL3AKB:T#043,193,258,100,150,000,00000010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17:15:10 CET: </w:t>
      </w:r>
      <w:hyperlink r:id="rId21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&gt;APRS,qAS,DL3AKB:T#044,055,052,000,000,000,00000011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17:15:41 CET: </w:t>
      </w:r>
      <w:hyperlink r:id="rId22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&gt;APE,TCPIP*,qAS,DL3AKB:=5417.28N/01341.91Es293/006sUSV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17:15:47 CET: </w:t>
      </w:r>
      <w:hyperlink r:id="rId23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&gt;APRS,qAS,DL3AKB:T#045,242,277,241,246,093,00000001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17:15:53 CET: </w:t>
      </w:r>
      <w:hyperlink r:id="rId24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&gt;APRS,qAS,DL3AKB:T#046,193,258,100,150,000,00000010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17:15:59 CET: </w:t>
      </w:r>
      <w:hyperlink r:id="rId25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&gt;APRS,qAS,DL3AKB:T#047,055,052,000,000,000,00000011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17:16:29 CET: </w:t>
      </w:r>
      <w:hyperlink r:id="rId26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&gt;APE,TCPIP*,qAS,DL3AKB:=5417.30N/01341.82Es279/008sUSV Nordwind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17:16:35 CET: </w:t>
      </w:r>
      <w:hyperlink r:id="rId27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&gt;APRS,qAS,DL3AKB:T#048,242,277,241,246,093,00000001</w:t>
      </w:r>
      <w:r w:rsidRPr="00221C96">
        <w:rPr>
          <w:rFonts w:ascii="Courier New" w:hAnsi="Courier New" w:cs="Courier New"/>
          <w:sz w:val="16"/>
          <w:szCs w:val="16"/>
        </w:rPr>
        <w:br/>
      </w:r>
      <w:r w:rsidRPr="00221C96">
        <w:rPr>
          <w:rStyle w:val="rawline"/>
          <w:rFonts w:ascii="Courier New" w:hAnsi="Courier New" w:cs="Courier New"/>
          <w:sz w:val="16"/>
          <w:szCs w:val="16"/>
        </w:rPr>
        <w:t xml:space="preserve">2023-12-21 17:16:41 CET: </w:t>
      </w:r>
      <w:hyperlink r:id="rId28" w:history="1">
        <w:r w:rsidRPr="00221C96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DL3AKB-5</w:t>
        </w:r>
      </w:hyperlink>
      <w:r w:rsidRPr="00221C96">
        <w:rPr>
          <w:rStyle w:val="rawline"/>
          <w:rFonts w:ascii="Courier New" w:hAnsi="Courier New" w:cs="Courier New"/>
          <w:sz w:val="16"/>
          <w:szCs w:val="16"/>
        </w:rPr>
        <w:t>&gt;APRS,qAS,DL3AKB:T#049,193,258,100,150,000,00000010</w:t>
      </w:r>
    </w:p>
    <w:p w14:paraId="49BF6DCC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09CFD734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2765C5">
      <w:rPr>
        <w:noProof/>
        <w:sz w:val="20"/>
        <w:szCs w:val="20"/>
      </w:rPr>
      <w:t>21.12.2023</w:t>
    </w:r>
    <w:r>
      <w:rPr>
        <w:sz w:val="20"/>
        <w:szCs w:val="20"/>
      </w:rPr>
      <w:fldChar w:fldCharType="end"/>
    </w:r>
  </w:p>
  <w:p w14:paraId="6AF6111A" w14:textId="3D1A2093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8D2462">
      <w:rPr>
        <w:sz w:val="20"/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1C96"/>
    <w:rsid w:val="00226F57"/>
    <w:rsid w:val="00262775"/>
    <w:rsid w:val="002765C5"/>
    <w:rsid w:val="002A305D"/>
    <w:rsid w:val="002E562D"/>
    <w:rsid w:val="00327A1C"/>
    <w:rsid w:val="003823DB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53E8A"/>
    <w:rsid w:val="00890E82"/>
    <w:rsid w:val="008D2462"/>
    <w:rsid w:val="00901F80"/>
    <w:rsid w:val="009124E1"/>
    <w:rsid w:val="0091369B"/>
    <w:rsid w:val="00951EF2"/>
    <w:rsid w:val="00983CE5"/>
    <w:rsid w:val="009B054D"/>
    <w:rsid w:val="00A23C33"/>
    <w:rsid w:val="00A95D87"/>
    <w:rsid w:val="00AC7441"/>
    <w:rsid w:val="00AD70F9"/>
    <w:rsid w:val="00B348A2"/>
    <w:rsid w:val="00B42C5B"/>
    <w:rsid w:val="00B608B5"/>
    <w:rsid w:val="00B72EB2"/>
    <w:rsid w:val="00B86714"/>
    <w:rsid w:val="00C22F2F"/>
    <w:rsid w:val="00C341F1"/>
    <w:rsid w:val="00CC0002"/>
    <w:rsid w:val="00CE71F4"/>
    <w:rsid w:val="00D22472"/>
    <w:rsid w:val="00D9069E"/>
    <w:rsid w:val="00D933A2"/>
    <w:rsid w:val="00D976F4"/>
    <w:rsid w:val="00DE08E5"/>
    <w:rsid w:val="00DE56D0"/>
    <w:rsid w:val="00EC38D5"/>
    <w:rsid w:val="00ED7F60"/>
    <w:rsid w:val="00EF6736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s.fi/?c=raw&amp;limit=&amp;call=DL3AKB-5" TargetMode="External"/><Relationship Id="rId18" Type="http://schemas.openxmlformats.org/officeDocument/2006/relationships/hyperlink" Target="https://aprs.fi/?c=raw&amp;limit=&amp;call=DL3AKB-5" TargetMode="External"/><Relationship Id="rId26" Type="http://schemas.openxmlformats.org/officeDocument/2006/relationships/hyperlink" Target="https://aprs.fi/?c=raw&amp;limit=&amp;call=DL3AKB-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rs.fi/?c=raw&amp;limit=&amp;call=DL3AKB-5" TargetMode="External"/><Relationship Id="rId34" Type="http://schemas.openxmlformats.org/officeDocument/2006/relationships/footer" Target="footer3.xml"/><Relationship Id="rId7" Type="http://schemas.openxmlformats.org/officeDocument/2006/relationships/hyperlink" Target="https://aprs.fi/?c=raw&amp;limit=&amp;call=DL3AKB-5" TargetMode="External"/><Relationship Id="rId12" Type="http://schemas.openxmlformats.org/officeDocument/2006/relationships/hyperlink" Target="https://aprs.fi/?c=raw&amp;limit=&amp;call=DL3AKB-5" TargetMode="External"/><Relationship Id="rId17" Type="http://schemas.openxmlformats.org/officeDocument/2006/relationships/hyperlink" Target="https://aprs.fi/?c=raw&amp;limit=&amp;call=DL3AKB-5" TargetMode="External"/><Relationship Id="rId25" Type="http://schemas.openxmlformats.org/officeDocument/2006/relationships/hyperlink" Target="https://aprs.fi/?c=raw&amp;limit=&amp;call=DL3AKB-5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aprs.fi/?c=raw&amp;limit=&amp;call=DL3AKB-5" TargetMode="External"/><Relationship Id="rId20" Type="http://schemas.openxmlformats.org/officeDocument/2006/relationships/hyperlink" Target="https://aprs.fi/?c=raw&amp;limit=&amp;call=DL3AKB-5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prs.fi/?c=raw&amp;limit=&amp;call=DL3AKB-5" TargetMode="External"/><Relationship Id="rId11" Type="http://schemas.openxmlformats.org/officeDocument/2006/relationships/hyperlink" Target="https://aprs.fi/?c=raw&amp;limit=&amp;call=DL3AKB-5" TargetMode="External"/><Relationship Id="rId24" Type="http://schemas.openxmlformats.org/officeDocument/2006/relationships/hyperlink" Target="https://aprs.fi/?c=raw&amp;limit=&amp;call=DL3AKB-5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aprs.fi/?c=raw&amp;limit=&amp;call=DL3AKB-5" TargetMode="External"/><Relationship Id="rId23" Type="http://schemas.openxmlformats.org/officeDocument/2006/relationships/hyperlink" Target="https://aprs.fi/?c=raw&amp;limit=&amp;call=DL3AKB-5" TargetMode="External"/><Relationship Id="rId28" Type="http://schemas.openxmlformats.org/officeDocument/2006/relationships/hyperlink" Target="https://aprs.fi/?c=raw&amp;limit=&amp;call=DL3AKB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rs.fi/?c=raw&amp;limit=&amp;call=DL3AKB-5" TargetMode="External"/><Relationship Id="rId19" Type="http://schemas.openxmlformats.org/officeDocument/2006/relationships/hyperlink" Target="https://aprs.fi/?c=raw&amp;limit=&amp;call=DL3AKB-5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prs.fi/?c=raw&amp;limit=&amp;call=DL3AKB-5" TargetMode="External"/><Relationship Id="rId14" Type="http://schemas.openxmlformats.org/officeDocument/2006/relationships/hyperlink" Target="https://aprs.fi/?c=raw&amp;limit=&amp;call=DL3AKB-5" TargetMode="External"/><Relationship Id="rId22" Type="http://schemas.openxmlformats.org/officeDocument/2006/relationships/hyperlink" Target="https://aprs.fi/?c=raw&amp;limit=&amp;call=DL3AKB-5" TargetMode="External"/><Relationship Id="rId27" Type="http://schemas.openxmlformats.org/officeDocument/2006/relationships/hyperlink" Target="https://aprs.fi/?c=raw&amp;limit=&amp;call=DL3AKB-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aprs.fi/?c=raw&amp;limit=&amp;call=DL3AKB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48</cp:revision>
  <dcterms:created xsi:type="dcterms:W3CDTF">2023-12-18T07:20:00Z</dcterms:created>
  <dcterms:modified xsi:type="dcterms:W3CDTF">2023-12-21T16:21:00Z</dcterms:modified>
</cp:coreProperties>
</file>